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3D" w:rsidRPr="007E6F2B" w:rsidRDefault="00CE54D3" w:rsidP="00CE54D3">
      <w:pPr>
        <w:jc w:val="center"/>
        <w:rPr>
          <w:b/>
          <w:sz w:val="28"/>
        </w:rPr>
      </w:pPr>
      <w:r w:rsidRPr="007E6F2B">
        <w:rPr>
          <w:b/>
          <w:sz w:val="28"/>
        </w:rPr>
        <w:t>OHI OBSERVATION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706"/>
        <w:gridCol w:w="4766"/>
        <w:gridCol w:w="990"/>
        <w:gridCol w:w="723"/>
        <w:gridCol w:w="4770"/>
      </w:tblGrid>
      <w:tr w:rsidR="00CE54D3" w:rsidTr="00772277">
        <w:trPr>
          <w:trHeight w:val="360"/>
        </w:trPr>
        <w:tc>
          <w:tcPr>
            <w:tcW w:w="1711" w:type="dxa"/>
            <w:gridSpan w:val="2"/>
            <w:vAlign w:val="bottom"/>
          </w:tcPr>
          <w:p w:rsidR="00CE54D3" w:rsidRDefault="00CE54D3" w:rsidP="0057613C">
            <w:r>
              <w:t>Student Name:</w:t>
            </w:r>
          </w:p>
        </w:tc>
        <w:tc>
          <w:tcPr>
            <w:tcW w:w="4766" w:type="dxa"/>
            <w:tcBorders>
              <w:bottom w:val="single" w:sz="4" w:space="0" w:color="auto"/>
            </w:tcBorders>
            <w:vAlign w:val="bottom"/>
          </w:tcPr>
          <w:p w:rsidR="00CE54D3" w:rsidRDefault="00F35ED2" w:rsidP="0057613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0" w:type="dxa"/>
            <w:vAlign w:val="bottom"/>
          </w:tcPr>
          <w:p w:rsidR="00CE54D3" w:rsidRDefault="00CE54D3" w:rsidP="0057613C">
            <w:r>
              <w:t>Grade: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vAlign w:val="bottom"/>
          </w:tcPr>
          <w:p w:rsidR="00CE54D3" w:rsidRDefault="00F35ED2" w:rsidP="0057613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E54D3" w:rsidTr="00772277">
        <w:trPr>
          <w:trHeight w:val="360"/>
        </w:trPr>
        <w:tc>
          <w:tcPr>
            <w:tcW w:w="1005" w:type="dxa"/>
            <w:vAlign w:val="bottom"/>
          </w:tcPr>
          <w:p w:rsidR="00CE54D3" w:rsidRDefault="00CE54D3" w:rsidP="0057613C">
            <w:r>
              <w:t>School:</w:t>
            </w:r>
          </w:p>
        </w:tc>
        <w:tc>
          <w:tcPr>
            <w:tcW w:w="5472" w:type="dxa"/>
            <w:gridSpan w:val="2"/>
            <w:tcBorders>
              <w:bottom w:val="single" w:sz="4" w:space="0" w:color="auto"/>
            </w:tcBorders>
            <w:vAlign w:val="bottom"/>
          </w:tcPr>
          <w:p w:rsidR="00CE54D3" w:rsidRDefault="00F35ED2" w:rsidP="0057613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90" w:type="dxa"/>
            <w:vAlign w:val="bottom"/>
          </w:tcPr>
          <w:p w:rsidR="00CE54D3" w:rsidRDefault="00CE54D3" w:rsidP="0057613C">
            <w:r>
              <w:t>Setting: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4D3" w:rsidRDefault="00F35ED2" w:rsidP="0057613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E54D3" w:rsidTr="00772277">
        <w:trPr>
          <w:trHeight w:val="360"/>
        </w:trPr>
        <w:tc>
          <w:tcPr>
            <w:tcW w:w="1005" w:type="dxa"/>
            <w:vAlign w:val="bottom"/>
          </w:tcPr>
          <w:p w:rsidR="00CE54D3" w:rsidRDefault="00CE54D3" w:rsidP="0057613C">
            <w:r>
              <w:t>Date: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4D3" w:rsidRDefault="00F35ED2" w:rsidP="00576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13" w:type="dxa"/>
            <w:gridSpan w:val="2"/>
            <w:vAlign w:val="bottom"/>
          </w:tcPr>
          <w:p w:rsidR="00CE54D3" w:rsidRDefault="00CE54D3" w:rsidP="0057613C">
            <w:r>
              <w:t>Completed By: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:rsidR="00CE54D3" w:rsidRDefault="00F35ED2" w:rsidP="0057613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CE54D3" w:rsidRDefault="00CE54D3" w:rsidP="00CE54D3">
      <w:pPr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96"/>
        <w:gridCol w:w="2797"/>
        <w:gridCol w:w="2995"/>
        <w:gridCol w:w="3101"/>
        <w:gridCol w:w="2561"/>
      </w:tblGrid>
      <w:tr w:rsidR="009973BA" w:rsidTr="00772277">
        <w:tc>
          <w:tcPr>
            <w:tcW w:w="12950" w:type="dxa"/>
            <w:gridSpan w:val="5"/>
          </w:tcPr>
          <w:p w:rsidR="009973BA" w:rsidRDefault="009973BA" w:rsidP="009973BA">
            <w:r>
              <w:t>Instructions:  This form documents the performance of the following behavior in the context of activities across the school day:</w:t>
            </w:r>
          </w:p>
          <w:p w:rsidR="009973BA" w:rsidRDefault="009973BA" w:rsidP="009973BA">
            <w:pPr>
              <w:pStyle w:val="ListParagraph"/>
              <w:numPr>
                <w:ilvl w:val="0"/>
                <w:numId w:val="1"/>
              </w:numPr>
            </w:pPr>
            <w:r>
              <w:t>the physical strength to perform school activities</w:t>
            </w:r>
          </w:p>
          <w:p w:rsidR="009973BA" w:rsidRDefault="009973BA" w:rsidP="009973BA">
            <w:pPr>
              <w:pStyle w:val="ListParagraph"/>
              <w:numPr>
                <w:ilvl w:val="0"/>
                <w:numId w:val="1"/>
              </w:numPr>
            </w:pPr>
            <w:r>
              <w:t>the stamina to maintain performance of school activities</w:t>
            </w:r>
          </w:p>
          <w:p w:rsidR="009973BA" w:rsidRDefault="009973BA" w:rsidP="009973BA">
            <w:pPr>
              <w:pStyle w:val="ListParagraph"/>
              <w:numPr>
                <w:ilvl w:val="0"/>
                <w:numId w:val="1"/>
              </w:numPr>
            </w:pPr>
            <w:r>
              <w:t xml:space="preserve">knowing what to pay attention to and </w:t>
            </w:r>
            <w:r w:rsidR="00F67B3D">
              <w:t>maintaining focus on it</w:t>
            </w:r>
          </w:p>
          <w:p w:rsidR="001944A4" w:rsidRDefault="00EA68BC" w:rsidP="00EA68BC">
            <w:r>
              <w:t>In classroom situations, please note both work production and work quality of comparison child and observed child.</w:t>
            </w:r>
            <w:r w:rsidR="001944A4">
              <w:t xml:space="preserve"> </w:t>
            </w:r>
          </w:p>
        </w:tc>
      </w:tr>
      <w:tr w:rsidR="00F35ED2" w:rsidTr="00772277">
        <w:trPr>
          <w:trHeight w:val="485"/>
        </w:trPr>
        <w:tc>
          <w:tcPr>
            <w:tcW w:w="1496" w:type="dxa"/>
            <w:tcBorders>
              <w:bottom w:val="nil"/>
            </w:tcBorders>
          </w:tcPr>
          <w:p w:rsidR="00F35ED2" w:rsidRDefault="00F35ED2">
            <w:r>
              <w:t>Time</w:t>
            </w:r>
          </w:p>
        </w:tc>
        <w:tc>
          <w:tcPr>
            <w:tcW w:w="2797" w:type="dxa"/>
            <w:vMerge w:val="restart"/>
          </w:tcPr>
          <w:p w:rsidR="00F35ED2" w:rsidRDefault="00F35ED2" w:rsidP="004C15F7">
            <w:r>
              <w:t xml:space="preserve">Expected/scheduled activity(ies) during this time? </w:t>
            </w:r>
          </w:p>
        </w:tc>
        <w:tc>
          <w:tcPr>
            <w:tcW w:w="2995" w:type="dxa"/>
            <w:vMerge w:val="restart"/>
          </w:tcPr>
          <w:p w:rsidR="00F35ED2" w:rsidRDefault="00F35ED2" w:rsidP="00C11A8A">
            <w:r>
              <w:t xml:space="preserve">Describe how strength, stamina and attention are reflected in the comparison child’s performance of the listed activity  </w:t>
            </w:r>
          </w:p>
        </w:tc>
        <w:tc>
          <w:tcPr>
            <w:tcW w:w="3101" w:type="dxa"/>
            <w:vMerge w:val="restart"/>
          </w:tcPr>
          <w:p w:rsidR="00F35ED2" w:rsidRDefault="00F35ED2" w:rsidP="00C11A8A">
            <w:r>
              <w:t xml:space="preserve">Describe how strength, stamina and attention are reflected in the observed child’s performance of the listed activity </w:t>
            </w:r>
          </w:p>
        </w:tc>
        <w:tc>
          <w:tcPr>
            <w:tcW w:w="2561" w:type="dxa"/>
            <w:vMerge w:val="restart"/>
          </w:tcPr>
          <w:p w:rsidR="00F35ED2" w:rsidRDefault="00F35ED2">
            <w:r>
              <w:t xml:space="preserve">Note any qualitative differences in performance </w:t>
            </w:r>
          </w:p>
        </w:tc>
      </w:tr>
      <w:tr w:rsidR="00F35ED2" w:rsidTr="00772277">
        <w:trPr>
          <w:trHeight w:val="67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D2" w:rsidRDefault="00F35ED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797" w:type="dxa"/>
            <w:vMerge/>
            <w:tcBorders>
              <w:left w:val="single" w:sz="4" w:space="0" w:color="auto"/>
            </w:tcBorders>
          </w:tcPr>
          <w:p w:rsidR="00F35ED2" w:rsidRDefault="00F35ED2" w:rsidP="004C15F7"/>
        </w:tc>
        <w:tc>
          <w:tcPr>
            <w:tcW w:w="2995" w:type="dxa"/>
            <w:vMerge/>
          </w:tcPr>
          <w:p w:rsidR="00F35ED2" w:rsidRDefault="00F35ED2" w:rsidP="00C11A8A"/>
        </w:tc>
        <w:tc>
          <w:tcPr>
            <w:tcW w:w="3101" w:type="dxa"/>
            <w:vMerge/>
          </w:tcPr>
          <w:p w:rsidR="00F35ED2" w:rsidRDefault="00F35ED2" w:rsidP="00C11A8A"/>
        </w:tc>
        <w:tc>
          <w:tcPr>
            <w:tcW w:w="2561" w:type="dxa"/>
            <w:vMerge/>
          </w:tcPr>
          <w:p w:rsidR="00F35ED2" w:rsidRDefault="00F35ED2"/>
        </w:tc>
      </w:tr>
      <w:tr w:rsidR="00F35ED2" w:rsidTr="00772277">
        <w:trPr>
          <w:trHeight w:val="395"/>
        </w:trPr>
        <w:tc>
          <w:tcPr>
            <w:tcW w:w="1496" w:type="dxa"/>
            <w:tcBorders>
              <w:top w:val="single" w:sz="4" w:space="0" w:color="auto"/>
              <w:bottom w:val="nil"/>
            </w:tcBorders>
          </w:tcPr>
          <w:p w:rsidR="00F35ED2" w:rsidRDefault="00F35ED2">
            <w:r>
              <w:t>Location</w:t>
            </w:r>
          </w:p>
          <w:p w:rsidR="00F35ED2" w:rsidRDefault="00F35ED2"/>
        </w:tc>
        <w:tc>
          <w:tcPr>
            <w:tcW w:w="2797" w:type="dxa"/>
            <w:vMerge w:val="restart"/>
          </w:tcPr>
          <w:p w:rsidR="00F35ED2" w:rsidRDefault="00F35ED2" w:rsidP="00CB73E7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95" w:type="dxa"/>
            <w:vMerge w:val="restart"/>
          </w:tcPr>
          <w:p w:rsidR="00F35ED2" w:rsidRDefault="00F35ED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101" w:type="dxa"/>
            <w:vMerge w:val="restart"/>
          </w:tcPr>
          <w:p w:rsidR="00F35ED2" w:rsidRDefault="00F35ED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bookmarkStart w:id="10" w:name="_GoBack"/>
            <w:bookmarkEnd w:id="10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561" w:type="dxa"/>
            <w:vMerge w:val="restart"/>
          </w:tcPr>
          <w:p w:rsidR="00F35ED2" w:rsidRDefault="00F35ED2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F35ED2" w:rsidTr="00772277">
        <w:trPr>
          <w:trHeight w:val="3347"/>
        </w:trPr>
        <w:tc>
          <w:tcPr>
            <w:tcW w:w="1496" w:type="dxa"/>
            <w:tcBorders>
              <w:top w:val="nil"/>
            </w:tcBorders>
          </w:tcPr>
          <w:p w:rsidR="00F35ED2" w:rsidRDefault="00F35ED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797" w:type="dxa"/>
            <w:vMerge/>
          </w:tcPr>
          <w:p w:rsidR="00F35ED2" w:rsidRDefault="00F35ED2" w:rsidP="00CB73E7"/>
        </w:tc>
        <w:tc>
          <w:tcPr>
            <w:tcW w:w="2995" w:type="dxa"/>
            <w:vMerge/>
          </w:tcPr>
          <w:p w:rsidR="00F35ED2" w:rsidRDefault="00F35ED2"/>
        </w:tc>
        <w:tc>
          <w:tcPr>
            <w:tcW w:w="3101" w:type="dxa"/>
            <w:vMerge/>
          </w:tcPr>
          <w:p w:rsidR="00F35ED2" w:rsidRDefault="00F35ED2"/>
        </w:tc>
        <w:tc>
          <w:tcPr>
            <w:tcW w:w="2561" w:type="dxa"/>
            <w:vMerge/>
          </w:tcPr>
          <w:p w:rsidR="00F35ED2" w:rsidRDefault="00F35ED2"/>
        </w:tc>
      </w:tr>
    </w:tbl>
    <w:p w:rsidR="000640A0" w:rsidRDefault="000640A0" w:rsidP="00E31109">
      <w:pPr>
        <w:tabs>
          <w:tab w:val="left" w:pos="2880"/>
        </w:tabs>
      </w:pPr>
    </w:p>
    <w:sectPr w:rsidR="000640A0" w:rsidSect="00CB73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F48"/>
    <w:multiLevelType w:val="hybridMultilevel"/>
    <w:tmpl w:val="0ACEE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IMQ9bY88QeQ1HpCrkrhdNt2nzYvxbtyRRF35qaeIEM+ZQHqwnl3mPkSx2dlfVsDEtJfa0g3y/Oz9o5Mcv6lww==" w:salt="KTV9m7WtdlTylkScZXi7Ug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E7"/>
    <w:rsid w:val="00016050"/>
    <w:rsid w:val="000355C6"/>
    <w:rsid w:val="00041015"/>
    <w:rsid w:val="0004664C"/>
    <w:rsid w:val="00051A0C"/>
    <w:rsid w:val="000640A0"/>
    <w:rsid w:val="0006510D"/>
    <w:rsid w:val="000B2DC2"/>
    <w:rsid w:val="000C4C37"/>
    <w:rsid w:val="0012725A"/>
    <w:rsid w:val="00143D38"/>
    <w:rsid w:val="00145093"/>
    <w:rsid w:val="001560E2"/>
    <w:rsid w:val="00192000"/>
    <w:rsid w:val="00192714"/>
    <w:rsid w:val="00193636"/>
    <w:rsid w:val="001944A4"/>
    <w:rsid w:val="001A5771"/>
    <w:rsid w:val="001E20A7"/>
    <w:rsid w:val="00205A8C"/>
    <w:rsid w:val="00207842"/>
    <w:rsid w:val="00223424"/>
    <w:rsid w:val="00246C63"/>
    <w:rsid w:val="00255ADB"/>
    <w:rsid w:val="00256307"/>
    <w:rsid w:val="00256CC6"/>
    <w:rsid w:val="002743E2"/>
    <w:rsid w:val="00282DD1"/>
    <w:rsid w:val="00291D3E"/>
    <w:rsid w:val="002E47BA"/>
    <w:rsid w:val="002F2569"/>
    <w:rsid w:val="0030610C"/>
    <w:rsid w:val="003079C5"/>
    <w:rsid w:val="00322129"/>
    <w:rsid w:val="00332E2E"/>
    <w:rsid w:val="00354297"/>
    <w:rsid w:val="00360083"/>
    <w:rsid w:val="003626B0"/>
    <w:rsid w:val="00370146"/>
    <w:rsid w:val="00390BBF"/>
    <w:rsid w:val="003A091F"/>
    <w:rsid w:val="003E036C"/>
    <w:rsid w:val="003E78B5"/>
    <w:rsid w:val="003F0B6B"/>
    <w:rsid w:val="003F7631"/>
    <w:rsid w:val="00401696"/>
    <w:rsid w:val="00422347"/>
    <w:rsid w:val="00447B26"/>
    <w:rsid w:val="00472E55"/>
    <w:rsid w:val="00474378"/>
    <w:rsid w:val="004C15F7"/>
    <w:rsid w:val="004C28FB"/>
    <w:rsid w:val="004D1CC0"/>
    <w:rsid w:val="004E19F8"/>
    <w:rsid w:val="004E35A8"/>
    <w:rsid w:val="00521526"/>
    <w:rsid w:val="00531EDA"/>
    <w:rsid w:val="0055301D"/>
    <w:rsid w:val="0055553D"/>
    <w:rsid w:val="0057613C"/>
    <w:rsid w:val="005A4ADF"/>
    <w:rsid w:val="005B0787"/>
    <w:rsid w:val="005D3BC2"/>
    <w:rsid w:val="005D5ED9"/>
    <w:rsid w:val="00601DBA"/>
    <w:rsid w:val="0063513E"/>
    <w:rsid w:val="00694236"/>
    <w:rsid w:val="006A66B3"/>
    <w:rsid w:val="006A70BD"/>
    <w:rsid w:val="006D1B51"/>
    <w:rsid w:val="006F1B15"/>
    <w:rsid w:val="006F7E68"/>
    <w:rsid w:val="0070592E"/>
    <w:rsid w:val="007075EB"/>
    <w:rsid w:val="00723587"/>
    <w:rsid w:val="007620EA"/>
    <w:rsid w:val="007634DA"/>
    <w:rsid w:val="00772277"/>
    <w:rsid w:val="00777762"/>
    <w:rsid w:val="00781106"/>
    <w:rsid w:val="007850AA"/>
    <w:rsid w:val="00790527"/>
    <w:rsid w:val="00795B61"/>
    <w:rsid w:val="007B1229"/>
    <w:rsid w:val="007E6F2B"/>
    <w:rsid w:val="007F0453"/>
    <w:rsid w:val="008014A5"/>
    <w:rsid w:val="008117E8"/>
    <w:rsid w:val="00826445"/>
    <w:rsid w:val="0084150D"/>
    <w:rsid w:val="00850C6A"/>
    <w:rsid w:val="008637BD"/>
    <w:rsid w:val="00864B9A"/>
    <w:rsid w:val="00893151"/>
    <w:rsid w:val="008A237E"/>
    <w:rsid w:val="008C1948"/>
    <w:rsid w:val="008E30AC"/>
    <w:rsid w:val="0092183B"/>
    <w:rsid w:val="00974142"/>
    <w:rsid w:val="009973BA"/>
    <w:rsid w:val="009A351E"/>
    <w:rsid w:val="009B0CDD"/>
    <w:rsid w:val="009B4F74"/>
    <w:rsid w:val="009D084F"/>
    <w:rsid w:val="009D3EE4"/>
    <w:rsid w:val="00A14DEB"/>
    <w:rsid w:val="00A616FC"/>
    <w:rsid w:val="00A6719C"/>
    <w:rsid w:val="00A903AF"/>
    <w:rsid w:val="00AA597F"/>
    <w:rsid w:val="00AB5FE3"/>
    <w:rsid w:val="00AC73FD"/>
    <w:rsid w:val="00B14841"/>
    <w:rsid w:val="00B22967"/>
    <w:rsid w:val="00B612FC"/>
    <w:rsid w:val="00B755ED"/>
    <w:rsid w:val="00B75AED"/>
    <w:rsid w:val="00B776E5"/>
    <w:rsid w:val="00BB21E2"/>
    <w:rsid w:val="00BB639E"/>
    <w:rsid w:val="00BE6E7E"/>
    <w:rsid w:val="00BF1139"/>
    <w:rsid w:val="00BF6D86"/>
    <w:rsid w:val="00C10940"/>
    <w:rsid w:val="00C11A8A"/>
    <w:rsid w:val="00C54270"/>
    <w:rsid w:val="00C826C9"/>
    <w:rsid w:val="00C978A7"/>
    <w:rsid w:val="00CB73E7"/>
    <w:rsid w:val="00CD44DE"/>
    <w:rsid w:val="00CE54D3"/>
    <w:rsid w:val="00CF2402"/>
    <w:rsid w:val="00CF763E"/>
    <w:rsid w:val="00D2403E"/>
    <w:rsid w:val="00D279E1"/>
    <w:rsid w:val="00D55CA4"/>
    <w:rsid w:val="00D6120E"/>
    <w:rsid w:val="00D6549C"/>
    <w:rsid w:val="00D83BE1"/>
    <w:rsid w:val="00D842B1"/>
    <w:rsid w:val="00D8443E"/>
    <w:rsid w:val="00D904AD"/>
    <w:rsid w:val="00D912E7"/>
    <w:rsid w:val="00D91C04"/>
    <w:rsid w:val="00D95837"/>
    <w:rsid w:val="00DB089D"/>
    <w:rsid w:val="00DD7BCE"/>
    <w:rsid w:val="00DF25B0"/>
    <w:rsid w:val="00DF50C0"/>
    <w:rsid w:val="00E14D56"/>
    <w:rsid w:val="00E31109"/>
    <w:rsid w:val="00E340E8"/>
    <w:rsid w:val="00E36A7F"/>
    <w:rsid w:val="00E41AFE"/>
    <w:rsid w:val="00E57724"/>
    <w:rsid w:val="00E83642"/>
    <w:rsid w:val="00E83833"/>
    <w:rsid w:val="00EA68BC"/>
    <w:rsid w:val="00ED0848"/>
    <w:rsid w:val="00EE0CE5"/>
    <w:rsid w:val="00EE2190"/>
    <w:rsid w:val="00EE6C9E"/>
    <w:rsid w:val="00F017A0"/>
    <w:rsid w:val="00F35ED2"/>
    <w:rsid w:val="00F40669"/>
    <w:rsid w:val="00F62F59"/>
    <w:rsid w:val="00F638CB"/>
    <w:rsid w:val="00F67B3D"/>
    <w:rsid w:val="00F720B7"/>
    <w:rsid w:val="00F81CA5"/>
    <w:rsid w:val="00F96C54"/>
    <w:rsid w:val="00FC4BBC"/>
    <w:rsid w:val="00FC7E02"/>
    <w:rsid w:val="00FE3DDD"/>
    <w:rsid w:val="00FE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53C17"/>
  <w15:docId w15:val="{12498663-271A-4C68-A95B-50CD70AA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3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5E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1056-BC82-431D-9C15-83619F0E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sharon.lapointe</dc:creator>
  <cp:keywords/>
  <dc:description/>
  <cp:lastModifiedBy>Lori Matthews</cp:lastModifiedBy>
  <cp:revision>3</cp:revision>
  <dcterms:created xsi:type="dcterms:W3CDTF">2016-07-25T18:10:00Z</dcterms:created>
  <dcterms:modified xsi:type="dcterms:W3CDTF">2016-07-25T18:13:00Z</dcterms:modified>
</cp:coreProperties>
</file>