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03" w:rsidRDefault="00230223">
      <w:pPr>
        <w:rPr>
          <w:rFonts w:asciiTheme="majorHAnsi" w:eastAsiaTheme="majorEastAsia" w:hAnsiTheme="majorHAnsi" w:cstheme="majorBidi"/>
          <w:sz w:val="96"/>
          <w:szCs w:val="72"/>
        </w:rPr>
      </w:pPr>
      <w:r w:rsidRPr="00230223">
        <w:rPr>
          <w:rFonts w:eastAsiaTheme="majorEastAsia" w:cstheme="majorBidi"/>
          <w:shadow/>
          <w:noProof/>
          <w:color w:val="002060"/>
          <w:lang w:eastAsia="zh-TW"/>
        </w:rPr>
        <w:pict>
          <v:rect id="_x0000_s1031" style="position:absolute;margin-left:-523.9pt;margin-top:0;width:7.15pt;height:826.25pt;z-index:251687935;mso-height-percent:1050;mso-position-horizontal-relative:right-margin-area;mso-position-vertical-relative:page;mso-height-percent:1050" o:allowincell="f" fillcolor="#39639d [3207]" strokecolor="#f2f2f2 [3041]" strokeweight="3pt">
            <v:shadow on="t" type="perspective" color="#1c314d [1607]" opacity=".5" offset="1pt" offset2="-1pt"/>
            <w10:wrap anchorx="page" anchory="page"/>
          </v:rect>
        </w:pict>
      </w:r>
      <w:r w:rsidRPr="00230223">
        <w:rPr>
          <w:rFonts w:asciiTheme="majorHAnsi" w:eastAsiaTheme="majorEastAsia" w:hAnsiTheme="majorHAnsi" w:cstheme="majorBidi"/>
          <w:shadow/>
          <w:noProof/>
          <w:color w:val="002060"/>
          <w:sz w:val="96"/>
          <w:szCs w:val="72"/>
        </w:rPr>
        <w:pict>
          <v:rect id="_x0000_s1030" style="position:absolute;margin-left:-15.9pt;margin-top:28.35pt;width:638.25pt;height:26.65pt;z-index:251686912;mso-width-percent:1050;mso-height-percent:900;mso-position-horizontal-relative:page;mso-position-vertical-relative:top-margin-area;mso-width-percent:1050;mso-height-percent:900;mso-height-relative:top-margin-area" o:allowincell="f" fillcolor="#39639d [3207]" strokecolor="#f2f2f2 [3041]" strokeweight="3pt">
            <v:shadow on="t" type="perspective" color="#1c314d [1607]" opacity=".5" offset="1pt" offset2="-1pt"/>
            <w10:wrap anchorx="page" anchory="margin"/>
          </v:rect>
        </w:pict>
      </w:r>
    </w:p>
    <w:p w:rsidR="00F406B8" w:rsidRDefault="00F406B8" w:rsidP="00301A03">
      <w:pPr>
        <w:ind w:left="720"/>
        <w:rPr>
          <w:rFonts w:asciiTheme="majorHAnsi" w:eastAsiaTheme="majorEastAsia" w:hAnsiTheme="majorHAnsi" w:cstheme="majorBidi"/>
          <w:shadow/>
          <w:color w:val="002060"/>
          <w:sz w:val="96"/>
          <w:szCs w:val="72"/>
        </w:rPr>
        <w:sectPr w:rsidR="00F406B8" w:rsidSect="00B603AC">
          <w:footerReference w:type="default" r:id="rId9"/>
          <w:footerReference w:type="first" r:id="rId10"/>
          <w:type w:val="continuous"/>
          <w:pgSz w:w="12240" w:h="15840"/>
          <w:pgMar w:top="720" w:right="720" w:bottom="720" w:left="720" w:header="720" w:footer="720" w:gutter="0"/>
          <w:cols w:num="2" w:space="720"/>
          <w:titlePg/>
          <w:docGrid w:linePitch="360"/>
        </w:sectPr>
      </w:pPr>
    </w:p>
    <w:p w:rsidR="00D672A9" w:rsidRPr="005C11F2" w:rsidRDefault="005C11F2" w:rsidP="00515E20">
      <w:pPr>
        <w:ind w:left="1440" w:right="450"/>
        <w:rPr>
          <w:rFonts w:asciiTheme="majorHAnsi" w:eastAsiaTheme="majorEastAsia" w:hAnsiTheme="majorHAnsi" w:cstheme="majorBidi"/>
          <w:shadow/>
          <w:color w:val="002060"/>
          <w:sz w:val="96"/>
          <w:szCs w:val="72"/>
        </w:rPr>
      </w:pPr>
      <w:r w:rsidRPr="005C11F2">
        <w:rPr>
          <w:rFonts w:asciiTheme="majorHAnsi" w:eastAsiaTheme="majorEastAsia" w:hAnsiTheme="majorHAnsi" w:cstheme="majorBidi"/>
          <w:shadow/>
          <w:color w:val="002060"/>
          <w:sz w:val="96"/>
          <w:szCs w:val="72"/>
        </w:rPr>
        <w:lastRenderedPageBreak/>
        <w:t xml:space="preserve">Occupational Therapy </w:t>
      </w:r>
      <w:r w:rsidR="00515E20">
        <w:rPr>
          <w:rFonts w:asciiTheme="majorHAnsi" w:eastAsiaTheme="majorEastAsia" w:hAnsiTheme="majorHAnsi" w:cstheme="majorBidi"/>
          <w:shadow/>
          <w:color w:val="002060"/>
          <w:sz w:val="96"/>
          <w:szCs w:val="72"/>
        </w:rPr>
        <w:t xml:space="preserve">  </w:t>
      </w:r>
      <w:r w:rsidRPr="005C11F2">
        <w:rPr>
          <w:rFonts w:asciiTheme="majorHAnsi" w:eastAsiaTheme="majorEastAsia" w:hAnsiTheme="majorHAnsi" w:cstheme="majorBidi"/>
          <w:shadow/>
          <w:color w:val="002060"/>
          <w:sz w:val="96"/>
          <w:szCs w:val="72"/>
        </w:rPr>
        <w:t>Guidelines</w:t>
      </w:r>
    </w:p>
    <w:p w:rsidR="005C11F2" w:rsidRDefault="00301A03" w:rsidP="00537499">
      <w:pPr>
        <w:tabs>
          <w:tab w:val="center" w:pos="5400"/>
          <w:tab w:val="right" w:pos="10800"/>
        </w:tabs>
        <w:rPr>
          <w:sz w:val="32"/>
        </w:rPr>
      </w:pPr>
      <w:r>
        <w:rPr>
          <w:rFonts w:asciiTheme="majorHAnsi" w:eastAsiaTheme="majorEastAsia" w:hAnsiTheme="majorHAnsi" w:cstheme="majorBidi"/>
          <w:sz w:val="96"/>
          <w:szCs w:val="72"/>
        </w:rPr>
        <w:tab/>
      </w:r>
    </w:p>
    <w:p w:rsidR="00301A03" w:rsidRDefault="00301A03" w:rsidP="00301A03">
      <w:pPr>
        <w:jc w:val="center"/>
        <w:rPr>
          <w:rFonts w:asciiTheme="majorHAnsi" w:eastAsiaTheme="majorEastAsia" w:hAnsiTheme="majorHAnsi" w:cstheme="majorBidi"/>
          <w:imprint/>
          <w:color w:val="002060"/>
          <w:sz w:val="56"/>
          <w:szCs w:val="72"/>
        </w:rPr>
      </w:pPr>
    </w:p>
    <w:p w:rsidR="00301A03" w:rsidRDefault="00301A03" w:rsidP="008A4D5B">
      <w:pPr>
        <w:jc w:val="center"/>
        <w:rPr>
          <w:rFonts w:asciiTheme="majorHAnsi" w:eastAsiaTheme="majorEastAsia" w:hAnsiTheme="majorHAnsi" w:cstheme="majorBidi"/>
          <w:sz w:val="96"/>
          <w:szCs w:val="72"/>
        </w:rPr>
      </w:pPr>
      <w:r w:rsidRPr="005C11F2">
        <w:rPr>
          <w:rFonts w:asciiTheme="majorHAnsi" w:eastAsiaTheme="majorEastAsia" w:hAnsiTheme="majorHAnsi" w:cstheme="majorBidi"/>
          <w:imprint/>
          <w:color w:val="002060"/>
          <w:sz w:val="56"/>
          <w:szCs w:val="72"/>
        </w:rPr>
        <w:t>Kent Intermediate School District</w:t>
      </w:r>
    </w:p>
    <w:p w:rsidR="005C11F2" w:rsidRDefault="005C11F2" w:rsidP="005C11F2">
      <w:pPr>
        <w:rPr>
          <w:sz w:val="32"/>
        </w:rPr>
      </w:pPr>
    </w:p>
    <w:p w:rsidR="0022112B" w:rsidRDefault="00537499" w:rsidP="005C11F2">
      <w:pPr>
        <w:rPr>
          <w:sz w:val="32"/>
        </w:rPr>
      </w:pPr>
      <w:r>
        <w:rPr>
          <w:noProof/>
          <w:sz w:val="32"/>
        </w:rPr>
        <w:drawing>
          <wp:anchor distT="0" distB="0" distL="114300" distR="114300" simplePos="0" relativeHeight="251710464" behindDoc="0" locked="0" layoutInCell="1" allowOverlap="1">
            <wp:simplePos x="0" y="0"/>
            <wp:positionH relativeFrom="column">
              <wp:posOffset>1365398</wp:posOffset>
            </wp:positionH>
            <wp:positionV relativeFrom="paragraph">
              <wp:posOffset>131562</wp:posOffset>
            </wp:positionV>
            <wp:extent cx="3553490" cy="2636874"/>
            <wp:effectExtent l="19050" t="0" r="8860" b="0"/>
            <wp:wrapNone/>
            <wp:docPr id="73" name="Picture 5" descr="http://ns041.k12.sd.us/KIDS%20LINKS/school%20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s041.k12.sd.us/KIDS%20LINKS/school%20kids.gif"/>
                    <pic:cNvPicPr>
                      <a:picLocks noChangeAspect="1" noChangeArrowheads="1"/>
                    </pic:cNvPicPr>
                  </pic:nvPicPr>
                  <pic:blipFill>
                    <a:blip r:embed="rId11" cstate="print"/>
                    <a:srcRect/>
                    <a:stretch>
                      <a:fillRect/>
                    </a:stretch>
                  </pic:blipFill>
                  <pic:spPr bwMode="auto">
                    <a:xfrm>
                      <a:off x="0" y="0"/>
                      <a:ext cx="3553490" cy="2636874"/>
                    </a:xfrm>
                    <a:prstGeom prst="rect">
                      <a:avLst/>
                    </a:prstGeom>
                    <a:noFill/>
                    <a:ln w="9525">
                      <a:noFill/>
                      <a:miter lim="800000"/>
                      <a:headEnd/>
                      <a:tailEnd/>
                    </a:ln>
                  </pic:spPr>
                </pic:pic>
              </a:graphicData>
            </a:graphic>
          </wp:anchor>
        </w:drawing>
      </w:r>
    </w:p>
    <w:p w:rsidR="0022112B" w:rsidRDefault="0022112B" w:rsidP="005C11F2">
      <w:pPr>
        <w:rPr>
          <w:sz w:val="32"/>
        </w:rPr>
      </w:pPr>
    </w:p>
    <w:p w:rsidR="0022112B" w:rsidRDefault="0022112B" w:rsidP="005C11F2">
      <w:pPr>
        <w:rPr>
          <w:sz w:val="32"/>
        </w:rPr>
      </w:pPr>
    </w:p>
    <w:p w:rsidR="0022112B" w:rsidRDefault="0022112B" w:rsidP="005C11F2">
      <w:pPr>
        <w:rPr>
          <w:sz w:val="32"/>
        </w:rPr>
      </w:pPr>
    </w:p>
    <w:p w:rsidR="0022112B" w:rsidRDefault="0022112B" w:rsidP="005C11F2">
      <w:pPr>
        <w:rPr>
          <w:sz w:val="32"/>
        </w:rPr>
      </w:pPr>
    </w:p>
    <w:p w:rsidR="0022112B" w:rsidRDefault="0022112B" w:rsidP="005C11F2">
      <w:pPr>
        <w:rPr>
          <w:sz w:val="32"/>
        </w:rPr>
      </w:pPr>
    </w:p>
    <w:p w:rsidR="0022112B" w:rsidRDefault="0022112B" w:rsidP="005C11F2">
      <w:pPr>
        <w:rPr>
          <w:sz w:val="32"/>
        </w:rPr>
      </w:pPr>
    </w:p>
    <w:p w:rsidR="00301A03" w:rsidRDefault="00301A03" w:rsidP="005C11F2">
      <w:pPr>
        <w:rPr>
          <w:sz w:val="32"/>
        </w:rPr>
      </w:pPr>
    </w:p>
    <w:p w:rsidR="00B05668" w:rsidRPr="00B44FC1" w:rsidRDefault="006C5AF0" w:rsidP="00B44FC1">
      <w:pPr>
        <w:pStyle w:val="Deb"/>
        <w:pBdr>
          <w:bottom w:val="single" w:sz="4" w:space="1" w:color="auto"/>
        </w:pBdr>
        <w:rPr>
          <w:b/>
          <w:sz w:val="36"/>
        </w:rPr>
      </w:pPr>
      <w:r w:rsidRPr="00B05668">
        <w:rPr>
          <w:b/>
          <w:sz w:val="36"/>
        </w:rPr>
        <w:lastRenderedPageBreak/>
        <w:t>Table of Contents</w:t>
      </w:r>
    </w:p>
    <w:p w:rsidR="00B44FC1" w:rsidRDefault="00B44FC1" w:rsidP="00515E20">
      <w:pPr>
        <w:pStyle w:val="Heading2"/>
        <w:numPr>
          <w:ilvl w:val="0"/>
          <w:numId w:val="0"/>
        </w:numPr>
        <w:tabs>
          <w:tab w:val="right" w:leader="dot" w:pos="9540"/>
        </w:tabs>
        <w:spacing w:before="0" w:line="360" w:lineRule="auto"/>
        <w:rPr>
          <w:b w:val="0"/>
          <w:color w:val="auto"/>
          <w:sz w:val="24"/>
          <w:szCs w:val="24"/>
        </w:rPr>
      </w:pPr>
    </w:p>
    <w:p w:rsidR="00515E20" w:rsidRDefault="00DF459A" w:rsidP="002177B2">
      <w:pPr>
        <w:pStyle w:val="Heading2"/>
        <w:numPr>
          <w:ilvl w:val="0"/>
          <w:numId w:val="0"/>
        </w:numPr>
        <w:tabs>
          <w:tab w:val="right" w:leader="dot" w:pos="9540"/>
        </w:tabs>
        <w:spacing w:before="0" w:line="360" w:lineRule="auto"/>
        <w:rPr>
          <w:b w:val="0"/>
          <w:color w:val="auto"/>
          <w:sz w:val="24"/>
          <w:szCs w:val="24"/>
        </w:rPr>
      </w:pPr>
      <w:r>
        <w:rPr>
          <w:b w:val="0"/>
          <w:color w:val="auto"/>
          <w:sz w:val="24"/>
          <w:szCs w:val="24"/>
        </w:rPr>
        <w:t xml:space="preserve">Local District </w:t>
      </w:r>
      <w:r w:rsidR="006C5AF0" w:rsidRPr="004E666B">
        <w:rPr>
          <w:b w:val="0"/>
          <w:color w:val="auto"/>
          <w:sz w:val="24"/>
          <w:szCs w:val="24"/>
        </w:rPr>
        <w:t>Signatures</w:t>
      </w:r>
      <w:r w:rsidR="00515E20">
        <w:rPr>
          <w:b w:val="0"/>
          <w:color w:val="auto"/>
          <w:sz w:val="24"/>
          <w:szCs w:val="24"/>
        </w:rPr>
        <w:tab/>
      </w:r>
      <w:r w:rsidR="00A20D43">
        <w:rPr>
          <w:b w:val="0"/>
          <w:color w:val="auto"/>
          <w:sz w:val="24"/>
          <w:szCs w:val="24"/>
        </w:rPr>
        <w:t>2</w:t>
      </w:r>
    </w:p>
    <w:p w:rsidR="00515E20" w:rsidRDefault="00B662D6" w:rsidP="00515E20">
      <w:pPr>
        <w:pStyle w:val="Heading2"/>
        <w:numPr>
          <w:ilvl w:val="0"/>
          <w:numId w:val="0"/>
        </w:numPr>
        <w:tabs>
          <w:tab w:val="right" w:leader="dot" w:pos="9540"/>
        </w:tabs>
        <w:spacing w:before="0" w:line="360" w:lineRule="auto"/>
        <w:rPr>
          <w:b w:val="0"/>
          <w:color w:val="auto"/>
          <w:sz w:val="24"/>
          <w:szCs w:val="24"/>
        </w:rPr>
      </w:pPr>
      <w:r w:rsidRPr="004E666B">
        <w:rPr>
          <w:b w:val="0"/>
          <w:color w:val="auto"/>
          <w:sz w:val="24"/>
          <w:szCs w:val="24"/>
        </w:rPr>
        <w:t>O</w:t>
      </w:r>
      <w:r w:rsidR="00515E20">
        <w:rPr>
          <w:b w:val="0"/>
          <w:color w:val="auto"/>
          <w:sz w:val="24"/>
          <w:szCs w:val="24"/>
        </w:rPr>
        <w:t>T Committee Contributing Members</w:t>
      </w:r>
      <w:r w:rsidR="00515E20">
        <w:rPr>
          <w:b w:val="0"/>
          <w:color w:val="auto"/>
          <w:sz w:val="24"/>
          <w:szCs w:val="24"/>
        </w:rPr>
        <w:tab/>
      </w:r>
      <w:r w:rsidR="00A20D43">
        <w:rPr>
          <w:b w:val="0"/>
          <w:color w:val="auto"/>
          <w:sz w:val="24"/>
          <w:szCs w:val="24"/>
        </w:rPr>
        <w:t>3</w:t>
      </w:r>
    </w:p>
    <w:p w:rsidR="00515E20" w:rsidRDefault="00515E20" w:rsidP="00515E20">
      <w:pPr>
        <w:pStyle w:val="Heading2"/>
        <w:numPr>
          <w:ilvl w:val="0"/>
          <w:numId w:val="0"/>
        </w:numPr>
        <w:tabs>
          <w:tab w:val="right" w:leader="dot" w:pos="9540"/>
        </w:tabs>
        <w:spacing w:before="0" w:line="360" w:lineRule="auto"/>
        <w:rPr>
          <w:b w:val="0"/>
          <w:color w:val="auto"/>
          <w:sz w:val="24"/>
          <w:szCs w:val="24"/>
        </w:rPr>
      </w:pPr>
      <w:r>
        <w:rPr>
          <w:b w:val="0"/>
          <w:color w:val="auto"/>
          <w:sz w:val="24"/>
          <w:szCs w:val="24"/>
        </w:rPr>
        <w:t>Preface</w:t>
      </w:r>
      <w:r>
        <w:rPr>
          <w:b w:val="0"/>
          <w:color w:val="auto"/>
          <w:sz w:val="24"/>
          <w:szCs w:val="24"/>
        </w:rPr>
        <w:tab/>
      </w:r>
      <w:r w:rsidR="00A20D43">
        <w:rPr>
          <w:b w:val="0"/>
          <w:color w:val="auto"/>
          <w:sz w:val="24"/>
          <w:szCs w:val="24"/>
        </w:rPr>
        <w:t>4</w:t>
      </w:r>
    </w:p>
    <w:p w:rsidR="00515E20" w:rsidRDefault="00B662D6" w:rsidP="00515E20">
      <w:pPr>
        <w:pStyle w:val="Heading2"/>
        <w:numPr>
          <w:ilvl w:val="0"/>
          <w:numId w:val="0"/>
        </w:numPr>
        <w:tabs>
          <w:tab w:val="right" w:leader="dot" w:pos="9540"/>
        </w:tabs>
        <w:spacing w:before="0" w:line="360" w:lineRule="auto"/>
        <w:rPr>
          <w:b w:val="0"/>
          <w:color w:val="auto"/>
          <w:sz w:val="24"/>
          <w:szCs w:val="24"/>
        </w:rPr>
      </w:pPr>
      <w:r w:rsidRPr="004E666B">
        <w:rPr>
          <w:b w:val="0"/>
          <w:color w:val="auto"/>
          <w:sz w:val="24"/>
          <w:szCs w:val="24"/>
        </w:rPr>
        <w:t>Introduction</w:t>
      </w:r>
      <w:r w:rsidR="00515E20">
        <w:rPr>
          <w:b w:val="0"/>
          <w:color w:val="auto"/>
          <w:sz w:val="24"/>
          <w:szCs w:val="24"/>
        </w:rPr>
        <w:tab/>
      </w:r>
      <w:r w:rsidR="00A20D43">
        <w:rPr>
          <w:b w:val="0"/>
          <w:color w:val="auto"/>
          <w:sz w:val="24"/>
          <w:szCs w:val="24"/>
        </w:rPr>
        <w:t>5</w:t>
      </w:r>
    </w:p>
    <w:p w:rsidR="00515E20" w:rsidRDefault="00185C60" w:rsidP="00515E20">
      <w:pPr>
        <w:pStyle w:val="Heading2"/>
        <w:numPr>
          <w:ilvl w:val="0"/>
          <w:numId w:val="0"/>
        </w:numPr>
        <w:tabs>
          <w:tab w:val="right" w:leader="dot" w:pos="9540"/>
        </w:tabs>
        <w:spacing w:before="0" w:line="360" w:lineRule="auto"/>
        <w:rPr>
          <w:b w:val="0"/>
          <w:color w:val="auto"/>
          <w:sz w:val="24"/>
          <w:szCs w:val="24"/>
        </w:rPr>
      </w:pPr>
      <w:r w:rsidRPr="004E666B">
        <w:rPr>
          <w:b w:val="0"/>
          <w:color w:val="auto"/>
          <w:sz w:val="24"/>
          <w:szCs w:val="24"/>
        </w:rPr>
        <w:t>School-Based Occupational Therapy</w:t>
      </w:r>
      <w:r w:rsidR="00515E20">
        <w:rPr>
          <w:b w:val="0"/>
          <w:color w:val="auto"/>
          <w:sz w:val="24"/>
          <w:szCs w:val="24"/>
        </w:rPr>
        <w:tab/>
      </w:r>
      <w:r w:rsidR="00A20D43">
        <w:rPr>
          <w:b w:val="0"/>
          <w:color w:val="auto"/>
          <w:sz w:val="24"/>
          <w:szCs w:val="24"/>
        </w:rPr>
        <w:t>6</w:t>
      </w:r>
    </w:p>
    <w:p w:rsidR="00515E20" w:rsidRDefault="00B603AC" w:rsidP="00515E20">
      <w:pPr>
        <w:pStyle w:val="Heading2"/>
        <w:numPr>
          <w:ilvl w:val="0"/>
          <w:numId w:val="0"/>
        </w:numPr>
        <w:tabs>
          <w:tab w:val="right" w:leader="dot" w:pos="9540"/>
        </w:tabs>
        <w:spacing w:before="0" w:line="360" w:lineRule="auto"/>
        <w:rPr>
          <w:b w:val="0"/>
          <w:color w:val="auto"/>
          <w:sz w:val="24"/>
          <w:szCs w:val="24"/>
        </w:rPr>
      </w:pPr>
      <w:r w:rsidRPr="00515E20">
        <w:rPr>
          <w:b w:val="0"/>
          <w:color w:val="auto"/>
          <w:sz w:val="24"/>
          <w:szCs w:val="24"/>
        </w:rPr>
        <w:t>General</w:t>
      </w:r>
      <w:r w:rsidR="00515E20" w:rsidRPr="00515E20">
        <w:rPr>
          <w:b w:val="0"/>
          <w:color w:val="auto"/>
          <w:sz w:val="24"/>
          <w:szCs w:val="24"/>
        </w:rPr>
        <w:tab/>
      </w:r>
      <w:r w:rsidR="00A20D43">
        <w:rPr>
          <w:b w:val="0"/>
          <w:color w:val="auto"/>
          <w:sz w:val="24"/>
          <w:szCs w:val="24"/>
        </w:rPr>
        <w:t>6</w:t>
      </w:r>
    </w:p>
    <w:p w:rsidR="00515E20" w:rsidRDefault="00B603AC" w:rsidP="00515E20">
      <w:pPr>
        <w:pStyle w:val="Heading2"/>
        <w:numPr>
          <w:ilvl w:val="0"/>
          <w:numId w:val="0"/>
        </w:numPr>
        <w:tabs>
          <w:tab w:val="right" w:leader="dot" w:pos="9540"/>
        </w:tabs>
        <w:spacing w:before="0" w:line="360" w:lineRule="auto"/>
        <w:rPr>
          <w:b w:val="0"/>
          <w:color w:val="auto"/>
          <w:sz w:val="24"/>
          <w:szCs w:val="24"/>
        </w:rPr>
      </w:pPr>
      <w:r w:rsidRPr="00515E20">
        <w:rPr>
          <w:b w:val="0"/>
          <w:color w:val="auto"/>
          <w:sz w:val="24"/>
          <w:szCs w:val="24"/>
        </w:rPr>
        <w:t>Collaboration</w:t>
      </w:r>
      <w:r w:rsidR="00515E20" w:rsidRPr="00515E20">
        <w:rPr>
          <w:b w:val="0"/>
          <w:color w:val="auto"/>
          <w:sz w:val="24"/>
          <w:szCs w:val="24"/>
        </w:rPr>
        <w:tab/>
      </w:r>
      <w:r w:rsidR="00A20D43">
        <w:rPr>
          <w:b w:val="0"/>
          <w:color w:val="auto"/>
          <w:sz w:val="24"/>
          <w:szCs w:val="24"/>
        </w:rPr>
        <w:t>7</w:t>
      </w:r>
    </w:p>
    <w:p w:rsidR="00515E20" w:rsidRPr="009D5F3D" w:rsidRDefault="0053240B" w:rsidP="00515E20">
      <w:pPr>
        <w:pStyle w:val="Heading2"/>
        <w:numPr>
          <w:ilvl w:val="0"/>
          <w:numId w:val="0"/>
        </w:numPr>
        <w:tabs>
          <w:tab w:val="right" w:leader="dot" w:pos="9540"/>
        </w:tabs>
        <w:spacing w:before="0" w:line="360" w:lineRule="auto"/>
        <w:rPr>
          <w:b w:val="0"/>
          <w:color w:val="auto"/>
          <w:sz w:val="24"/>
          <w:szCs w:val="24"/>
        </w:rPr>
      </w:pPr>
      <w:r w:rsidRPr="009D5F3D">
        <w:rPr>
          <w:b w:val="0"/>
          <w:color w:val="auto"/>
          <w:sz w:val="24"/>
          <w:szCs w:val="24"/>
        </w:rPr>
        <w:t>Service</w:t>
      </w:r>
      <w:r w:rsidR="00515E20" w:rsidRPr="009D5F3D">
        <w:rPr>
          <w:b w:val="0"/>
          <w:color w:val="auto"/>
          <w:sz w:val="24"/>
          <w:szCs w:val="24"/>
        </w:rPr>
        <w:t xml:space="preserve"> </w:t>
      </w:r>
      <w:r w:rsidRPr="009D5F3D">
        <w:rPr>
          <w:b w:val="0"/>
          <w:color w:val="auto"/>
          <w:sz w:val="24"/>
          <w:szCs w:val="24"/>
        </w:rPr>
        <w:t>D</w:t>
      </w:r>
      <w:r w:rsidR="00B603AC" w:rsidRPr="009D5F3D">
        <w:rPr>
          <w:b w:val="0"/>
          <w:color w:val="auto"/>
          <w:sz w:val="24"/>
          <w:szCs w:val="24"/>
        </w:rPr>
        <w:t>elivery</w:t>
      </w:r>
      <w:r w:rsidR="00515E20" w:rsidRPr="009D5F3D">
        <w:rPr>
          <w:b w:val="0"/>
          <w:color w:val="auto"/>
          <w:sz w:val="24"/>
          <w:szCs w:val="24"/>
        </w:rPr>
        <w:tab/>
      </w:r>
      <w:r w:rsidR="00A20D43">
        <w:rPr>
          <w:b w:val="0"/>
          <w:color w:val="auto"/>
          <w:sz w:val="24"/>
          <w:szCs w:val="24"/>
        </w:rPr>
        <w:t>8</w:t>
      </w:r>
    </w:p>
    <w:p w:rsidR="00515E20" w:rsidRPr="009D5F3D" w:rsidRDefault="00B603AC" w:rsidP="00515E20">
      <w:pPr>
        <w:pStyle w:val="Heading2"/>
        <w:numPr>
          <w:ilvl w:val="0"/>
          <w:numId w:val="0"/>
        </w:numPr>
        <w:tabs>
          <w:tab w:val="right" w:leader="dot" w:pos="9540"/>
        </w:tabs>
        <w:spacing w:before="0" w:line="360" w:lineRule="auto"/>
        <w:rPr>
          <w:b w:val="0"/>
          <w:color w:val="auto"/>
          <w:sz w:val="24"/>
          <w:szCs w:val="24"/>
        </w:rPr>
      </w:pPr>
      <w:r w:rsidRPr="009D5F3D">
        <w:rPr>
          <w:b w:val="0"/>
          <w:color w:val="auto"/>
          <w:sz w:val="24"/>
          <w:szCs w:val="24"/>
        </w:rPr>
        <w:t>Workload and Caseload</w:t>
      </w:r>
      <w:r w:rsidR="00515E20" w:rsidRPr="009D5F3D">
        <w:rPr>
          <w:b w:val="0"/>
          <w:color w:val="auto"/>
          <w:sz w:val="24"/>
          <w:szCs w:val="24"/>
        </w:rPr>
        <w:tab/>
      </w:r>
      <w:r w:rsidR="00A20D43">
        <w:rPr>
          <w:b w:val="0"/>
          <w:color w:val="auto"/>
          <w:sz w:val="24"/>
          <w:szCs w:val="24"/>
        </w:rPr>
        <w:t>9</w:t>
      </w:r>
    </w:p>
    <w:p w:rsidR="00515E20" w:rsidRPr="009D5F3D" w:rsidRDefault="00B603AC" w:rsidP="00515E20">
      <w:pPr>
        <w:pStyle w:val="Heading2"/>
        <w:numPr>
          <w:ilvl w:val="0"/>
          <w:numId w:val="0"/>
        </w:numPr>
        <w:tabs>
          <w:tab w:val="right" w:leader="dot" w:pos="9540"/>
        </w:tabs>
        <w:spacing w:before="0" w:line="360" w:lineRule="auto"/>
        <w:rPr>
          <w:b w:val="0"/>
          <w:color w:val="auto"/>
          <w:sz w:val="24"/>
          <w:szCs w:val="24"/>
        </w:rPr>
      </w:pPr>
      <w:r w:rsidRPr="009D5F3D">
        <w:rPr>
          <w:b w:val="0"/>
          <w:color w:val="auto"/>
          <w:sz w:val="24"/>
          <w:szCs w:val="24"/>
        </w:rPr>
        <w:t>Response to Intervention (</w:t>
      </w:r>
      <w:proofErr w:type="spellStart"/>
      <w:r w:rsidRPr="009D5F3D">
        <w:rPr>
          <w:b w:val="0"/>
          <w:color w:val="auto"/>
          <w:sz w:val="24"/>
          <w:szCs w:val="24"/>
        </w:rPr>
        <w:t>RtI</w:t>
      </w:r>
      <w:proofErr w:type="spellEnd"/>
      <w:r w:rsidRPr="009D5F3D">
        <w:rPr>
          <w:b w:val="0"/>
          <w:color w:val="auto"/>
          <w:sz w:val="24"/>
          <w:szCs w:val="24"/>
        </w:rPr>
        <w:t>)</w:t>
      </w:r>
      <w:r w:rsidR="00515E20" w:rsidRPr="009D5F3D">
        <w:rPr>
          <w:b w:val="0"/>
          <w:color w:val="auto"/>
          <w:sz w:val="24"/>
          <w:szCs w:val="24"/>
        </w:rPr>
        <w:tab/>
      </w:r>
      <w:r w:rsidR="00A20D43">
        <w:rPr>
          <w:b w:val="0"/>
          <w:color w:val="auto"/>
          <w:sz w:val="24"/>
          <w:szCs w:val="24"/>
        </w:rPr>
        <w:t>12</w:t>
      </w:r>
    </w:p>
    <w:p w:rsidR="00515E20" w:rsidRPr="009D5F3D" w:rsidRDefault="0053240B" w:rsidP="00515E20">
      <w:pPr>
        <w:pStyle w:val="Heading2"/>
        <w:numPr>
          <w:ilvl w:val="0"/>
          <w:numId w:val="0"/>
        </w:numPr>
        <w:tabs>
          <w:tab w:val="right" w:leader="dot" w:pos="9540"/>
        </w:tabs>
        <w:spacing w:before="0" w:line="360" w:lineRule="auto"/>
        <w:rPr>
          <w:b w:val="0"/>
          <w:color w:val="auto"/>
          <w:sz w:val="24"/>
          <w:szCs w:val="24"/>
        </w:rPr>
      </w:pPr>
      <w:r w:rsidRPr="009D5F3D">
        <w:rPr>
          <w:b w:val="0"/>
          <w:color w:val="auto"/>
          <w:sz w:val="24"/>
          <w:szCs w:val="24"/>
        </w:rPr>
        <w:t>Evaluation</w:t>
      </w:r>
      <w:r w:rsidR="00515E20" w:rsidRPr="009D5F3D">
        <w:rPr>
          <w:b w:val="0"/>
          <w:color w:val="auto"/>
          <w:sz w:val="24"/>
          <w:szCs w:val="24"/>
        </w:rPr>
        <w:tab/>
      </w:r>
      <w:r w:rsidR="00A20D43">
        <w:rPr>
          <w:b w:val="0"/>
          <w:color w:val="auto"/>
          <w:sz w:val="24"/>
          <w:szCs w:val="24"/>
        </w:rPr>
        <w:t>17</w:t>
      </w:r>
    </w:p>
    <w:p w:rsidR="00515E20" w:rsidRPr="009D5F3D" w:rsidRDefault="00515E20" w:rsidP="00515E20">
      <w:pPr>
        <w:pStyle w:val="Heading2"/>
        <w:numPr>
          <w:ilvl w:val="0"/>
          <w:numId w:val="0"/>
        </w:numPr>
        <w:tabs>
          <w:tab w:val="right" w:leader="dot" w:pos="9540"/>
        </w:tabs>
        <w:spacing w:before="0" w:line="360" w:lineRule="auto"/>
        <w:rPr>
          <w:b w:val="0"/>
          <w:color w:val="auto"/>
          <w:sz w:val="24"/>
          <w:szCs w:val="24"/>
        </w:rPr>
      </w:pPr>
      <w:r w:rsidRPr="009D5F3D">
        <w:rPr>
          <w:b w:val="0"/>
          <w:color w:val="auto"/>
          <w:sz w:val="24"/>
          <w:szCs w:val="24"/>
        </w:rPr>
        <w:t>General</w:t>
      </w:r>
      <w:r w:rsidRPr="009D5F3D">
        <w:rPr>
          <w:b w:val="0"/>
          <w:color w:val="auto"/>
          <w:sz w:val="24"/>
          <w:szCs w:val="24"/>
        </w:rPr>
        <w:tab/>
      </w:r>
      <w:r w:rsidR="00A20D43">
        <w:rPr>
          <w:b w:val="0"/>
          <w:color w:val="auto"/>
          <w:sz w:val="24"/>
          <w:szCs w:val="24"/>
        </w:rPr>
        <w:t>17</w:t>
      </w:r>
      <w:r w:rsidR="00B603AC" w:rsidRPr="009D5F3D">
        <w:rPr>
          <w:b w:val="0"/>
          <w:color w:val="auto"/>
          <w:sz w:val="24"/>
          <w:szCs w:val="24"/>
        </w:rPr>
        <w:t xml:space="preserve"> </w:t>
      </w:r>
    </w:p>
    <w:p w:rsidR="00515E20" w:rsidRPr="009D5F3D" w:rsidRDefault="00B603AC" w:rsidP="00515E20">
      <w:pPr>
        <w:pStyle w:val="Heading2"/>
        <w:numPr>
          <w:ilvl w:val="0"/>
          <w:numId w:val="0"/>
        </w:numPr>
        <w:tabs>
          <w:tab w:val="right" w:leader="dot" w:pos="9540"/>
        </w:tabs>
        <w:spacing w:before="0" w:line="360" w:lineRule="auto"/>
        <w:rPr>
          <w:b w:val="0"/>
          <w:color w:val="auto"/>
          <w:sz w:val="24"/>
          <w:szCs w:val="24"/>
        </w:rPr>
      </w:pPr>
      <w:r w:rsidRPr="009D5F3D">
        <w:rPr>
          <w:b w:val="0"/>
          <w:color w:val="auto"/>
          <w:sz w:val="24"/>
          <w:szCs w:val="24"/>
        </w:rPr>
        <w:t>Assessments</w:t>
      </w:r>
      <w:r w:rsidR="00515E20" w:rsidRPr="009D5F3D">
        <w:rPr>
          <w:b w:val="0"/>
          <w:color w:val="auto"/>
          <w:sz w:val="24"/>
          <w:szCs w:val="24"/>
        </w:rPr>
        <w:tab/>
      </w:r>
      <w:r w:rsidR="00A20D43">
        <w:rPr>
          <w:b w:val="0"/>
          <w:color w:val="auto"/>
          <w:sz w:val="24"/>
          <w:szCs w:val="24"/>
        </w:rPr>
        <w:t>17</w:t>
      </w:r>
      <w:r w:rsidRPr="009D5F3D">
        <w:rPr>
          <w:b w:val="0"/>
          <w:color w:val="auto"/>
          <w:sz w:val="24"/>
          <w:szCs w:val="24"/>
        </w:rPr>
        <w:t xml:space="preserve"> </w:t>
      </w:r>
    </w:p>
    <w:p w:rsidR="00FB55EB" w:rsidRPr="009D5F3D" w:rsidRDefault="00B603AC" w:rsidP="00FB55EB">
      <w:pPr>
        <w:pStyle w:val="Heading2"/>
        <w:numPr>
          <w:ilvl w:val="0"/>
          <w:numId w:val="0"/>
        </w:numPr>
        <w:tabs>
          <w:tab w:val="right" w:leader="dot" w:pos="9540"/>
        </w:tabs>
        <w:spacing w:before="0" w:line="360" w:lineRule="auto"/>
        <w:rPr>
          <w:b w:val="0"/>
          <w:color w:val="auto"/>
          <w:sz w:val="24"/>
          <w:szCs w:val="24"/>
        </w:rPr>
      </w:pPr>
      <w:r w:rsidRPr="009D5F3D">
        <w:rPr>
          <w:b w:val="0"/>
          <w:color w:val="auto"/>
          <w:sz w:val="24"/>
          <w:szCs w:val="24"/>
        </w:rPr>
        <w:t>O.T. Educational Performance Questionnaire</w:t>
      </w:r>
      <w:r w:rsidR="00515E20" w:rsidRPr="009D5F3D">
        <w:rPr>
          <w:b w:val="0"/>
          <w:color w:val="auto"/>
          <w:sz w:val="24"/>
          <w:szCs w:val="24"/>
        </w:rPr>
        <w:tab/>
      </w:r>
      <w:r w:rsidR="00A20D43">
        <w:rPr>
          <w:b w:val="0"/>
          <w:color w:val="auto"/>
          <w:sz w:val="24"/>
          <w:szCs w:val="24"/>
        </w:rPr>
        <w:t>18</w:t>
      </w:r>
      <w:r w:rsidRPr="009D5F3D">
        <w:rPr>
          <w:b w:val="0"/>
          <w:color w:val="auto"/>
          <w:sz w:val="24"/>
          <w:szCs w:val="24"/>
        </w:rPr>
        <w:t xml:space="preserve"> </w:t>
      </w:r>
    </w:p>
    <w:p w:rsidR="00FB55EB" w:rsidRPr="009D5F3D" w:rsidRDefault="00BD5F45" w:rsidP="00FB55EB">
      <w:pPr>
        <w:pStyle w:val="Heading2"/>
        <w:numPr>
          <w:ilvl w:val="0"/>
          <w:numId w:val="0"/>
        </w:numPr>
        <w:tabs>
          <w:tab w:val="right" w:leader="dot" w:pos="9540"/>
        </w:tabs>
        <w:spacing w:before="0" w:line="360" w:lineRule="auto"/>
        <w:rPr>
          <w:b w:val="0"/>
          <w:color w:val="auto"/>
          <w:sz w:val="24"/>
          <w:szCs w:val="24"/>
        </w:rPr>
      </w:pPr>
      <w:r w:rsidRPr="009D5F3D">
        <w:rPr>
          <w:b w:val="0"/>
          <w:color w:val="auto"/>
          <w:sz w:val="24"/>
          <w:szCs w:val="24"/>
        </w:rPr>
        <w:t>School-</w:t>
      </w:r>
      <w:r w:rsidR="00B603AC" w:rsidRPr="009D5F3D">
        <w:rPr>
          <w:b w:val="0"/>
          <w:color w:val="auto"/>
          <w:sz w:val="24"/>
          <w:szCs w:val="24"/>
        </w:rPr>
        <w:t>Age</w:t>
      </w:r>
      <w:r w:rsidR="00FB55EB" w:rsidRPr="009D5F3D">
        <w:rPr>
          <w:b w:val="0"/>
          <w:color w:val="auto"/>
          <w:sz w:val="24"/>
          <w:szCs w:val="24"/>
        </w:rPr>
        <w:tab/>
      </w:r>
      <w:r w:rsidR="00A20D43">
        <w:rPr>
          <w:b w:val="0"/>
          <w:color w:val="auto"/>
          <w:sz w:val="24"/>
          <w:szCs w:val="24"/>
        </w:rPr>
        <w:t>19</w:t>
      </w:r>
    </w:p>
    <w:p w:rsidR="00FB55EB" w:rsidRPr="009D5F3D" w:rsidRDefault="00B603AC" w:rsidP="00FB55EB">
      <w:pPr>
        <w:pStyle w:val="Heading2"/>
        <w:numPr>
          <w:ilvl w:val="0"/>
          <w:numId w:val="0"/>
        </w:numPr>
        <w:tabs>
          <w:tab w:val="right" w:leader="dot" w:pos="9540"/>
        </w:tabs>
        <w:spacing w:before="0" w:line="360" w:lineRule="auto"/>
        <w:rPr>
          <w:b w:val="0"/>
          <w:color w:val="auto"/>
          <w:sz w:val="24"/>
          <w:szCs w:val="24"/>
        </w:rPr>
      </w:pPr>
      <w:r w:rsidRPr="009D5F3D">
        <w:rPr>
          <w:b w:val="0"/>
          <w:color w:val="auto"/>
          <w:sz w:val="24"/>
          <w:szCs w:val="24"/>
        </w:rPr>
        <w:t>Preschool</w:t>
      </w:r>
      <w:r w:rsidR="00FB55EB" w:rsidRPr="009D5F3D">
        <w:rPr>
          <w:b w:val="0"/>
          <w:color w:val="auto"/>
          <w:sz w:val="24"/>
          <w:szCs w:val="24"/>
        </w:rPr>
        <w:tab/>
      </w:r>
      <w:r w:rsidR="00A20D43">
        <w:rPr>
          <w:b w:val="0"/>
          <w:color w:val="auto"/>
          <w:sz w:val="24"/>
          <w:szCs w:val="24"/>
        </w:rPr>
        <w:t>21</w:t>
      </w:r>
      <w:r w:rsidRPr="009D5F3D">
        <w:rPr>
          <w:b w:val="0"/>
          <w:color w:val="auto"/>
          <w:sz w:val="24"/>
          <w:szCs w:val="24"/>
        </w:rPr>
        <w:t xml:space="preserve"> </w:t>
      </w:r>
    </w:p>
    <w:p w:rsidR="00FB55EB" w:rsidRPr="009D5F3D" w:rsidRDefault="0053240B" w:rsidP="00FB55EB">
      <w:pPr>
        <w:pStyle w:val="Heading2"/>
        <w:numPr>
          <w:ilvl w:val="0"/>
          <w:numId w:val="0"/>
        </w:numPr>
        <w:tabs>
          <w:tab w:val="right" w:leader="dot" w:pos="9540"/>
        </w:tabs>
        <w:spacing w:before="0" w:line="360" w:lineRule="auto"/>
        <w:rPr>
          <w:b w:val="0"/>
          <w:color w:val="auto"/>
          <w:sz w:val="24"/>
          <w:szCs w:val="24"/>
        </w:rPr>
      </w:pPr>
      <w:r w:rsidRPr="009D5F3D">
        <w:rPr>
          <w:b w:val="0"/>
          <w:color w:val="auto"/>
          <w:sz w:val="24"/>
          <w:szCs w:val="24"/>
        </w:rPr>
        <w:t>Guidelines for Determination of OT</w:t>
      </w:r>
      <w:r w:rsidR="00FB55EB" w:rsidRPr="009D5F3D">
        <w:rPr>
          <w:b w:val="0"/>
          <w:color w:val="auto"/>
          <w:sz w:val="24"/>
          <w:szCs w:val="24"/>
        </w:rPr>
        <w:t xml:space="preserve"> Service</w:t>
      </w:r>
      <w:r w:rsidR="00FB55EB" w:rsidRPr="009D5F3D">
        <w:rPr>
          <w:b w:val="0"/>
          <w:color w:val="auto"/>
          <w:sz w:val="24"/>
          <w:szCs w:val="24"/>
        </w:rPr>
        <w:tab/>
      </w:r>
      <w:r w:rsidR="00A20D43">
        <w:rPr>
          <w:b w:val="0"/>
          <w:color w:val="auto"/>
          <w:sz w:val="24"/>
          <w:szCs w:val="24"/>
        </w:rPr>
        <w:t>22</w:t>
      </w:r>
    </w:p>
    <w:p w:rsidR="00FB55EB" w:rsidRPr="009D5F3D" w:rsidRDefault="0053240B" w:rsidP="00FB55EB">
      <w:pPr>
        <w:pStyle w:val="Heading2"/>
        <w:numPr>
          <w:ilvl w:val="0"/>
          <w:numId w:val="0"/>
        </w:numPr>
        <w:tabs>
          <w:tab w:val="right" w:leader="dot" w:pos="9540"/>
        </w:tabs>
        <w:spacing w:before="0" w:line="360" w:lineRule="auto"/>
        <w:rPr>
          <w:b w:val="0"/>
          <w:color w:val="auto"/>
          <w:sz w:val="24"/>
          <w:szCs w:val="24"/>
        </w:rPr>
      </w:pPr>
      <w:r w:rsidRPr="009D5F3D">
        <w:rPr>
          <w:b w:val="0"/>
          <w:color w:val="auto"/>
          <w:sz w:val="24"/>
          <w:szCs w:val="24"/>
        </w:rPr>
        <w:t>O.T Service Rubric</w:t>
      </w:r>
      <w:r w:rsidR="00FB55EB" w:rsidRPr="009D5F3D">
        <w:rPr>
          <w:b w:val="0"/>
          <w:color w:val="auto"/>
          <w:sz w:val="24"/>
          <w:szCs w:val="24"/>
        </w:rPr>
        <w:tab/>
      </w:r>
      <w:r w:rsidR="00A20D43">
        <w:rPr>
          <w:b w:val="0"/>
          <w:color w:val="auto"/>
          <w:sz w:val="24"/>
          <w:szCs w:val="24"/>
        </w:rPr>
        <w:t>23</w:t>
      </w:r>
    </w:p>
    <w:p w:rsidR="00B44FC1" w:rsidRPr="009D5F3D" w:rsidRDefault="002E449C" w:rsidP="00B44FC1">
      <w:pPr>
        <w:pStyle w:val="Heading2"/>
        <w:numPr>
          <w:ilvl w:val="0"/>
          <w:numId w:val="0"/>
        </w:numPr>
        <w:tabs>
          <w:tab w:val="right" w:leader="dot" w:pos="9540"/>
        </w:tabs>
        <w:spacing w:before="0" w:line="360" w:lineRule="auto"/>
        <w:rPr>
          <w:b w:val="0"/>
          <w:color w:val="auto"/>
          <w:sz w:val="24"/>
          <w:szCs w:val="24"/>
        </w:rPr>
      </w:pPr>
      <w:r>
        <w:rPr>
          <w:b w:val="0"/>
          <w:color w:val="auto"/>
          <w:sz w:val="24"/>
          <w:szCs w:val="24"/>
        </w:rPr>
        <w:t>Assistive Technology/</w:t>
      </w:r>
      <w:r w:rsidR="00B603AC" w:rsidRPr="009D5F3D">
        <w:rPr>
          <w:b w:val="0"/>
          <w:color w:val="auto"/>
          <w:sz w:val="24"/>
          <w:szCs w:val="24"/>
        </w:rPr>
        <w:t xml:space="preserve">Universal Design </w:t>
      </w:r>
      <w:r w:rsidR="0053240B" w:rsidRPr="009D5F3D">
        <w:rPr>
          <w:b w:val="0"/>
          <w:color w:val="auto"/>
          <w:sz w:val="24"/>
          <w:szCs w:val="24"/>
        </w:rPr>
        <w:t xml:space="preserve">for </w:t>
      </w:r>
      <w:r w:rsidR="00B603AC" w:rsidRPr="009D5F3D">
        <w:rPr>
          <w:b w:val="0"/>
          <w:color w:val="auto"/>
          <w:sz w:val="24"/>
          <w:szCs w:val="24"/>
        </w:rPr>
        <w:t>Learning</w:t>
      </w:r>
      <w:r w:rsidR="00FB55EB" w:rsidRPr="009D5F3D">
        <w:rPr>
          <w:b w:val="0"/>
          <w:color w:val="auto"/>
          <w:sz w:val="24"/>
          <w:szCs w:val="24"/>
        </w:rPr>
        <w:tab/>
      </w:r>
      <w:r w:rsidR="00A20D43">
        <w:rPr>
          <w:b w:val="0"/>
          <w:color w:val="auto"/>
          <w:sz w:val="24"/>
          <w:szCs w:val="24"/>
        </w:rPr>
        <w:t>24</w:t>
      </w:r>
    </w:p>
    <w:p w:rsidR="00B44FC1" w:rsidRPr="009D5F3D" w:rsidRDefault="002E449C" w:rsidP="00B44FC1">
      <w:pPr>
        <w:pStyle w:val="Heading2"/>
        <w:numPr>
          <w:ilvl w:val="0"/>
          <w:numId w:val="0"/>
        </w:numPr>
        <w:tabs>
          <w:tab w:val="right" w:leader="dot" w:pos="9540"/>
        </w:tabs>
        <w:spacing w:before="0" w:line="360" w:lineRule="auto"/>
        <w:rPr>
          <w:b w:val="0"/>
          <w:color w:val="auto"/>
          <w:sz w:val="24"/>
          <w:szCs w:val="24"/>
        </w:rPr>
      </w:pPr>
      <w:r>
        <w:rPr>
          <w:b w:val="0"/>
          <w:color w:val="auto"/>
          <w:sz w:val="24"/>
          <w:szCs w:val="24"/>
        </w:rPr>
        <w:t>Evidence-</w:t>
      </w:r>
      <w:r w:rsidR="00B603AC" w:rsidRPr="009D5F3D">
        <w:rPr>
          <w:b w:val="0"/>
          <w:color w:val="auto"/>
          <w:sz w:val="24"/>
          <w:szCs w:val="24"/>
        </w:rPr>
        <w:t>Based Practice</w:t>
      </w:r>
      <w:r w:rsidR="00B44FC1" w:rsidRPr="009D5F3D">
        <w:rPr>
          <w:b w:val="0"/>
          <w:color w:val="auto"/>
          <w:sz w:val="24"/>
          <w:szCs w:val="24"/>
        </w:rPr>
        <w:tab/>
      </w:r>
      <w:r w:rsidR="00A20D43">
        <w:rPr>
          <w:b w:val="0"/>
          <w:color w:val="auto"/>
          <w:sz w:val="24"/>
          <w:szCs w:val="24"/>
        </w:rPr>
        <w:t>26</w:t>
      </w:r>
    </w:p>
    <w:p w:rsidR="00B44FC1" w:rsidRPr="009D5F3D" w:rsidRDefault="00B603AC" w:rsidP="00B44FC1">
      <w:pPr>
        <w:pStyle w:val="Heading2"/>
        <w:numPr>
          <w:ilvl w:val="0"/>
          <w:numId w:val="0"/>
        </w:numPr>
        <w:tabs>
          <w:tab w:val="right" w:leader="dot" w:pos="9540"/>
        </w:tabs>
        <w:spacing w:before="0" w:line="360" w:lineRule="auto"/>
        <w:rPr>
          <w:b w:val="0"/>
          <w:color w:val="auto"/>
          <w:sz w:val="24"/>
          <w:szCs w:val="24"/>
        </w:rPr>
      </w:pPr>
      <w:r w:rsidRPr="009D5F3D">
        <w:rPr>
          <w:b w:val="0"/>
          <w:color w:val="auto"/>
          <w:sz w:val="24"/>
          <w:szCs w:val="24"/>
        </w:rPr>
        <w:t>Grade Level Content Expectations</w:t>
      </w:r>
      <w:r w:rsidR="00B44FC1" w:rsidRPr="009D5F3D">
        <w:rPr>
          <w:b w:val="0"/>
          <w:color w:val="auto"/>
          <w:sz w:val="24"/>
          <w:szCs w:val="24"/>
        </w:rPr>
        <w:tab/>
      </w:r>
      <w:r w:rsidR="00A20D43">
        <w:rPr>
          <w:b w:val="0"/>
          <w:color w:val="auto"/>
          <w:sz w:val="24"/>
          <w:szCs w:val="24"/>
        </w:rPr>
        <w:t>30</w:t>
      </w:r>
    </w:p>
    <w:p w:rsidR="00B44FC1" w:rsidRPr="009D5F3D" w:rsidRDefault="0053240B" w:rsidP="00B44FC1">
      <w:pPr>
        <w:pStyle w:val="Heading2"/>
        <w:numPr>
          <w:ilvl w:val="0"/>
          <w:numId w:val="0"/>
        </w:numPr>
        <w:tabs>
          <w:tab w:val="right" w:leader="dot" w:pos="9540"/>
        </w:tabs>
        <w:spacing w:before="0" w:line="360" w:lineRule="auto"/>
        <w:rPr>
          <w:b w:val="0"/>
          <w:color w:val="auto"/>
          <w:sz w:val="24"/>
          <w:szCs w:val="24"/>
        </w:rPr>
      </w:pPr>
      <w:r w:rsidRPr="009D5F3D">
        <w:rPr>
          <w:b w:val="0"/>
          <w:color w:val="auto"/>
          <w:sz w:val="24"/>
          <w:szCs w:val="24"/>
        </w:rPr>
        <w:t xml:space="preserve">Use of School </w:t>
      </w:r>
      <w:r w:rsidR="00B05668" w:rsidRPr="009D5F3D">
        <w:rPr>
          <w:b w:val="0"/>
          <w:color w:val="auto"/>
          <w:sz w:val="24"/>
          <w:szCs w:val="24"/>
        </w:rPr>
        <w:t>M</w:t>
      </w:r>
      <w:r w:rsidRPr="009D5F3D">
        <w:rPr>
          <w:b w:val="0"/>
          <w:color w:val="auto"/>
          <w:sz w:val="24"/>
          <w:szCs w:val="24"/>
        </w:rPr>
        <w:t>aterials</w:t>
      </w:r>
      <w:r w:rsidR="00B44FC1" w:rsidRPr="009D5F3D">
        <w:rPr>
          <w:b w:val="0"/>
          <w:color w:val="auto"/>
          <w:sz w:val="24"/>
          <w:szCs w:val="24"/>
        </w:rPr>
        <w:tab/>
      </w:r>
      <w:r w:rsidRPr="009D5F3D">
        <w:rPr>
          <w:b w:val="0"/>
          <w:color w:val="auto"/>
          <w:sz w:val="24"/>
          <w:szCs w:val="24"/>
        </w:rPr>
        <w:t>3</w:t>
      </w:r>
      <w:r w:rsidR="00A20D43">
        <w:rPr>
          <w:b w:val="0"/>
          <w:color w:val="auto"/>
          <w:sz w:val="24"/>
          <w:szCs w:val="24"/>
        </w:rPr>
        <w:t>6</w:t>
      </w:r>
    </w:p>
    <w:p w:rsidR="00B44FC1" w:rsidRPr="009D5F3D" w:rsidRDefault="0053240B" w:rsidP="00B44FC1">
      <w:pPr>
        <w:pStyle w:val="Heading2"/>
        <w:numPr>
          <w:ilvl w:val="0"/>
          <w:numId w:val="0"/>
        </w:numPr>
        <w:tabs>
          <w:tab w:val="right" w:leader="dot" w:pos="9540"/>
        </w:tabs>
        <w:spacing w:before="0" w:line="360" w:lineRule="auto"/>
        <w:rPr>
          <w:b w:val="0"/>
          <w:color w:val="auto"/>
          <w:sz w:val="24"/>
          <w:szCs w:val="24"/>
        </w:rPr>
      </w:pPr>
      <w:r w:rsidRPr="009D5F3D">
        <w:rPr>
          <w:b w:val="0"/>
          <w:color w:val="auto"/>
          <w:sz w:val="24"/>
          <w:szCs w:val="24"/>
        </w:rPr>
        <w:t>Written Work</w:t>
      </w:r>
      <w:r w:rsidR="00B44FC1" w:rsidRPr="009D5F3D">
        <w:rPr>
          <w:b w:val="0"/>
          <w:color w:val="auto"/>
          <w:sz w:val="24"/>
          <w:szCs w:val="24"/>
        </w:rPr>
        <w:tab/>
      </w:r>
      <w:r w:rsidR="00A20D43">
        <w:rPr>
          <w:b w:val="0"/>
          <w:color w:val="auto"/>
          <w:sz w:val="24"/>
          <w:szCs w:val="24"/>
        </w:rPr>
        <w:t>44</w:t>
      </w:r>
    </w:p>
    <w:p w:rsidR="00B44FC1" w:rsidRPr="009D5F3D" w:rsidRDefault="0053240B" w:rsidP="00B44FC1">
      <w:pPr>
        <w:pStyle w:val="Heading2"/>
        <w:numPr>
          <w:ilvl w:val="0"/>
          <w:numId w:val="0"/>
        </w:numPr>
        <w:tabs>
          <w:tab w:val="right" w:leader="dot" w:pos="9540"/>
        </w:tabs>
        <w:spacing w:before="0" w:line="360" w:lineRule="auto"/>
        <w:rPr>
          <w:b w:val="0"/>
          <w:color w:val="auto"/>
          <w:sz w:val="24"/>
          <w:szCs w:val="24"/>
        </w:rPr>
      </w:pPr>
      <w:r w:rsidRPr="009D5F3D">
        <w:rPr>
          <w:b w:val="0"/>
          <w:color w:val="auto"/>
          <w:sz w:val="24"/>
          <w:szCs w:val="24"/>
        </w:rPr>
        <w:t>Behavior/Self-Regulation</w:t>
      </w:r>
      <w:r w:rsidR="00B44FC1" w:rsidRPr="009D5F3D">
        <w:rPr>
          <w:b w:val="0"/>
          <w:color w:val="auto"/>
          <w:sz w:val="24"/>
          <w:szCs w:val="24"/>
        </w:rPr>
        <w:tab/>
      </w:r>
      <w:r w:rsidR="00A20D43">
        <w:rPr>
          <w:b w:val="0"/>
          <w:color w:val="auto"/>
          <w:sz w:val="24"/>
          <w:szCs w:val="24"/>
        </w:rPr>
        <w:t>52</w:t>
      </w:r>
    </w:p>
    <w:p w:rsidR="00B44FC1" w:rsidRPr="009D5F3D" w:rsidRDefault="0053240B" w:rsidP="00B44FC1">
      <w:pPr>
        <w:pStyle w:val="Heading2"/>
        <w:numPr>
          <w:ilvl w:val="0"/>
          <w:numId w:val="0"/>
        </w:numPr>
        <w:tabs>
          <w:tab w:val="right" w:leader="dot" w:pos="9540"/>
        </w:tabs>
        <w:spacing w:before="0" w:line="360" w:lineRule="auto"/>
        <w:rPr>
          <w:b w:val="0"/>
          <w:color w:val="auto"/>
          <w:sz w:val="24"/>
          <w:szCs w:val="24"/>
        </w:rPr>
      </w:pPr>
      <w:r w:rsidRPr="009D5F3D">
        <w:rPr>
          <w:b w:val="0"/>
          <w:color w:val="auto"/>
          <w:sz w:val="24"/>
          <w:szCs w:val="24"/>
        </w:rPr>
        <w:t>Personal Management/Self-Care</w:t>
      </w:r>
      <w:r w:rsidR="00B44FC1" w:rsidRPr="009D5F3D">
        <w:rPr>
          <w:b w:val="0"/>
          <w:color w:val="auto"/>
          <w:sz w:val="24"/>
          <w:szCs w:val="24"/>
        </w:rPr>
        <w:tab/>
      </w:r>
      <w:r w:rsidR="00A20D43">
        <w:rPr>
          <w:b w:val="0"/>
          <w:color w:val="auto"/>
          <w:sz w:val="24"/>
          <w:szCs w:val="24"/>
        </w:rPr>
        <w:t>58</w:t>
      </w:r>
    </w:p>
    <w:p w:rsidR="00B44FC1" w:rsidRPr="009D5F3D" w:rsidRDefault="00B05668" w:rsidP="00B44FC1">
      <w:pPr>
        <w:pStyle w:val="Heading2"/>
        <w:numPr>
          <w:ilvl w:val="0"/>
          <w:numId w:val="0"/>
        </w:numPr>
        <w:tabs>
          <w:tab w:val="right" w:leader="dot" w:pos="9540"/>
        </w:tabs>
        <w:spacing w:before="0" w:line="360" w:lineRule="auto"/>
        <w:rPr>
          <w:b w:val="0"/>
          <w:color w:val="auto"/>
          <w:sz w:val="24"/>
          <w:szCs w:val="24"/>
        </w:rPr>
      </w:pPr>
      <w:r w:rsidRPr="009D5F3D">
        <w:rPr>
          <w:b w:val="0"/>
          <w:color w:val="auto"/>
          <w:sz w:val="24"/>
          <w:szCs w:val="24"/>
        </w:rPr>
        <w:t>Present Level Academic Achievement Functional Performan</w:t>
      </w:r>
      <w:r w:rsidR="00F83EEF">
        <w:rPr>
          <w:b w:val="0"/>
          <w:color w:val="auto"/>
          <w:sz w:val="24"/>
          <w:szCs w:val="24"/>
        </w:rPr>
        <w:t>c</w:t>
      </w:r>
      <w:r w:rsidR="00B44FC1" w:rsidRPr="009D5F3D">
        <w:rPr>
          <w:b w:val="0"/>
          <w:color w:val="auto"/>
          <w:sz w:val="24"/>
          <w:szCs w:val="24"/>
        </w:rPr>
        <w:t>e</w:t>
      </w:r>
      <w:r w:rsidR="00B44FC1" w:rsidRPr="009D5F3D">
        <w:rPr>
          <w:b w:val="0"/>
          <w:color w:val="auto"/>
          <w:sz w:val="24"/>
          <w:szCs w:val="24"/>
        </w:rPr>
        <w:tab/>
      </w:r>
      <w:r w:rsidR="00A20D43">
        <w:rPr>
          <w:b w:val="0"/>
          <w:color w:val="auto"/>
          <w:sz w:val="24"/>
          <w:szCs w:val="24"/>
        </w:rPr>
        <w:t>63</w:t>
      </w:r>
    </w:p>
    <w:p w:rsidR="00B603AC" w:rsidRPr="009D5F3D" w:rsidRDefault="002E449C" w:rsidP="00B44FC1">
      <w:pPr>
        <w:pStyle w:val="Heading2"/>
        <w:numPr>
          <w:ilvl w:val="0"/>
          <w:numId w:val="0"/>
        </w:numPr>
        <w:tabs>
          <w:tab w:val="right" w:leader="dot" w:pos="9540"/>
        </w:tabs>
        <w:spacing w:before="0" w:line="360" w:lineRule="auto"/>
        <w:rPr>
          <w:b w:val="0"/>
          <w:color w:val="auto"/>
          <w:sz w:val="24"/>
          <w:szCs w:val="24"/>
        </w:rPr>
      </w:pPr>
      <w:r>
        <w:rPr>
          <w:b w:val="0"/>
          <w:color w:val="auto"/>
          <w:sz w:val="24"/>
          <w:szCs w:val="24"/>
        </w:rPr>
        <w:t>References/</w:t>
      </w:r>
      <w:r w:rsidR="00B603AC" w:rsidRPr="009D5F3D">
        <w:rPr>
          <w:b w:val="0"/>
          <w:color w:val="auto"/>
          <w:sz w:val="24"/>
          <w:szCs w:val="24"/>
        </w:rPr>
        <w:t>Resources</w:t>
      </w:r>
      <w:r w:rsidR="00B44FC1" w:rsidRPr="009D5F3D">
        <w:rPr>
          <w:b w:val="0"/>
          <w:color w:val="auto"/>
          <w:sz w:val="24"/>
          <w:szCs w:val="24"/>
        </w:rPr>
        <w:tab/>
      </w:r>
      <w:r w:rsidR="00A20D43">
        <w:rPr>
          <w:b w:val="0"/>
          <w:color w:val="auto"/>
          <w:sz w:val="24"/>
          <w:szCs w:val="24"/>
        </w:rPr>
        <w:t>64</w:t>
      </w:r>
    </w:p>
    <w:p w:rsidR="00D230A0" w:rsidRPr="009D5F3D" w:rsidRDefault="00D230A0" w:rsidP="002177B2">
      <w:pPr>
        <w:rPr>
          <w:rFonts w:ascii="Times New Roman" w:hAnsi="Times New Roman" w:cs="Times New Roman"/>
          <w:sz w:val="24"/>
          <w:szCs w:val="24"/>
        </w:rPr>
      </w:pPr>
    </w:p>
    <w:p w:rsidR="00D230A0" w:rsidRDefault="00D230A0" w:rsidP="002177B2">
      <w:pPr>
        <w:rPr>
          <w:rFonts w:ascii="Times New Roman" w:hAnsi="Times New Roman" w:cs="Times New Roman"/>
          <w:sz w:val="24"/>
          <w:szCs w:val="24"/>
        </w:rPr>
      </w:pPr>
    </w:p>
    <w:p w:rsidR="003F481D" w:rsidRDefault="003F481D">
      <w:pPr>
        <w:rPr>
          <w:rFonts w:ascii="Times New Roman" w:hAnsi="Times New Roman" w:cs="Times New Roman"/>
          <w:b/>
          <w:sz w:val="28"/>
          <w:szCs w:val="28"/>
        </w:rPr>
      </w:pPr>
      <w:r>
        <w:rPr>
          <w:rFonts w:ascii="Times New Roman" w:hAnsi="Times New Roman" w:cs="Times New Roman"/>
          <w:b/>
          <w:sz w:val="28"/>
          <w:szCs w:val="28"/>
        </w:rPr>
        <w:br w:type="page"/>
      </w:r>
    </w:p>
    <w:p w:rsidR="00DF459A" w:rsidRPr="00D230A0" w:rsidRDefault="00DF459A" w:rsidP="00DF459A">
      <w:pPr>
        <w:pStyle w:val="Title"/>
        <w:tabs>
          <w:tab w:val="right" w:pos="720"/>
        </w:tabs>
        <w:rPr>
          <w:rFonts w:ascii="Times New Roman" w:hAnsi="Times New Roman" w:cs="Times New Roman"/>
          <w:sz w:val="44"/>
          <w:szCs w:val="44"/>
        </w:rPr>
      </w:pPr>
      <w:r>
        <w:rPr>
          <w:rFonts w:ascii="Times New Roman" w:hAnsi="Times New Roman" w:cs="Times New Roman"/>
          <w:sz w:val="44"/>
          <w:szCs w:val="44"/>
        </w:rPr>
        <w:lastRenderedPageBreak/>
        <w:t>Local District Signatures</w:t>
      </w:r>
    </w:p>
    <w:p w:rsidR="00F406B8" w:rsidRPr="0053240B" w:rsidRDefault="00F406B8" w:rsidP="008A4D5B">
      <w:pPr>
        <w:jc w:val="right"/>
        <w:rPr>
          <w:b/>
          <w:sz w:val="24"/>
          <w:szCs w:val="24"/>
        </w:rPr>
        <w:sectPr w:rsidR="00F406B8" w:rsidRPr="0053240B" w:rsidSect="00A20D43">
          <w:footerReference w:type="first" r:id="rId12"/>
          <w:type w:val="continuous"/>
          <w:pgSz w:w="12240" w:h="15840"/>
          <w:pgMar w:top="720" w:right="1166" w:bottom="720" w:left="1526" w:header="720" w:footer="720" w:gutter="0"/>
          <w:pgNumType w:start="0"/>
          <w:cols w:space="720"/>
          <w:titlePg/>
          <w:docGrid w:linePitch="360"/>
        </w:sectPr>
      </w:pPr>
    </w:p>
    <w:p w:rsidR="00301753" w:rsidRPr="00F83EEF" w:rsidRDefault="00301753" w:rsidP="00B603AC">
      <w:pPr>
        <w:tabs>
          <w:tab w:val="left" w:pos="4500"/>
          <w:tab w:val="right" w:pos="9360"/>
        </w:tabs>
        <w:spacing w:after="0" w:line="240" w:lineRule="auto"/>
        <w:jc w:val="both"/>
        <w:rPr>
          <w:rFonts w:ascii="Palatino" w:hAnsi="Palatino"/>
          <w:u w:val="single"/>
          <w:lang w:eastAsia="ja-JP"/>
        </w:rPr>
      </w:pPr>
    </w:p>
    <w:p w:rsidR="00B603AC" w:rsidRPr="00F83EEF" w:rsidRDefault="00B603AC" w:rsidP="00B603AC">
      <w:pPr>
        <w:tabs>
          <w:tab w:val="left" w:pos="4500"/>
          <w:tab w:val="right" w:pos="9360"/>
        </w:tabs>
        <w:spacing w:after="0" w:line="240" w:lineRule="auto"/>
        <w:jc w:val="both"/>
        <w:rPr>
          <w:rFonts w:ascii="Palatino" w:hAnsi="Palatino"/>
          <w:lang w:eastAsia="ja-JP"/>
        </w:rPr>
      </w:pPr>
      <w:r w:rsidRPr="00F83EEF">
        <w:rPr>
          <w:rFonts w:ascii="Palatino" w:hAnsi="Palatino"/>
          <w:u w:val="single"/>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Kevin Konarska, Superintendent</w:t>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Kent Intermediate School District</w:t>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u w:val="single"/>
          <w:lang w:eastAsia="ja-JP"/>
        </w:rPr>
      </w:pPr>
      <w:r w:rsidRPr="00F83EEF">
        <w:rPr>
          <w:rFonts w:ascii="Times New Roman" w:hAnsi="Times New Roman" w:cs="Times New Roman"/>
          <w:u w:val="single"/>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 xml:space="preserve">Daniel </w:t>
      </w:r>
      <w:proofErr w:type="spellStart"/>
      <w:r w:rsidRPr="00F83EEF">
        <w:rPr>
          <w:rFonts w:ascii="Times New Roman" w:hAnsi="Times New Roman" w:cs="Times New Roman"/>
          <w:lang w:eastAsia="ja-JP"/>
        </w:rPr>
        <w:t>Takens</w:t>
      </w:r>
      <w:proofErr w:type="spellEnd"/>
      <w:r w:rsidRPr="00F83EEF">
        <w:rPr>
          <w:rFonts w:ascii="Times New Roman" w:hAnsi="Times New Roman" w:cs="Times New Roman"/>
          <w:lang w:eastAsia="ja-JP"/>
        </w:rPr>
        <w:t>, Superintendent</w:t>
      </w:r>
    </w:p>
    <w:p w:rsidR="00B603AC" w:rsidRPr="00F83EEF" w:rsidRDefault="00B603AC" w:rsidP="00B603AC">
      <w:pPr>
        <w:tabs>
          <w:tab w:val="left" w:pos="4500"/>
          <w:tab w:val="right" w:pos="9360"/>
        </w:tabs>
        <w:spacing w:after="0" w:line="240" w:lineRule="auto"/>
        <w:jc w:val="both"/>
        <w:rPr>
          <w:rFonts w:ascii="Times New Roman" w:hAnsi="Times New Roman" w:cs="Times New Roman"/>
          <w:u w:val="single"/>
          <w:lang w:eastAsia="ja-JP"/>
        </w:rPr>
      </w:pPr>
      <w:r w:rsidRPr="00F83EEF">
        <w:rPr>
          <w:rFonts w:ascii="Times New Roman" w:hAnsi="Times New Roman" w:cs="Times New Roman"/>
          <w:lang w:eastAsia="ja-JP"/>
        </w:rPr>
        <w:t>Byron Center Public Schools</w:t>
      </w:r>
    </w:p>
    <w:p w:rsidR="00B603AC" w:rsidRPr="00F83EEF" w:rsidRDefault="00B603AC" w:rsidP="00B603AC">
      <w:pPr>
        <w:tabs>
          <w:tab w:val="left" w:pos="4500"/>
          <w:tab w:val="right" w:pos="9360"/>
        </w:tabs>
        <w:spacing w:after="0" w:line="240" w:lineRule="auto"/>
        <w:jc w:val="both"/>
        <w:rPr>
          <w:rFonts w:ascii="Times New Roman" w:hAnsi="Times New Roman" w:cs="Times New Roman"/>
          <w:u w:val="single"/>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u w:val="single"/>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Jerry Phillips, Superintendent</w:t>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Caledonia Community Schools</w:t>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u w:val="single"/>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 xml:space="preserve">                               , Superintendent</w:t>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Calvin Christian School Association</w:t>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u w:val="single"/>
          <w:lang w:eastAsia="ja-JP"/>
        </w:rPr>
      </w:pPr>
      <w:r w:rsidRPr="00F83EEF">
        <w:rPr>
          <w:rFonts w:ascii="Times New Roman" w:hAnsi="Times New Roman" w:cs="Times New Roman"/>
          <w:u w:val="single"/>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 xml:space="preserve">Ronald </w:t>
      </w:r>
      <w:proofErr w:type="spellStart"/>
      <w:r w:rsidRPr="00F83EEF">
        <w:rPr>
          <w:rFonts w:ascii="Times New Roman" w:hAnsi="Times New Roman" w:cs="Times New Roman"/>
          <w:lang w:eastAsia="ja-JP"/>
        </w:rPr>
        <w:t>McDermed</w:t>
      </w:r>
      <w:proofErr w:type="spellEnd"/>
      <w:r w:rsidRPr="00F83EEF">
        <w:rPr>
          <w:rFonts w:ascii="Times New Roman" w:hAnsi="Times New Roman" w:cs="Times New Roman"/>
          <w:lang w:eastAsia="ja-JP"/>
        </w:rPr>
        <w:t>, Superintendent</w:t>
      </w:r>
      <w:r w:rsidRPr="00F83EEF">
        <w:rPr>
          <w:rFonts w:ascii="Times New Roman" w:hAnsi="Times New Roman" w:cs="Times New Roman"/>
          <w:lang w:eastAsia="ja-JP"/>
        </w:rPr>
        <w:tab/>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Cedar Springs Schools</w:t>
      </w:r>
      <w:r w:rsidRPr="00F83EEF">
        <w:rPr>
          <w:rFonts w:ascii="Times New Roman" w:hAnsi="Times New Roman" w:cs="Times New Roman"/>
          <w:lang w:eastAsia="ja-JP"/>
        </w:rPr>
        <w:tab/>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u w:val="single"/>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 xml:space="preserve">Ethan </w:t>
      </w:r>
      <w:proofErr w:type="spellStart"/>
      <w:r w:rsidRPr="00F83EEF">
        <w:rPr>
          <w:rFonts w:ascii="Times New Roman" w:hAnsi="Times New Roman" w:cs="Times New Roman"/>
          <w:lang w:eastAsia="ja-JP"/>
        </w:rPr>
        <w:t>Ebenstein</w:t>
      </w:r>
      <w:proofErr w:type="spellEnd"/>
      <w:r w:rsidRPr="00F83EEF">
        <w:rPr>
          <w:rFonts w:ascii="Times New Roman" w:hAnsi="Times New Roman" w:cs="Times New Roman"/>
          <w:lang w:eastAsia="ja-JP"/>
        </w:rPr>
        <w:t>, Superintendent</w:t>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Comstock Park Public Schools</w:t>
      </w:r>
      <w:r w:rsidRPr="00F83EEF">
        <w:rPr>
          <w:rFonts w:ascii="Times New Roman" w:hAnsi="Times New Roman" w:cs="Times New Roman"/>
          <w:lang w:eastAsia="ja-JP"/>
        </w:rPr>
        <w:tab/>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 xml:space="preserve"> </w:t>
      </w:r>
      <w:r w:rsidRPr="00F83EEF">
        <w:rPr>
          <w:rFonts w:ascii="Times New Roman" w:hAnsi="Times New Roman" w:cs="Times New Roman"/>
          <w:lang w:eastAsia="ja-JP"/>
        </w:rPr>
        <w:tab/>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u w:val="single"/>
          <w:lang w:eastAsia="ja-JP"/>
        </w:rPr>
        <w:tab/>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David Faber, Superintendent</w:t>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Diocese of Grand Rapids</w:t>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u w:val="single"/>
          <w:lang w:eastAsia="ja-JP"/>
        </w:rPr>
      </w:pPr>
      <w:r w:rsidRPr="00F83EEF">
        <w:rPr>
          <w:rFonts w:ascii="Times New Roman" w:hAnsi="Times New Roman" w:cs="Times New Roman"/>
          <w:u w:val="single"/>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 xml:space="preserve">Sara </w:t>
      </w:r>
      <w:proofErr w:type="spellStart"/>
      <w:r w:rsidRPr="00F83EEF">
        <w:rPr>
          <w:rFonts w:ascii="Times New Roman" w:hAnsi="Times New Roman" w:cs="Times New Roman"/>
          <w:lang w:eastAsia="ja-JP"/>
        </w:rPr>
        <w:t>Shubel</w:t>
      </w:r>
      <w:proofErr w:type="spellEnd"/>
      <w:r w:rsidRPr="00F83EEF">
        <w:rPr>
          <w:rFonts w:ascii="Times New Roman" w:hAnsi="Times New Roman" w:cs="Times New Roman"/>
          <w:lang w:eastAsia="ja-JP"/>
        </w:rPr>
        <w:t>, Ph.D., Superintendent</w:t>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East Grand Rapids Public Schools</w:t>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u w:val="single"/>
          <w:lang w:eastAsia="ja-JP"/>
        </w:rPr>
      </w:pPr>
      <w:r w:rsidRPr="00F83EEF">
        <w:rPr>
          <w:rFonts w:ascii="Times New Roman" w:hAnsi="Times New Roman" w:cs="Times New Roman"/>
          <w:u w:val="single"/>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 xml:space="preserve">Daniel </w:t>
      </w:r>
      <w:proofErr w:type="spellStart"/>
      <w:r w:rsidRPr="00F83EEF">
        <w:rPr>
          <w:rFonts w:ascii="Times New Roman" w:hAnsi="Times New Roman" w:cs="Times New Roman"/>
          <w:lang w:eastAsia="ja-JP"/>
        </w:rPr>
        <w:t>Behm</w:t>
      </w:r>
      <w:proofErr w:type="spellEnd"/>
      <w:r w:rsidRPr="00F83EEF">
        <w:rPr>
          <w:rFonts w:ascii="Times New Roman" w:hAnsi="Times New Roman" w:cs="Times New Roman"/>
          <w:lang w:eastAsia="ja-JP"/>
        </w:rPr>
        <w:t>, Superintendent</w:t>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Forest Hills Public Schools</w:t>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u w:val="single"/>
          <w:lang w:eastAsia="ja-JP"/>
        </w:rPr>
      </w:pPr>
      <w:r w:rsidRPr="00F83EEF">
        <w:rPr>
          <w:rFonts w:ascii="Times New Roman" w:hAnsi="Times New Roman" w:cs="Times New Roman"/>
          <w:u w:val="single"/>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David Britten, Superintendent</w:t>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Godfrey Lee Public Schools</w:t>
      </w:r>
    </w:p>
    <w:p w:rsidR="003F481D" w:rsidRPr="00F83EEF" w:rsidRDefault="003F481D" w:rsidP="00B603AC">
      <w:pPr>
        <w:tabs>
          <w:tab w:val="left" w:pos="4500"/>
          <w:tab w:val="right" w:pos="9360"/>
        </w:tabs>
        <w:spacing w:after="0" w:line="240" w:lineRule="auto"/>
        <w:jc w:val="both"/>
        <w:rPr>
          <w:rFonts w:ascii="Times New Roman" w:hAnsi="Times New Roman" w:cs="Times New Roman"/>
          <w:u w:val="single"/>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u w:val="single"/>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 xml:space="preserve">Jon </w:t>
      </w:r>
      <w:proofErr w:type="spellStart"/>
      <w:r w:rsidRPr="00F83EEF">
        <w:rPr>
          <w:rFonts w:ascii="Times New Roman" w:hAnsi="Times New Roman" w:cs="Times New Roman"/>
          <w:lang w:eastAsia="ja-JP"/>
        </w:rPr>
        <w:t>Felske</w:t>
      </w:r>
      <w:proofErr w:type="spellEnd"/>
      <w:r w:rsidRPr="00F83EEF">
        <w:rPr>
          <w:rFonts w:ascii="Times New Roman" w:hAnsi="Times New Roman" w:cs="Times New Roman"/>
          <w:lang w:eastAsia="ja-JP"/>
        </w:rPr>
        <w:t>, Superintendent</w:t>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Godwin Heights Public Schools</w:t>
      </w:r>
      <w:r w:rsidRPr="00F83EEF">
        <w:rPr>
          <w:rFonts w:ascii="Times New Roman" w:hAnsi="Times New Roman" w:cs="Times New Roman"/>
          <w:lang w:eastAsia="ja-JP"/>
        </w:rPr>
        <w:tab/>
      </w:r>
    </w:p>
    <w:p w:rsidR="00301753" w:rsidRPr="00F83EEF" w:rsidRDefault="00301753" w:rsidP="00B603AC">
      <w:pPr>
        <w:tabs>
          <w:tab w:val="left" w:pos="4500"/>
          <w:tab w:val="right" w:pos="9360"/>
        </w:tabs>
        <w:spacing w:after="0" w:line="240" w:lineRule="auto"/>
        <w:jc w:val="both"/>
        <w:rPr>
          <w:rFonts w:ascii="Times New Roman" w:hAnsi="Times New Roman" w:cs="Times New Roman"/>
          <w:u w:val="single"/>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u w:val="single"/>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 xml:space="preserve">Thomas </w:t>
      </w:r>
      <w:proofErr w:type="spellStart"/>
      <w:r w:rsidRPr="00F83EEF">
        <w:rPr>
          <w:rFonts w:ascii="Times New Roman" w:hAnsi="Times New Roman" w:cs="Times New Roman"/>
          <w:lang w:eastAsia="ja-JP"/>
        </w:rPr>
        <w:t>DeJonge</w:t>
      </w:r>
      <w:proofErr w:type="spellEnd"/>
      <w:r w:rsidRPr="00F83EEF">
        <w:rPr>
          <w:rFonts w:ascii="Times New Roman" w:hAnsi="Times New Roman" w:cs="Times New Roman"/>
          <w:lang w:eastAsia="ja-JP"/>
        </w:rPr>
        <w:t>, Superintendent</w:t>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Grand Rapids Christian Schools</w:t>
      </w:r>
    </w:p>
    <w:p w:rsidR="00447CCC" w:rsidRPr="000B73B0" w:rsidRDefault="00447CCC" w:rsidP="00B603AC">
      <w:pPr>
        <w:tabs>
          <w:tab w:val="left" w:pos="4500"/>
          <w:tab w:val="right" w:pos="9360"/>
        </w:tabs>
        <w:spacing w:after="0" w:line="240" w:lineRule="auto"/>
        <w:jc w:val="both"/>
        <w:rPr>
          <w:rFonts w:ascii="Times New Roman" w:hAnsi="Times New Roman" w:cs="Times New Roman"/>
          <w:sz w:val="18"/>
          <w:szCs w:val="18"/>
          <w:u w:val="single"/>
          <w:lang w:eastAsia="ja-JP"/>
        </w:rPr>
      </w:pPr>
    </w:p>
    <w:p w:rsidR="00A448B2" w:rsidRPr="000B73B0" w:rsidRDefault="00A448B2" w:rsidP="00B603AC">
      <w:pPr>
        <w:tabs>
          <w:tab w:val="left" w:pos="4500"/>
          <w:tab w:val="right" w:pos="9360"/>
        </w:tabs>
        <w:spacing w:after="0" w:line="240" w:lineRule="auto"/>
        <w:jc w:val="both"/>
        <w:rPr>
          <w:rFonts w:ascii="Times New Roman" w:hAnsi="Times New Roman" w:cs="Times New Roman"/>
          <w:sz w:val="18"/>
          <w:szCs w:val="18"/>
          <w:u w:val="single"/>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u w:val="single"/>
          <w:lang w:eastAsia="ja-JP"/>
        </w:rPr>
      </w:pPr>
      <w:r w:rsidRPr="00F83EEF">
        <w:rPr>
          <w:rFonts w:ascii="Times New Roman" w:hAnsi="Times New Roman" w:cs="Times New Roman"/>
          <w:u w:val="single"/>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 xml:space="preserve">Bernard Taylor, </w:t>
      </w:r>
      <w:proofErr w:type="spellStart"/>
      <w:proofErr w:type="gramStart"/>
      <w:r w:rsidRPr="00F83EEF">
        <w:rPr>
          <w:rFonts w:ascii="Times New Roman" w:hAnsi="Times New Roman" w:cs="Times New Roman"/>
          <w:lang w:eastAsia="ja-JP"/>
        </w:rPr>
        <w:t>Ed.D</w:t>
      </w:r>
      <w:proofErr w:type="spellEnd"/>
      <w:r w:rsidRPr="00F83EEF">
        <w:rPr>
          <w:rFonts w:ascii="Times New Roman" w:hAnsi="Times New Roman" w:cs="Times New Roman"/>
          <w:lang w:eastAsia="ja-JP"/>
        </w:rPr>
        <w:t>.,</w:t>
      </w:r>
      <w:proofErr w:type="gramEnd"/>
      <w:r w:rsidRPr="00F83EEF">
        <w:rPr>
          <w:rFonts w:ascii="Times New Roman" w:hAnsi="Times New Roman" w:cs="Times New Roman"/>
          <w:lang w:eastAsia="ja-JP"/>
        </w:rPr>
        <w:t xml:space="preserve"> Superintendent</w:t>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Grand Rapids Public Schools</w:t>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u w:val="single"/>
          <w:lang w:eastAsia="ja-JP"/>
        </w:rPr>
      </w:pPr>
      <w:r w:rsidRPr="00F83EEF">
        <w:rPr>
          <w:rFonts w:ascii="Times New Roman" w:hAnsi="Times New Roman" w:cs="Times New Roman"/>
          <w:u w:val="single"/>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u w:val="single"/>
          <w:lang w:eastAsia="ja-JP"/>
        </w:rPr>
      </w:pPr>
      <w:r w:rsidRPr="00F83EEF">
        <w:rPr>
          <w:rFonts w:ascii="Times New Roman" w:hAnsi="Times New Roman" w:cs="Times New Roman"/>
          <w:lang w:eastAsia="ja-JP"/>
        </w:rPr>
        <w:t>Ronald E. Caniff, Superintendent</w:t>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Grandville Public Schools</w:t>
      </w:r>
    </w:p>
    <w:p w:rsidR="00B603AC" w:rsidRPr="00F83EEF" w:rsidRDefault="00B603AC" w:rsidP="00B603AC">
      <w:pPr>
        <w:tabs>
          <w:tab w:val="left" w:pos="4500"/>
          <w:tab w:val="right" w:pos="9360"/>
        </w:tabs>
        <w:spacing w:after="0" w:line="240" w:lineRule="auto"/>
        <w:jc w:val="both"/>
        <w:rPr>
          <w:rFonts w:ascii="Times New Roman" w:hAnsi="Times New Roman" w:cs="Times New Roman"/>
          <w:u w:val="single"/>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u w:val="single"/>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Gregory D. Warsen, Superintendent</w:t>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proofErr w:type="spellStart"/>
      <w:r w:rsidRPr="00F83EEF">
        <w:rPr>
          <w:rFonts w:ascii="Times New Roman" w:hAnsi="Times New Roman" w:cs="Times New Roman"/>
          <w:lang w:eastAsia="ja-JP"/>
        </w:rPr>
        <w:t>Kelloggsville</w:t>
      </w:r>
      <w:proofErr w:type="spellEnd"/>
      <w:r w:rsidRPr="00F83EEF">
        <w:rPr>
          <w:rFonts w:ascii="Times New Roman" w:hAnsi="Times New Roman" w:cs="Times New Roman"/>
          <w:lang w:eastAsia="ja-JP"/>
        </w:rPr>
        <w:t xml:space="preserve"> Public Schools</w:t>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u w:val="single"/>
          <w:lang w:eastAsia="ja-JP"/>
        </w:rPr>
      </w:pPr>
      <w:r w:rsidRPr="00F83EEF">
        <w:rPr>
          <w:rFonts w:ascii="Times New Roman" w:hAnsi="Times New Roman" w:cs="Times New Roman"/>
          <w:u w:val="single"/>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Thomas Martin, Superintendent</w:t>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proofErr w:type="spellStart"/>
      <w:r w:rsidRPr="00F83EEF">
        <w:rPr>
          <w:rFonts w:ascii="Times New Roman" w:hAnsi="Times New Roman" w:cs="Times New Roman"/>
          <w:lang w:eastAsia="ja-JP"/>
        </w:rPr>
        <w:t>Kenowa</w:t>
      </w:r>
      <w:proofErr w:type="spellEnd"/>
      <w:r w:rsidRPr="00F83EEF">
        <w:rPr>
          <w:rFonts w:ascii="Times New Roman" w:hAnsi="Times New Roman" w:cs="Times New Roman"/>
          <w:lang w:eastAsia="ja-JP"/>
        </w:rPr>
        <w:t xml:space="preserve"> Hills Public Schools</w:t>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u w:val="single"/>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William Smith, Superintendent</w:t>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Kent City Community Schools</w:t>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u w:val="single"/>
          <w:lang w:eastAsia="ja-JP"/>
        </w:rPr>
      </w:pPr>
      <w:r w:rsidRPr="00F83EEF">
        <w:rPr>
          <w:rFonts w:ascii="Times New Roman" w:hAnsi="Times New Roman" w:cs="Times New Roman"/>
          <w:u w:val="single"/>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u w:val="single"/>
          <w:lang w:eastAsia="ja-JP"/>
        </w:rPr>
      </w:pPr>
      <w:r w:rsidRPr="00F83EEF">
        <w:rPr>
          <w:rFonts w:ascii="Times New Roman" w:hAnsi="Times New Roman" w:cs="Times New Roman"/>
          <w:lang w:eastAsia="ja-JP"/>
        </w:rPr>
        <w:t xml:space="preserve">Scott </w:t>
      </w:r>
      <w:proofErr w:type="spellStart"/>
      <w:r w:rsidRPr="00F83EEF">
        <w:rPr>
          <w:rFonts w:ascii="Times New Roman" w:hAnsi="Times New Roman" w:cs="Times New Roman"/>
          <w:lang w:eastAsia="ja-JP"/>
        </w:rPr>
        <w:t>Palczewski</w:t>
      </w:r>
      <w:proofErr w:type="spellEnd"/>
      <w:r w:rsidRPr="00F83EEF">
        <w:rPr>
          <w:rFonts w:ascii="Times New Roman" w:hAnsi="Times New Roman" w:cs="Times New Roman"/>
          <w:lang w:eastAsia="ja-JP"/>
        </w:rPr>
        <w:t xml:space="preserve">, </w:t>
      </w:r>
      <w:proofErr w:type="spellStart"/>
      <w:proofErr w:type="gramStart"/>
      <w:r w:rsidRPr="00F83EEF">
        <w:rPr>
          <w:rFonts w:ascii="Times New Roman" w:hAnsi="Times New Roman" w:cs="Times New Roman"/>
          <w:lang w:eastAsia="ja-JP"/>
        </w:rPr>
        <w:t>Ed.D</w:t>
      </w:r>
      <w:proofErr w:type="spellEnd"/>
      <w:r w:rsidRPr="00F83EEF">
        <w:rPr>
          <w:rFonts w:ascii="Times New Roman" w:hAnsi="Times New Roman" w:cs="Times New Roman"/>
          <w:lang w:eastAsia="ja-JP"/>
        </w:rPr>
        <w:t>.,</w:t>
      </w:r>
      <w:proofErr w:type="gramEnd"/>
      <w:r w:rsidRPr="00F83EEF">
        <w:rPr>
          <w:rFonts w:ascii="Times New Roman" w:hAnsi="Times New Roman" w:cs="Times New Roman"/>
          <w:lang w:eastAsia="ja-JP"/>
        </w:rPr>
        <w:t xml:space="preserve"> Sup</w:t>
      </w:r>
      <w:r w:rsidR="00F83EEF">
        <w:rPr>
          <w:rFonts w:ascii="Times New Roman" w:hAnsi="Times New Roman" w:cs="Times New Roman"/>
          <w:lang w:eastAsia="ja-JP"/>
        </w:rPr>
        <w:t>erintendent</w:t>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Kentwood Public Schools</w:t>
      </w:r>
    </w:p>
    <w:p w:rsidR="00B603AC" w:rsidRPr="00F83EEF" w:rsidRDefault="00B603AC" w:rsidP="00B603AC">
      <w:pPr>
        <w:tabs>
          <w:tab w:val="left" w:pos="4500"/>
          <w:tab w:val="right" w:pos="9360"/>
        </w:tabs>
        <w:spacing w:after="0" w:line="240" w:lineRule="auto"/>
        <w:jc w:val="both"/>
        <w:rPr>
          <w:rFonts w:ascii="Times New Roman" w:hAnsi="Times New Roman" w:cs="Times New Roman"/>
          <w:u w:val="single"/>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u w:val="single"/>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Greg Pratt, Superintendent</w:t>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Lowell Area Schools</w:t>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u w:val="single"/>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 xml:space="preserve">Michael </w:t>
      </w:r>
      <w:proofErr w:type="spellStart"/>
      <w:r w:rsidRPr="00F83EEF">
        <w:rPr>
          <w:rFonts w:ascii="Times New Roman" w:hAnsi="Times New Roman" w:cs="Times New Roman"/>
          <w:lang w:eastAsia="ja-JP"/>
        </w:rPr>
        <w:t>Paskewicz</w:t>
      </w:r>
      <w:proofErr w:type="spellEnd"/>
      <w:r w:rsidRPr="00F83EEF">
        <w:rPr>
          <w:rFonts w:ascii="Times New Roman" w:hAnsi="Times New Roman" w:cs="Times New Roman"/>
          <w:lang w:eastAsia="ja-JP"/>
        </w:rPr>
        <w:t xml:space="preserve">, </w:t>
      </w:r>
      <w:proofErr w:type="spellStart"/>
      <w:proofErr w:type="gramStart"/>
      <w:r w:rsidRPr="00F83EEF">
        <w:rPr>
          <w:rFonts w:ascii="Times New Roman" w:hAnsi="Times New Roman" w:cs="Times New Roman"/>
          <w:lang w:eastAsia="ja-JP"/>
        </w:rPr>
        <w:t>Ed.D</w:t>
      </w:r>
      <w:proofErr w:type="spellEnd"/>
      <w:r w:rsidRPr="00F83EEF">
        <w:rPr>
          <w:rFonts w:ascii="Times New Roman" w:hAnsi="Times New Roman" w:cs="Times New Roman"/>
          <w:lang w:eastAsia="ja-JP"/>
        </w:rPr>
        <w:t>.,</w:t>
      </w:r>
      <w:proofErr w:type="gramEnd"/>
      <w:r w:rsidRPr="00F83EEF">
        <w:rPr>
          <w:rFonts w:ascii="Times New Roman" w:hAnsi="Times New Roman" w:cs="Times New Roman"/>
          <w:lang w:eastAsia="ja-JP"/>
        </w:rPr>
        <w:t xml:space="preserve"> Superintendent</w:t>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proofErr w:type="spellStart"/>
      <w:r w:rsidRPr="00F83EEF">
        <w:rPr>
          <w:rFonts w:ascii="Times New Roman" w:hAnsi="Times New Roman" w:cs="Times New Roman"/>
          <w:lang w:eastAsia="ja-JP"/>
        </w:rPr>
        <w:t>Northview</w:t>
      </w:r>
      <w:proofErr w:type="spellEnd"/>
      <w:r w:rsidRPr="00F83EEF">
        <w:rPr>
          <w:rFonts w:ascii="Times New Roman" w:hAnsi="Times New Roman" w:cs="Times New Roman"/>
          <w:lang w:eastAsia="ja-JP"/>
        </w:rPr>
        <w:t xml:space="preserve"> Public Schools</w:t>
      </w:r>
    </w:p>
    <w:p w:rsidR="00911934" w:rsidRPr="00F83EEF" w:rsidRDefault="00911934" w:rsidP="00B603AC">
      <w:pPr>
        <w:tabs>
          <w:tab w:val="left" w:pos="4500"/>
          <w:tab w:val="right" w:pos="9360"/>
        </w:tabs>
        <w:spacing w:after="0" w:line="240" w:lineRule="auto"/>
        <w:jc w:val="both"/>
        <w:rPr>
          <w:rFonts w:ascii="Times New Roman" w:hAnsi="Times New Roman" w:cs="Times New Roman"/>
          <w:u w:val="single"/>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u w:val="single"/>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rPr>
          <w:rFonts w:ascii="Times New Roman" w:hAnsi="Times New Roman" w:cs="Times New Roman"/>
          <w:lang w:eastAsia="ja-JP"/>
        </w:rPr>
      </w:pPr>
      <w:r w:rsidRPr="00F83EEF">
        <w:rPr>
          <w:rFonts w:ascii="Times New Roman" w:hAnsi="Times New Roman" w:cs="Times New Roman"/>
          <w:lang w:eastAsia="ja-JP"/>
        </w:rPr>
        <w:t xml:space="preserve">Michael S. </w:t>
      </w:r>
      <w:proofErr w:type="spellStart"/>
      <w:r w:rsidRPr="00F83EEF">
        <w:rPr>
          <w:rFonts w:ascii="Times New Roman" w:hAnsi="Times New Roman" w:cs="Times New Roman"/>
          <w:lang w:eastAsia="ja-JP"/>
        </w:rPr>
        <w:t>Shibler</w:t>
      </w:r>
      <w:proofErr w:type="spellEnd"/>
      <w:r w:rsidRPr="00F83EEF">
        <w:rPr>
          <w:rFonts w:ascii="Times New Roman" w:hAnsi="Times New Roman" w:cs="Times New Roman"/>
          <w:lang w:eastAsia="ja-JP"/>
        </w:rPr>
        <w:t>, Ph.D., Superintendent</w:t>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Rockford Public Schools</w:t>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u w:val="single"/>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 xml:space="preserve">Kent </w:t>
      </w:r>
      <w:proofErr w:type="spellStart"/>
      <w:r w:rsidRPr="00F83EEF">
        <w:rPr>
          <w:rFonts w:ascii="Times New Roman" w:hAnsi="Times New Roman" w:cs="Times New Roman"/>
          <w:lang w:eastAsia="ja-JP"/>
        </w:rPr>
        <w:t>Swinson</w:t>
      </w:r>
      <w:proofErr w:type="spellEnd"/>
      <w:r w:rsidRPr="00F83EEF">
        <w:rPr>
          <w:rFonts w:ascii="Times New Roman" w:hAnsi="Times New Roman" w:cs="Times New Roman"/>
          <w:lang w:eastAsia="ja-JP"/>
        </w:rPr>
        <w:t>, Superintendent</w:t>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Sparta Area Schools</w:t>
      </w:r>
    </w:p>
    <w:p w:rsidR="00301753" w:rsidRPr="00F83EEF" w:rsidRDefault="00301753" w:rsidP="00B603AC">
      <w:pPr>
        <w:tabs>
          <w:tab w:val="left" w:pos="4500"/>
          <w:tab w:val="right" w:pos="9360"/>
        </w:tabs>
        <w:spacing w:after="0" w:line="240" w:lineRule="auto"/>
        <w:jc w:val="both"/>
        <w:rPr>
          <w:rFonts w:ascii="Times New Roman" w:hAnsi="Times New Roman" w:cs="Times New Roman"/>
          <w:u w:val="single"/>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u w:val="single"/>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lang w:eastAsia="ja-JP"/>
        </w:rPr>
        <w:tab/>
      </w:r>
      <w:r w:rsidRPr="00F83EEF">
        <w:rPr>
          <w:rFonts w:ascii="Times New Roman" w:hAnsi="Times New Roman" w:cs="Times New Roman"/>
          <w:u w:val="single"/>
          <w:lang w:eastAsia="ja-JP"/>
        </w:rPr>
        <w:tab/>
      </w:r>
      <w:r w:rsidRPr="00F83EEF">
        <w:rPr>
          <w:rFonts w:ascii="Times New Roman" w:hAnsi="Times New Roman" w:cs="Times New Roman"/>
          <w:u w:val="single"/>
          <w:lang w:eastAsia="ja-JP"/>
        </w:rPr>
        <w:tab/>
      </w:r>
      <w:r w:rsidRPr="00F83EEF">
        <w:rPr>
          <w:rFonts w:ascii="Times New Roman" w:hAnsi="Times New Roman" w:cs="Times New Roman"/>
          <w:u w:val="single"/>
          <w:lang w:eastAsia="ja-JP"/>
        </w:rPr>
        <w:tab/>
      </w:r>
      <w:r w:rsidRPr="00F83EEF">
        <w:rPr>
          <w:rFonts w:ascii="Times New Roman" w:hAnsi="Times New Roman" w:cs="Times New Roman"/>
          <w:u w:val="single"/>
          <w:lang w:eastAsia="ja-JP"/>
        </w:rPr>
        <w:tab/>
      </w:r>
      <w:r w:rsidRPr="00F83EEF">
        <w:rPr>
          <w:rFonts w:ascii="Times New Roman" w:hAnsi="Times New Roman" w:cs="Times New Roman"/>
          <w:u w:val="single"/>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Gary Rider, Superintendent</w:t>
      </w:r>
      <w:r w:rsidRPr="00F83EEF">
        <w:rPr>
          <w:rFonts w:ascii="Times New Roman" w:hAnsi="Times New Roman" w:cs="Times New Roman"/>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proofErr w:type="spellStart"/>
      <w:r w:rsidRPr="00F83EEF">
        <w:rPr>
          <w:rFonts w:ascii="Times New Roman" w:hAnsi="Times New Roman" w:cs="Times New Roman"/>
          <w:lang w:eastAsia="ja-JP"/>
        </w:rPr>
        <w:t>Thornapple</w:t>
      </w:r>
      <w:proofErr w:type="spellEnd"/>
      <w:r w:rsidRPr="00F83EEF">
        <w:rPr>
          <w:rFonts w:ascii="Times New Roman" w:hAnsi="Times New Roman" w:cs="Times New Roman"/>
          <w:lang w:eastAsia="ja-JP"/>
        </w:rPr>
        <w:t xml:space="preserve"> Kellogg Schools</w:t>
      </w:r>
    </w:p>
    <w:p w:rsidR="00301753" w:rsidRPr="00F83EEF" w:rsidRDefault="00301753" w:rsidP="00B603AC">
      <w:pPr>
        <w:tabs>
          <w:tab w:val="left" w:pos="4500"/>
          <w:tab w:val="right" w:pos="9360"/>
        </w:tabs>
        <w:spacing w:after="0" w:line="240" w:lineRule="auto"/>
        <w:jc w:val="both"/>
        <w:rPr>
          <w:rFonts w:ascii="Times New Roman" w:hAnsi="Times New Roman" w:cs="Times New Roman"/>
          <w:u w:val="single"/>
          <w:lang w:eastAsia="ja-JP"/>
        </w:rPr>
      </w:pPr>
    </w:p>
    <w:p w:rsidR="00B603AC" w:rsidRPr="00F83EEF" w:rsidRDefault="00B603AC" w:rsidP="00B603AC">
      <w:pPr>
        <w:tabs>
          <w:tab w:val="left" w:pos="4500"/>
          <w:tab w:val="right" w:pos="9360"/>
        </w:tabs>
        <w:spacing w:after="0" w:line="240" w:lineRule="auto"/>
        <w:jc w:val="both"/>
        <w:rPr>
          <w:rFonts w:ascii="Times New Roman" w:hAnsi="Times New Roman" w:cs="Times New Roman"/>
          <w:u w:val="single"/>
          <w:lang w:eastAsia="ja-JP"/>
        </w:rPr>
      </w:pPr>
      <w:r w:rsidRPr="00F83EEF">
        <w:rPr>
          <w:rFonts w:ascii="Times New Roman" w:hAnsi="Times New Roman" w:cs="Times New Roman"/>
          <w:u w:val="single"/>
          <w:lang w:eastAsia="ja-JP"/>
        </w:rPr>
        <w:tab/>
      </w:r>
    </w:p>
    <w:p w:rsidR="00B603AC" w:rsidRPr="00F83EEF" w:rsidRDefault="00B603AC" w:rsidP="00B603AC">
      <w:pPr>
        <w:tabs>
          <w:tab w:val="left" w:pos="450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 xml:space="preserve">Jon </w:t>
      </w:r>
      <w:proofErr w:type="spellStart"/>
      <w:r w:rsidRPr="00F83EEF">
        <w:rPr>
          <w:rFonts w:ascii="Times New Roman" w:hAnsi="Times New Roman" w:cs="Times New Roman"/>
          <w:lang w:eastAsia="ja-JP"/>
        </w:rPr>
        <w:t>Felske</w:t>
      </w:r>
      <w:proofErr w:type="spellEnd"/>
      <w:r w:rsidRPr="00F83EEF">
        <w:rPr>
          <w:rFonts w:ascii="Times New Roman" w:hAnsi="Times New Roman" w:cs="Times New Roman"/>
          <w:lang w:eastAsia="ja-JP"/>
        </w:rPr>
        <w:t>, Superintendent</w:t>
      </w:r>
      <w:r w:rsidRPr="00F83EEF">
        <w:rPr>
          <w:rFonts w:ascii="Times New Roman" w:hAnsi="Times New Roman" w:cs="Times New Roman"/>
          <w:lang w:eastAsia="ja-JP"/>
        </w:rPr>
        <w:tab/>
      </w:r>
    </w:p>
    <w:p w:rsidR="00B603AC" w:rsidRPr="00F83EEF" w:rsidRDefault="00B603AC" w:rsidP="00B603AC">
      <w:pPr>
        <w:tabs>
          <w:tab w:val="left" w:pos="5040"/>
          <w:tab w:val="right" w:pos="9360"/>
        </w:tabs>
        <w:spacing w:after="0" w:line="240" w:lineRule="auto"/>
        <w:jc w:val="both"/>
        <w:rPr>
          <w:rFonts w:ascii="Times New Roman" w:hAnsi="Times New Roman" w:cs="Times New Roman"/>
          <w:lang w:eastAsia="ja-JP"/>
        </w:rPr>
      </w:pPr>
      <w:r w:rsidRPr="00F83EEF">
        <w:rPr>
          <w:rFonts w:ascii="Times New Roman" w:hAnsi="Times New Roman" w:cs="Times New Roman"/>
          <w:lang w:eastAsia="ja-JP"/>
        </w:rPr>
        <w:t xml:space="preserve">Wyoming Public Schools             </w:t>
      </w:r>
    </w:p>
    <w:p w:rsidR="003F481D" w:rsidRPr="00911934" w:rsidRDefault="003F481D">
      <w:pPr>
        <w:rPr>
          <w:rFonts w:ascii="Times New Roman" w:hAnsi="Times New Roman" w:cs="Times New Roman"/>
        </w:rPr>
      </w:pPr>
    </w:p>
    <w:p w:rsidR="00B603AC" w:rsidRPr="00911934" w:rsidRDefault="00B603AC" w:rsidP="00911934">
      <w:pPr>
        <w:rPr>
          <w:rFonts w:ascii="Times New Roman" w:hAnsi="Times New Roman" w:cs="Times New Roman"/>
          <w:sz w:val="24"/>
          <w:szCs w:val="24"/>
        </w:rPr>
        <w:sectPr w:rsidR="00B603AC" w:rsidRPr="00911934" w:rsidSect="00B44FC1">
          <w:type w:val="continuous"/>
          <w:pgSz w:w="12240" w:h="15840"/>
          <w:pgMar w:top="720" w:right="720" w:bottom="720" w:left="1440" w:header="720" w:footer="720" w:gutter="0"/>
          <w:cols w:num="2" w:space="720"/>
          <w:titlePg/>
          <w:docGrid w:linePitch="360"/>
        </w:sectPr>
      </w:pPr>
    </w:p>
    <w:p w:rsidR="00DF459A" w:rsidRDefault="00DF459A">
      <w:pPr>
        <w:rPr>
          <w:rFonts w:ascii="Times New Roman" w:eastAsiaTheme="majorEastAsia" w:hAnsi="Times New Roman" w:cs="Times New Roman"/>
          <w:color w:val="343434" w:themeColor="text2" w:themeShade="BF"/>
          <w:spacing w:val="5"/>
          <w:kern w:val="28"/>
          <w:sz w:val="44"/>
          <w:szCs w:val="44"/>
        </w:rPr>
      </w:pPr>
      <w:r>
        <w:rPr>
          <w:rFonts w:ascii="Times New Roman" w:hAnsi="Times New Roman" w:cs="Times New Roman"/>
          <w:sz w:val="44"/>
          <w:szCs w:val="44"/>
        </w:rPr>
        <w:lastRenderedPageBreak/>
        <w:br w:type="page"/>
      </w:r>
    </w:p>
    <w:p w:rsidR="00F406B8" w:rsidRPr="00D230A0" w:rsidRDefault="00105A89" w:rsidP="00D230A0">
      <w:pPr>
        <w:pStyle w:val="Title"/>
        <w:tabs>
          <w:tab w:val="right" w:pos="720"/>
        </w:tabs>
        <w:rPr>
          <w:rFonts w:ascii="Times New Roman" w:hAnsi="Times New Roman" w:cs="Times New Roman"/>
          <w:sz w:val="44"/>
          <w:szCs w:val="44"/>
        </w:rPr>
      </w:pPr>
      <w:r>
        <w:rPr>
          <w:rFonts w:ascii="Times New Roman" w:hAnsi="Times New Roman" w:cs="Times New Roman"/>
          <w:sz w:val="44"/>
          <w:szCs w:val="44"/>
        </w:rPr>
        <w:lastRenderedPageBreak/>
        <w:t>Therapists C</w:t>
      </w:r>
      <w:r w:rsidR="00BF1302">
        <w:rPr>
          <w:rFonts w:ascii="Times New Roman" w:hAnsi="Times New Roman" w:cs="Times New Roman"/>
          <w:sz w:val="44"/>
          <w:szCs w:val="44"/>
        </w:rPr>
        <w:t>ontributing to the</w:t>
      </w:r>
      <w:r w:rsidR="00F406B8" w:rsidRPr="00D230A0">
        <w:rPr>
          <w:rFonts w:ascii="Times New Roman" w:hAnsi="Times New Roman" w:cs="Times New Roman"/>
          <w:sz w:val="44"/>
          <w:szCs w:val="44"/>
        </w:rPr>
        <w:t xml:space="preserve"> K</w:t>
      </w:r>
      <w:r w:rsidR="00BD5F45" w:rsidRPr="00D230A0">
        <w:rPr>
          <w:rFonts w:ascii="Times New Roman" w:hAnsi="Times New Roman" w:cs="Times New Roman"/>
          <w:sz w:val="44"/>
          <w:szCs w:val="44"/>
        </w:rPr>
        <w:t xml:space="preserve">ent </w:t>
      </w:r>
      <w:r w:rsidR="00D230A0">
        <w:rPr>
          <w:rFonts w:ascii="Times New Roman" w:hAnsi="Times New Roman" w:cs="Times New Roman"/>
          <w:sz w:val="44"/>
          <w:szCs w:val="44"/>
        </w:rPr>
        <w:t>ISD OT Guide</w:t>
      </w:r>
      <w:r w:rsidR="00BF1302">
        <w:rPr>
          <w:rFonts w:ascii="Times New Roman" w:hAnsi="Times New Roman" w:cs="Times New Roman"/>
          <w:sz w:val="44"/>
          <w:szCs w:val="44"/>
        </w:rPr>
        <w:t>lines</w:t>
      </w:r>
    </w:p>
    <w:p w:rsidR="00F406B8" w:rsidRPr="00447CCC" w:rsidRDefault="00F406B8" w:rsidP="00D230A0">
      <w:pPr>
        <w:pStyle w:val="Deb"/>
        <w:tabs>
          <w:tab w:val="right" w:pos="720"/>
        </w:tabs>
      </w:pPr>
    </w:p>
    <w:p w:rsidR="00F406B8" w:rsidRPr="00447CCC" w:rsidRDefault="00F406B8" w:rsidP="00D230A0">
      <w:pPr>
        <w:pStyle w:val="Deb"/>
        <w:tabs>
          <w:tab w:val="right" w:pos="720"/>
        </w:tabs>
        <w:rPr>
          <w:u w:val="single"/>
        </w:rPr>
      </w:pPr>
      <w:r w:rsidRPr="00447CCC">
        <w:rPr>
          <w:u w:val="single"/>
        </w:rPr>
        <w:t>Core Group</w:t>
      </w:r>
    </w:p>
    <w:p w:rsidR="00F406B8" w:rsidRPr="00447CCC" w:rsidRDefault="00F406B8" w:rsidP="00D230A0">
      <w:pPr>
        <w:pStyle w:val="Deb"/>
        <w:tabs>
          <w:tab w:val="right" w:pos="720"/>
        </w:tabs>
      </w:pPr>
    </w:p>
    <w:p w:rsidR="00F406B8" w:rsidRPr="00447CCC" w:rsidRDefault="00F406B8" w:rsidP="00D230A0">
      <w:pPr>
        <w:pStyle w:val="Deb"/>
        <w:tabs>
          <w:tab w:val="right" w:pos="720"/>
        </w:tabs>
      </w:pPr>
      <w:r w:rsidRPr="00447CCC">
        <w:t>Janet Brown</w:t>
      </w:r>
    </w:p>
    <w:p w:rsidR="00F406B8" w:rsidRPr="00447CCC" w:rsidRDefault="00F406B8" w:rsidP="00D230A0">
      <w:pPr>
        <w:pStyle w:val="Deb"/>
        <w:tabs>
          <w:tab w:val="right" w:pos="720"/>
        </w:tabs>
      </w:pPr>
      <w:r w:rsidRPr="00447CCC">
        <w:t xml:space="preserve">Kathy </w:t>
      </w:r>
      <w:proofErr w:type="spellStart"/>
      <w:r w:rsidRPr="00447CCC">
        <w:t>Burmania</w:t>
      </w:r>
      <w:proofErr w:type="spellEnd"/>
    </w:p>
    <w:p w:rsidR="00F406B8" w:rsidRPr="00447CCC" w:rsidRDefault="00F406B8" w:rsidP="00D230A0">
      <w:pPr>
        <w:pStyle w:val="Deb"/>
        <w:tabs>
          <w:tab w:val="right" w:pos="720"/>
        </w:tabs>
      </w:pPr>
      <w:r w:rsidRPr="00447CCC">
        <w:t>Barb Fink</w:t>
      </w:r>
    </w:p>
    <w:p w:rsidR="00F406B8" w:rsidRPr="00447CCC" w:rsidRDefault="00F406B8" w:rsidP="00D230A0">
      <w:pPr>
        <w:pStyle w:val="Deb"/>
        <w:tabs>
          <w:tab w:val="right" w:pos="720"/>
        </w:tabs>
      </w:pPr>
      <w:r w:rsidRPr="00447CCC">
        <w:t xml:space="preserve">Marcia </w:t>
      </w:r>
      <w:proofErr w:type="spellStart"/>
      <w:r w:rsidRPr="00447CCC">
        <w:t>Kantorowski</w:t>
      </w:r>
      <w:proofErr w:type="spellEnd"/>
    </w:p>
    <w:p w:rsidR="00F406B8" w:rsidRPr="00447CCC" w:rsidRDefault="00F406B8" w:rsidP="00D230A0">
      <w:pPr>
        <w:pStyle w:val="Deb"/>
        <w:tabs>
          <w:tab w:val="right" w:pos="720"/>
        </w:tabs>
      </w:pPr>
      <w:proofErr w:type="spellStart"/>
      <w:r w:rsidRPr="00447CCC">
        <w:t>Liddy</w:t>
      </w:r>
      <w:proofErr w:type="spellEnd"/>
      <w:r w:rsidRPr="00447CCC">
        <w:t xml:space="preserve"> </w:t>
      </w:r>
      <w:proofErr w:type="spellStart"/>
      <w:r w:rsidRPr="00447CCC">
        <w:t>Olszewski</w:t>
      </w:r>
      <w:proofErr w:type="spellEnd"/>
    </w:p>
    <w:p w:rsidR="00F406B8" w:rsidRPr="00447CCC" w:rsidRDefault="00F406B8" w:rsidP="00D230A0">
      <w:pPr>
        <w:pStyle w:val="Deb"/>
        <w:tabs>
          <w:tab w:val="right" w:pos="720"/>
        </w:tabs>
      </w:pPr>
      <w:r w:rsidRPr="00447CCC">
        <w:t>Nancy Markosky</w:t>
      </w:r>
    </w:p>
    <w:p w:rsidR="00F406B8" w:rsidRPr="00447CCC" w:rsidRDefault="00F406B8" w:rsidP="00D230A0">
      <w:pPr>
        <w:pStyle w:val="Deb"/>
        <w:tabs>
          <w:tab w:val="right" w:pos="720"/>
        </w:tabs>
      </w:pPr>
      <w:r w:rsidRPr="00447CCC">
        <w:t xml:space="preserve">Laura </w:t>
      </w:r>
      <w:proofErr w:type="spellStart"/>
      <w:r w:rsidRPr="00447CCC">
        <w:t>Ragotzy</w:t>
      </w:r>
      <w:proofErr w:type="spellEnd"/>
    </w:p>
    <w:p w:rsidR="00F406B8" w:rsidRPr="00447CCC" w:rsidRDefault="00F406B8" w:rsidP="00D230A0">
      <w:pPr>
        <w:pStyle w:val="Deb"/>
        <w:tabs>
          <w:tab w:val="right" w:pos="720"/>
        </w:tabs>
      </w:pPr>
      <w:r w:rsidRPr="00447CCC">
        <w:t xml:space="preserve">Anne </w:t>
      </w:r>
      <w:proofErr w:type="spellStart"/>
      <w:r w:rsidRPr="00447CCC">
        <w:t>Schefke</w:t>
      </w:r>
      <w:proofErr w:type="spellEnd"/>
    </w:p>
    <w:p w:rsidR="00F406B8" w:rsidRPr="00447CCC" w:rsidRDefault="00F406B8" w:rsidP="00D230A0">
      <w:pPr>
        <w:pStyle w:val="Deb"/>
        <w:tabs>
          <w:tab w:val="right" w:pos="720"/>
        </w:tabs>
      </w:pPr>
      <w:r w:rsidRPr="00447CCC">
        <w:t>Deb Schuitema</w:t>
      </w:r>
    </w:p>
    <w:p w:rsidR="00F406B8" w:rsidRPr="00447CCC" w:rsidRDefault="00F406B8" w:rsidP="00D230A0">
      <w:pPr>
        <w:pStyle w:val="Deb"/>
        <w:tabs>
          <w:tab w:val="right" w:pos="720"/>
        </w:tabs>
      </w:pPr>
    </w:p>
    <w:p w:rsidR="00F406B8" w:rsidRPr="00447CCC" w:rsidRDefault="00F406B8" w:rsidP="00D230A0">
      <w:pPr>
        <w:pStyle w:val="Deb"/>
        <w:tabs>
          <w:tab w:val="right" w:pos="720"/>
        </w:tabs>
        <w:rPr>
          <w:u w:val="single"/>
        </w:rPr>
      </w:pPr>
      <w:r w:rsidRPr="00447CCC">
        <w:rPr>
          <w:u w:val="single"/>
        </w:rPr>
        <w:t>Facilitator</w:t>
      </w:r>
    </w:p>
    <w:p w:rsidR="00F406B8" w:rsidRPr="00447CCC" w:rsidRDefault="00F406B8" w:rsidP="00D230A0">
      <w:pPr>
        <w:pStyle w:val="Deb"/>
        <w:tabs>
          <w:tab w:val="right" w:pos="720"/>
        </w:tabs>
      </w:pPr>
    </w:p>
    <w:p w:rsidR="00F406B8" w:rsidRPr="00447CCC" w:rsidRDefault="00F406B8" w:rsidP="00D230A0">
      <w:pPr>
        <w:pStyle w:val="Deb"/>
        <w:tabs>
          <w:tab w:val="right" w:pos="720"/>
        </w:tabs>
      </w:pPr>
      <w:r w:rsidRPr="00447CCC">
        <w:t>Laurie VanderPloeg</w:t>
      </w:r>
    </w:p>
    <w:p w:rsidR="00F406B8" w:rsidRPr="00447CCC" w:rsidRDefault="00F406B8" w:rsidP="00D230A0">
      <w:pPr>
        <w:pStyle w:val="Deb"/>
        <w:tabs>
          <w:tab w:val="right" w:pos="720"/>
        </w:tabs>
      </w:pPr>
    </w:p>
    <w:p w:rsidR="00F406B8" w:rsidRPr="00447CCC" w:rsidRDefault="00BD5F45" w:rsidP="00D230A0">
      <w:pPr>
        <w:pStyle w:val="Deb"/>
        <w:tabs>
          <w:tab w:val="right" w:pos="720"/>
        </w:tabs>
        <w:rPr>
          <w:u w:val="single"/>
        </w:rPr>
      </w:pPr>
      <w:r w:rsidRPr="00447CCC">
        <w:rPr>
          <w:u w:val="single"/>
        </w:rPr>
        <w:t>Other C</w:t>
      </w:r>
      <w:r w:rsidR="00F406B8" w:rsidRPr="00447CCC">
        <w:rPr>
          <w:u w:val="single"/>
        </w:rPr>
        <w:t>ontributors</w:t>
      </w:r>
    </w:p>
    <w:p w:rsidR="00F406B8" w:rsidRPr="00447CCC" w:rsidRDefault="00F406B8" w:rsidP="00D230A0">
      <w:pPr>
        <w:pStyle w:val="Deb"/>
        <w:tabs>
          <w:tab w:val="right" w:pos="720"/>
        </w:tabs>
      </w:pPr>
    </w:p>
    <w:p w:rsidR="00F406B8" w:rsidRPr="00447CCC" w:rsidRDefault="00F406B8" w:rsidP="00D230A0">
      <w:pPr>
        <w:pStyle w:val="Deb"/>
        <w:tabs>
          <w:tab w:val="right" w:pos="720"/>
        </w:tabs>
      </w:pPr>
      <w:r w:rsidRPr="00447CCC">
        <w:t xml:space="preserve">Laura </w:t>
      </w:r>
      <w:proofErr w:type="spellStart"/>
      <w:r w:rsidRPr="00447CCC">
        <w:t>Carmoney</w:t>
      </w:r>
      <w:proofErr w:type="spellEnd"/>
    </w:p>
    <w:p w:rsidR="00F406B8" w:rsidRPr="00447CCC" w:rsidRDefault="00F406B8" w:rsidP="00D230A0">
      <w:pPr>
        <w:pStyle w:val="Deb"/>
        <w:tabs>
          <w:tab w:val="right" w:pos="720"/>
        </w:tabs>
      </w:pPr>
      <w:r w:rsidRPr="00447CCC">
        <w:t>Jamie Sue Foster</w:t>
      </w:r>
    </w:p>
    <w:p w:rsidR="00F406B8" w:rsidRPr="00447CCC" w:rsidRDefault="00F406B8" w:rsidP="00D230A0">
      <w:pPr>
        <w:pStyle w:val="Deb"/>
        <w:tabs>
          <w:tab w:val="right" w:pos="720"/>
        </w:tabs>
      </w:pPr>
      <w:r w:rsidRPr="00447CCC">
        <w:t>Shannon Foster</w:t>
      </w:r>
    </w:p>
    <w:p w:rsidR="00F406B8" w:rsidRPr="00447CCC" w:rsidRDefault="00F406B8" w:rsidP="00D230A0">
      <w:pPr>
        <w:pStyle w:val="Deb"/>
        <w:tabs>
          <w:tab w:val="right" w:pos="720"/>
        </w:tabs>
      </w:pPr>
      <w:r w:rsidRPr="00447CCC">
        <w:t>Carol Harrington</w:t>
      </w:r>
    </w:p>
    <w:p w:rsidR="00F406B8" w:rsidRPr="00447CCC" w:rsidRDefault="00F406B8" w:rsidP="00D230A0">
      <w:pPr>
        <w:pStyle w:val="Deb"/>
        <w:tabs>
          <w:tab w:val="right" w:pos="720"/>
        </w:tabs>
      </w:pPr>
      <w:r w:rsidRPr="00447CCC">
        <w:t>Kindy Segovia</w:t>
      </w:r>
    </w:p>
    <w:p w:rsidR="00F406B8" w:rsidRPr="00447CCC" w:rsidRDefault="009118D5" w:rsidP="00D230A0">
      <w:pPr>
        <w:pStyle w:val="Deb"/>
        <w:tabs>
          <w:tab w:val="right" w:pos="720"/>
        </w:tabs>
      </w:pPr>
      <w:r w:rsidRPr="00447CCC">
        <w:t>Pat Si</w:t>
      </w:r>
      <w:r w:rsidR="00F406B8" w:rsidRPr="00447CCC">
        <w:t>nen</w:t>
      </w:r>
    </w:p>
    <w:p w:rsidR="00F406B8" w:rsidRPr="00447CCC" w:rsidRDefault="00F406B8" w:rsidP="00D230A0">
      <w:pPr>
        <w:pStyle w:val="Deb"/>
        <w:tabs>
          <w:tab w:val="right" w:pos="720"/>
        </w:tabs>
      </w:pPr>
    </w:p>
    <w:p w:rsidR="00F406B8" w:rsidRPr="00447CCC" w:rsidRDefault="00F406B8" w:rsidP="00D230A0">
      <w:pPr>
        <w:pStyle w:val="Deb"/>
        <w:tabs>
          <w:tab w:val="right" w:pos="720"/>
        </w:tabs>
      </w:pPr>
    </w:p>
    <w:p w:rsidR="00F406B8" w:rsidRPr="00447CCC" w:rsidRDefault="00F406B8" w:rsidP="00D230A0">
      <w:pPr>
        <w:pStyle w:val="Deb"/>
        <w:tabs>
          <w:tab w:val="right" w:pos="720"/>
        </w:tabs>
      </w:pPr>
      <w:r w:rsidRPr="00447CCC">
        <w:t xml:space="preserve">This document can be accessed on-line at the Kent ISD website </w:t>
      </w:r>
    </w:p>
    <w:p w:rsidR="00F406B8" w:rsidRPr="00447CCC" w:rsidRDefault="00230223" w:rsidP="00D230A0">
      <w:pPr>
        <w:pStyle w:val="Deb"/>
        <w:tabs>
          <w:tab w:val="right" w:pos="720"/>
        </w:tabs>
      </w:pPr>
      <w:hyperlink r:id="rId13" w:history="1">
        <w:r w:rsidR="00F406B8" w:rsidRPr="00447CCC">
          <w:rPr>
            <w:rStyle w:val="Hyperlink"/>
            <w:color w:val="auto"/>
            <w:u w:val="none"/>
          </w:rPr>
          <w:t>http://kentisd.org/Special_Education/</w:t>
        </w:r>
      </w:hyperlink>
      <w:r w:rsidR="00D230A0" w:rsidRPr="00447CCC">
        <w:t>manuals</w:t>
      </w:r>
    </w:p>
    <w:p w:rsidR="00F406B8" w:rsidRPr="000448FB" w:rsidRDefault="00F406B8" w:rsidP="00F406B8">
      <w:pPr>
        <w:pStyle w:val="Deb"/>
        <w:rPr>
          <w:sz w:val="28"/>
          <w:szCs w:val="28"/>
        </w:rPr>
      </w:pPr>
    </w:p>
    <w:p w:rsidR="00F406B8" w:rsidRDefault="00F406B8" w:rsidP="00F406B8">
      <w:pPr>
        <w:pStyle w:val="Deb"/>
      </w:pPr>
    </w:p>
    <w:p w:rsidR="00F406B8" w:rsidRDefault="00F406B8" w:rsidP="00F406B8">
      <w:pPr>
        <w:pStyle w:val="Deb"/>
      </w:pPr>
    </w:p>
    <w:p w:rsidR="00F406B8" w:rsidRDefault="00F406B8" w:rsidP="00F406B8">
      <w:pPr>
        <w:pStyle w:val="Deb"/>
      </w:pPr>
    </w:p>
    <w:p w:rsidR="00F406B8" w:rsidRDefault="00F406B8" w:rsidP="00F406B8">
      <w:pPr>
        <w:pStyle w:val="Deb"/>
      </w:pPr>
    </w:p>
    <w:p w:rsidR="00BF1302" w:rsidRDefault="00BF1302">
      <w:pPr>
        <w:rPr>
          <w:rFonts w:ascii="Times New Roman" w:eastAsiaTheme="majorEastAsia" w:hAnsi="Times New Roman" w:cs="Times New Roman"/>
          <w:color w:val="343434" w:themeColor="text2" w:themeShade="BF"/>
          <w:spacing w:val="5"/>
          <w:kern w:val="28"/>
          <w:sz w:val="52"/>
          <w:szCs w:val="52"/>
        </w:rPr>
      </w:pPr>
      <w:r>
        <w:rPr>
          <w:rFonts w:ascii="Times New Roman" w:hAnsi="Times New Roman" w:cs="Times New Roman"/>
        </w:rPr>
        <w:br w:type="page"/>
      </w:r>
    </w:p>
    <w:p w:rsidR="006C5AF0" w:rsidRPr="00BD5F45" w:rsidRDefault="006C5AF0" w:rsidP="0051115B">
      <w:pPr>
        <w:pStyle w:val="Title"/>
        <w:rPr>
          <w:rFonts w:ascii="Times New Roman" w:hAnsi="Times New Roman" w:cs="Times New Roman"/>
        </w:rPr>
      </w:pPr>
      <w:r w:rsidRPr="00BD5F45">
        <w:rPr>
          <w:rFonts w:ascii="Times New Roman" w:hAnsi="Times New Roman" w:cs="Times New Roman"/>
        </w:rPr>
        <w:lastRenderedPageBreak/>
        <w:t xml:space="preserve">Preface </w:t>
      </w:r>
    </w:p>
    <w:p w:rsidR="00D9365C" w:rsidRDefault="00D9365C" w:rsidP="00D9365C">
      <w:pPr>
        <w:rPr>
          <w:rFonts w:ascii="Times New Roman" w:hAnsi="Times New Roman" w:cs="Times New Roman"/>
          <w:sz w:val="24"/>
          <w:szCs w:val="24"/>
        </w:rPr>
      </w:pPr>
      <w:r w:rsidRPr="00D30352">
        <w:rPr>
          <w:rFonts w:ascii="Times New Roman" w:hAnsi="Times New Roman" w:cs="Times New Roman"/>
          <w:sz w:val="24"/>
          <w:szCs w:val="24"/>
        </w:rPr>
        <w:t xml:space="preserve">A team of professionals developed </w:t>
      </w:r>
      <w:proofErr w:type="gramStart"/>
      <w:r w:rsidRPr="00D30352">
        <w:rPr>
          <w:rFonts w:ascii="Times New Roman" w:hAnsi="Times New Roman" w:cs="Times New Roman"/>
          <w:sz w:val="24"/>
          <w:szCs w:val="24"/>
        </w:rPr>
        <w:t>these</w:t>
      </w:r>
      <w:proofErr w:type="gramEnd"/>
      <w:r w:rsidRPr="00D30352">
        <w:rPr>
          <w:rFonts w:ascii="Times New Roman" w:hAnsi="Times New Roman" w:cs="Times New Roman"/>
          <w:sz w:val="24"/>
          <w:szCs w:val="24"/>
        </w:rPr>
        <w:t xml:space="preserve"> revised </w:t>
      </w:r>
      <w:r w:rsidRPr="004D6158">
        <w:rPr>
          <w:rFonts w:ascii="Times New Roman" w:hAnsi="Times New Roman" w:cs="Times New Roman"/>
          <w:i/>
          <w:sz w:val="24"/>
          <w:szCs w:val="24"/>
        </w:rPr>
        <w:t xml:space="preserve">Guidelines for Determining the </w:t>
      </w:r>
      <w:r>
        <w:rPr>
          <w:rFonts w:ascii="Times New Roman" w:hAnsi="Times New Roman" w:cs="Times New Roman"/>
          <w:i/>
          <w:sz w:val="24"/>
          <w:szCs w:val="24"/>
        </w:rPr>
        <w:t>N</w:t>
      </w:r>
      <w:r w:rsidRPr="004D6158">
        <w:rPr>
          <w:rFonts w:ascii="Times New Roman" w:hAnsi="Times New Roman" w:cs="Times New Roman"/>
          <w:i/>
          <w:sz w:val="24"/>
          <w:szCs w:val="24"/>
        </w:rPr>
        <w:t>eed for and Services Regarding Occupational Therapy in Kent County</w:t>
      </w:r>
      <w:r w:rsidRPr="00D30352">
        <w:rPr>
          <w:rFonts w:ascii="Times New Roman" w:hAnsi="Times New Roman" w:cs="Times New Roman"/>
          <w:sz w:val="24"/>
          <w:szCs w:val="24"/>
        </w:rPr>
        <w:t>. Devoted members of the team and subcommittees represented a collective voice from throughout Kent County.</w:t>
      </w:r>
    </w:p>
    <w:p w:rsidR="00D9365C" w:rsidRDefault="00D9365C" w:rsidP="00D9365C">
      <w:pPr>
        <w:rPr>
          <w:rFonts w:ascii="Times New Roman" w:hAnsi="Times New Roman" w:cs="Times New Roman"/>
          <w:sz w:val="24"/>
          <w:szCs w:val="24"/>
        </w:rPr>
      </w:pPr>
      <w:r>
        <w:rPr>
          <w:rFonts w:ascii="Times New Roman" w:hAnsi="Times New Roman" w:cs="Times New Roman"/>
          <w:sz w:val="24"/>
          <w:szCs w:val="24"/>
        </w:rPr>
        <w:t>This document will not only aide local districts in determining the need for services, but will also assist in identifying appropriate assistance for those students who will benefit from Occupational Therapy. The task of identifying, evaluating, and determining aids is difficult and challenging for professionals in this area. Hopefully, the concentrated efforts of the professionals who developed and revised this document will make the task manageable and beneficial to the students we serve.</w:t>
      </w:r>
    </w:p>
    <w:p w:rsidR="00D9365C" w:rsidRDefault="00D9365C" w:rsidP="00D9365C">
      <w:pPr>
        <w:rPr>
          <w:rFonts w:ascii="Times New Roman" w:hAnsi="Times New Roman" w:cs="Times New Roman"/>
          <w:sz w:val="24"/>
          <w:szCs w:val="24"/>
        </w:rPr>
      </w:pPr>
      <w:r>
        <w:rPr>
          <w:rFonts w:ascii="Times New Roman" w:hAnsi="Times New Roman" w:cs="Times New Roman"/>
          <w:sz w:val="24"/>
          <w:szCs w:val="24"/>
        </w:rPr>
        <w:t>It is critical for evaluation teams within Kent County to work collaboratively in order to make decisions in planning, conducting evaluations, and providing service. It is imperative that Occupational Therapists follow these guidelines carefully to reduce the risk of misidentifying or programming inappropriately for students.</w:t>
      </w:r>
    </w:p>
    <w:p w:rsidR="00D9365C" w:rsidRDefault="00D9365C" w:rsidP="00D9365C">
      <w:pPr>
        <w:rPr>
          <w:rFonts w:ascii="Times New Roman" w:hAnsi="Times New Roman" w:cs="Times New Roman"/>
          <w:sz w:val="24"/>
          <w:szCs w:val="24"/>
        </w:rPr>
      </w:pPr>
      <w:r>
        <w:rPr>
          <w:rFonts w:ascii="Times New Roman" w:hAnsi="Times New Roman" w:cs="Times New Roman"/>
          <w:sz w:val="24"/>
          <w:szCs w:val="24"/>
        </w:rPr>
        <w:t>In conclusion, I would like to thank all members of the Kent ISD Occupational Therapy Guidelines Committee for their dedication and commitment, which was extremely evident during this undertaking. The performance of the committee will increase the level of support and improve services for students throughout Kent County.</w:t>
      </w:r>
    </w:p>
    <w:p w:rsidR="00D9365C" w:rsidRDefault="00D9365C" w:rsidP="00D9365C">
      <w:pPr>
        <w:rPr>
          <w:rFonts w:ascii="Times New Roman" w:hAnsi="Times New Roman" w:cs="Times New Roman"/>
          <w:sz w:val="24"/>
          <w:szCs w:val="24"/>
        </w:rPr>
      </w:pPr>
    </w:p>
    <w:p w:rsidR="00D9365C" w:rsidRDefault="00D9365C" w:rsidP="00D9365C">
      <w:pPr>
        <w:rPr>
          <w:rFonts w:ascii="Times New Roman" w:hAnsi="Times New Roman" w:cs="Times New Roman"/>
          <w:sz w:val="24"/>
          <w:szCs w:val="24"/>
        </w:rPr>
      </w:pPr>
    </w:p>
    <w:p w:rsidR="00D9365C" w:rsidRDefault="00D9365C" w:rsidP="00D9365C">
      <w:pPr>
        <w:rPr>
          <w:rFonts w:ascii="Times New Roman" w:hAnsi="Times New Roman" w:cs="Times New Roman"/>
          <w:sz w:val="24"/>
          <w:szCs w:val="24"/>
        </w:rPr>
      </w:pPr>
    </w:p>
    <w:p w:rsidR="00D9365C" w:rsidRDefault="00D9365C" w:rsidP="00D9365C">
      <w:pPr>
        <w:rPr>
          <w:rFonts w:ascii="Times New Roman" w:hAnsi="Times New Roman" w:cs="Times New Roman"/>
          <w:sz w:val="24"/>
          <w:szCs w:val="24"/>
        </w:rPr>
      </w:pPr>
    </w:p>
    <w:p w:rsidR="00D9365C" w:rsidRDefault="00D9365C" w:rsidP="00D9365C">
      <w:pPr>
        <w:spacing w:after="0" w:line="240" w:lineRule="auto"/>
        <w:rPr>
          <w:rFonts w:ascii="Times New Roman" w:hAnsi="Times New Roman" w:cs="Times New Roman"/>
          <w:sz w:val="24"/>
          <w:szCs w:val="24"/>
        </w:rPr>
      </w:pPr>
      <w:r>
        <w:rPr>
          <w:rFonts w:ascii="Times New Roman" w:hAnsi="Times New Roman" w:cs="Times New Roman"/>
          <w:sz w:val="24"/>
          <w:szCs w:val="24"/>
        </w:rPr>
        <w:t>Kevin Konarska, Superintendent</w:t>
      </w:r>
    </w:p>
    <w:p w:rsidR="00D9365C" w:rsidRDefault="00D9365C" w:rsidP="00D9365C">
      <w:pPr>
        <w:spacing w:after="0" w:line="240" w:lineRule="auto"/>
        <w:rPr>
          <w:rFonts w:ascii="Times New Roman" w:hAnsi="Times New Roman" w:cs="Times New Roman"/>
          <w:sz w:val="24"/>
          <w:szCs w:val="24"/>
        </w:rPr>
      </w:pPr>
      <w:r>
        <w:rPr>
          <w:rFonts w:ascii="Times New Roman" w:hAnsi="Times New Roman" w:cs="Times New Roman"/>
          <w:sz w:val="24"/>
          <w:szCs w:val="24"/>
        </w:rPr>
        <w:t>Kent Intermediate School District</w:t>
      </w:r>
    </w:p>
    <w:p w:rsidR="006C5AF0" w:rsidRDefault="006C5AF0">
      <w:pPr>
        <w:rPr>
          <w:rFonts w:asciiTheme="majorHAnsi" w:eastAsiaTheme="majorEastAsia" w:hAnsiTheme="majorHAnsi" w:cstheme="majorBidi"/>
          <w:color w:val="343434" w:themeColor="text2" w:themeShade="BF"/>
          <w:spacing w:val="5"/>
          <w:kern w:val="28"/>
          <w:sz w:val="52"/>
          <w:szCs w:val="52"/>
        </w:rPr>
      </w:pPr>
      <w:r>
        <w:br w:type="page"/>
      </w:r>
    </w:p>
    <w:p w:rsidR="00F83EEF" w:rsidRDefault="0051115B" w:rsidP="0051115B">
      <w:pPr>
        <w:pStyle w:val="Title"/>
        <w:rPr>
          <w:rFonts w:ascii="Times New Roman" w:hAnsi="Times New Roman" w:cs="Times New Roman"/>
        </w:rPr>
      </w:pPr>
      <w:r w:rsidRPr="00BD5F45">
        <w:rPr>
          <w:rFonts w:ascii="Times New Roman" w:hAnsi="Times New Roman" w:cs="Times New Roman"/>
        </w:rPr>
        <w:lastRenderedPageBreak/>
        <w:t>Introduction</w:t>
      </w:r>
    </w:p>
    <w:p w:rsidR="00925601" w:rsidRPr="00DF5643" w:rsidRDefault="00925601" w:rsidP="00925601">
      <w:pPr>
        <w:rPr>
          <w:rFonts w:ascii="Times New Roman" w:hAnsi="Times New Roman" w:cs="Times New Roman"/>
          <w:sz w:val="24"/>
          <w:szCs w:val="24"/>
        </w:rPr>
      </w:pPr>
      <w:r w:rsidRPr="00DF5643">
        <w:rPr>
          <w:rFonts w:ascii="Times New Roman" w:hAnsi="Times New Roman" w:cs="Times New Roman"/>
          <w:sz w:val="24"/>
          <w:szCs w:val="24"/>
        </w:rPr>
        <w:t>This School Occupational Therapy Guidelines document is the work of a Kent County-wide committee of school occupational therapists.  It is a joint effort of therapists working in various school districts and school settings throughout Kent County.</w:t>
      </w:r>
    </w:p>
    <w:p w:rsidR="00925601" w:rsidRPr="00DF5643" w:rsidRDefault="00925601" w:rsidP="00925601">
      <w:pPr>
        <w:rPr>
          <w:rFonts w:ascii="Times New Roman" w:hAnsi="Times New Roman" w:cs="Times New Roman"/>
          <w:sz w:val="24"/>
          <w:szCs w:val="24"/>
        </w:rPr>
      </w:pPr>
      <w:r w:rsidRPr="00DF5643">
        <w:rPr>
          <w:rFonts w:ascii="Times New Roman" w:hAnsi="Times New Roman" w:cs="Times New Roman"/>
          <w:sz w:val="24"/>
          <w:szCs w:val="24"/>
        </w:rPr>
        <w:t>This document is a revision of Kent ISD Guidelines for Itinerant Occupational Therapy Services (School Aged) written in March, 2001.  This revision has increased the scope to include pre-school services.  The delivery of therapy services as well as</w:t>
      </w:r>
      <w:r>
        <w:rPr>
          <w:rFonts w:ascii="Times New Roman" w:hAnsi="Times New Roman" w:cs="Times New Roman"/>
          <w:sz w:val="24"/>
          <w:szCs w:val="24"/>
        </w:rPr>
        <w:t xml:space="preserve"> the roles and responsibilities </w:t>
      </w:r>
      <w:r w:rsidRPr="00DF5643">
        <w:rPr>
          <w:rFonts w:ascii="Times New Roman" w:hAnsi="Times New Roman" w:cs="Times New Roman"/>
          <w:sz w:val="24"/>
          <w:szCs w:val="24"/>
        </w:rPr>
        <w:t>of the school occupational therapist have shifted over the years.  The reauthorization of Individuals with Disabilities Education Act (IDEA) along with passage of Elementary and Secondary Education Act (ESEA) have emphasized that specially designed instruction should assist the student within the general education environments.  Early intervention and prevention has increased in importance.  Th</w:t>
      </w:r>
      <w:r>
        <w:rPr>
          <w:rFonts w:ascii="Times New Roman" w:hAnsi="Times New Roman" w:cs="Times New Roman"/>
          <w:sz w:val="24"/>
          <w:szCs w:val="24"/>
        </w:rPr>
        <w:t xml:space="preserve">e roles of the school occupational </w:t>
      </w:r>
      <w:proofErr w:type="gramStart"/>
      <w:r>
        <w:rPr>
          <w:rFonts w:ascii="Times New Roman" w:hAnsi="Times New Roman" w:cs="Times New Roman"/>
          <w:sz w:val="24"/>
          <w:szCs w:val="24"/>
        </w:rPr>
        <w:t>therapist</w:t>
      </w:r>
      <w:r w:rsidRPr="00DF5643">
        <w:rPr>
          <w:rFonts w:ascii="Times New Roman" w:hAnsi="Times New Roman" w:cs="Times New Roman"/>
          <w:sz w:val="24"/>
          <w:szCs w:val="24"/>
        </w:rPr>
        <w:t>s</w:t>
      </w:r>
      <w:r>
        <w:rPr>
          <w:rFonts w:ascii="Times New Roman" w:hAnsi="Times New Roman" w:cs="Times New Roman"/>
          <w:sz w:val="24"/>
          <w:szCs w:val="24"/>
        </w:rPr>
        <w:t xml:space="preserve"> </w:t>
      </w:r>
      <w:r w:rsidRPr="00DF5643">
        <w:rPr>
          <w:rFonts w:ascii="Times New Roman" w:hAnsi="Times New Roman" w:cs="Times New Roman"/>
          <w:sz w:val="24"/>
          <w:szCs w:val="24"/>
        </w:rPr>
        <w:t xml:space="preserve"> have</w:t>
      </w:r>
      <w:proofErr w:type="gramEnd"/>
      <w:r w:rsidRPr="00DF5643">
        <w:rPr>
          <w:rFonts w:ascii="Times New Roman" w:hAnsi="Times New Roman" w:cs="Times New Roman"/>
          <w:sz w:val="24"/>
          <w:szCs w:val="24"/>
        </w:rPr>
        <w:t xml:space="preserve"> become more appropriately considered as that of caseload responsibilities and workload responsibilities.</w:t>
      </w:r>
    </w:p>
    <w:p w:rsidR="00925601" w:rsidRPr="00DF5643" w:rsidRDefault="00925601" w:rsidP="00925601">
      <w:pPr>
        <w:rPr>
          <w:rFonts w:ascii="Times New Roman" w:hAnsi="Times New Roman" w:cs="Times New Roman"/>
          <w:sz w:val="24"/>
          <w:szCs w:val="24"/>
        </w:rPr>
      </w:pPr>
      <w:r w:rsidRPr="00DF5643">
        <w:rPr>
          <w:rFonts w:ascii="Times New Roman" w:hAnsi="Times New Roman" w:cs="Times New Roman"/>
          <w:sz w:val="24"/>
          <w:szCs w:val="24"/>
        </w:rPr>
        <w:t xml:space="preserve">The purpose of this present document is to assist with local procedures and provide consistent policies to guide educational teams in meeting individual needs of students within Kent ISD in the area of school occupational therapy.  There are research-based and legal parameters to which we must all adhere.  </w:t>
      </w:r>
    </w:p>
    <w:p w:rsidR="00925601" w:rsidRPr="00DF5643" w:rsidRDefault="00925601" w:rsidP="00925601">
      <w:pPr>
        <w:rPr>
          <w:rFonts w:ascii="Times New Roman" w:hAnsi="Times New Roman" w:cs="Times New Roman"/>
          <w:sz w:val="24"/>
          <w:szCs w:val="24"/>
        </w:rPr>
      </w:pPr>
      <w:r>
        <w:rPr>
          <w:rStyle w:val="Strong"/>
          <w:rFonts w:ascii="Times New Roman" w:hAnsi="Times New Roman" w:cs="Times New Roman"/>
          <w:b w:val="0"/>
          <w:sz w:val="24"/>
          <w:szCs w:val="24"/>
        </w:rPr>
        <w:t>T</w:t>
      </w:r>
      <w:r w:rsidRPr="00F83EEF">
        <w:rPr>
          <w:rStyle w:val="Strong"/>
          <w:rFonts w:ascii="Times New Roman" w:hAnsi="Times New Roman" w:cs="Times New Roman"/>
          <w:b w:val="0"/>
          <w:sz w:val="24"/>
          <w:szCs w:val="24"/>
        </w:rPr>
        <w:t xml:space="preserve">his manual </w:t>
      </w:r>
      <w:r>
        <w:rPr>
          <w:rStyle w:val="Strong"/>
          <w:rFonts w:ascii="Times New Roman" w:hAnsi="Times New Roman" w:cs="Times New Roman"/>
          <w:b w:val="0"/>
          <w:sz w:val="24"/>
          <w:szCs w:val="24"/>
        </w:rPr>
        <w:t xml:space="preserve">now aligns </w:t>
      </w:r>
      <w:r w:rsidRPr="00F83EEF">
        <w:rPr>
          <w:rStyle w:val="Strong"/>
          <w:rFonts w:ascii="Times New Roman" w:hAnsi="Times New Roman" w:cs="Times New Roman"/>
          <w:b w:val="0"/>
          <w:sz w:val="24"/>
          <w:szCs w:val="24"/>
        </w:rPr>
        <w:t xml:space="preserve">occupational therapy </w:t>
      </w:r>
      <w:r>
        <w:rPr>
          <w:rStyle w:val="Strong"/>
          <w:rFonts w:ascii="Times New Roman" w:hAnsi="Times New Roman" w:cs="Times New Roman"/>
          <w:b w:val="0"/>
          <w:sz w:val="24"/>
          <w:szCs w:val="24"/>
        </w:rPr>
        <w:t>service to</w:t>
      </w:r>
      <w:r w:rsidRPr="00F83EEF">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 xml:space="preserve">the </w:t>
      </w:r>
      <w:r w:rsidRPr="00F83EEF">
        <w:rPr>
          <w:rStyle w:val="Strong"/>
          <w:rFonts w:ascii="Times New Roman" w:hAnsi="Times New Roman" w:cs="Times New Roman"/>
          <w:b w:val="0"/>
          <w:sz w:val="24"/>
          <w:szCs w:val="24"/>
        </w:rPr>
        <w:t>general education curricu</w:t>
      </w:r>
      <w:r>
        <w:rPr>
          <w:rStyle w:val="Strong"/>
          <w:rFonts w:ascii="Times New Roman" w:hAnsi="Times New Roman" w:cs="Times New Roman"/>
          <w:b w:val="0"/>
          <w:sz w:val="24"/>
          <w:szCs w:val="24"/>
        </w:rPr>
        <w:t xml:space="preserve">la. This is </w:t>
      </w:r>
      <w:r w:rsidRPr="00F83EEF">
        <w:rPr>
          <w:rStyle w:val="Strong"/>
          <w:rFonts w:ascii="Times New Roman" w:hAnsi="Times New Roman" w:cs="Times New Roman"/>
          <w:b w:val="0"/>
          <w:sz w:val="24"/>
          <w:szCs w:val="24"/>
        </w:rPr>
        <w:t xml:space="preserve">a shift </w:t>
      </w:r>
      <w:r>
        <w:rPr>
          <w:rStyle w:val="Strong"/>
          <w:rFonts w:ascii="Times New Roman" w:hAnsi="Times New Roman" w:cs="Times New Roman"/>
          <w:b w:val="0"/>
          <w:sz w:val="24"/>
          <w:szCs w:val="24"/>
        </w:rPr>
        <w:t xml:space="preserve">in </w:t>
      </w:r>
      <w:r w:rsidRPr="00F83EEF">
        <w:rPr>
          <w:rStyle w:val="Strong"/>
          <w:rFonts w:ascii="Times New Roman" w:hAnsi="Times New Roman" w:cs="Times New Roman"/>
          <w:b w:val="0"/>
          <w:sz w:val="24"/>
          <w:szCs w:val="24"/>
        </w:rPr>
        <w:t>t</w:t>
      </w:r>
      <w:r>
        <w:rPr>
          <w:rStyle w:val="Strong"/>
          <w:rFonts w:ascii="Times New Roman" w:hAnsi="Times New Roman" w:cs="Times New Roman"/>
          <w:b w:val="0"/>
          <w:sz w:val="24"/>
          <w:szCs w:val="24"/>
        </w:rPr>
        <w:t>hinking for many therapists. The</w:t>
      </w:r>
      <w:r w:rsidRPr="00F83EEF">
        <w:rPr>
          <w:rStyle w:val="Strong"/>
          <w:rFonts w:ascii="Times New Roman" w:hAnsi="Times New Roman" w:cs="Times New Roman"/>
          <w:b w:val="0"/>
          <w:sz w:val="24"/>
          <w:szCs w:val="24"/>
        </w:rPr>
        <w:t xml:space="preserve"> linkage from curricula to </w:t>
      </w:r>
      <w:r>
        <w:rPr>
          <w:rStyle w:val="Strong"/>
          <w:rFonts w:ascii="Times New Roman" w:hAnsi="Times New Roman" w:cs="Times New Roman"/>
          <w:b w:val="0"/>
          <w:sz w:val="24"/>
          <w:szCs w:val="24"/>
        </w:rPr>
        <w:t>goals and objectives via scaffolding</w:t>
      </w:r>
      <w:r w:rsidRPr="00F83EEF">
        <w:rPr>
          <w:rStyle w:val="Strong"/>
          <w:rFonts w:ascii="Times New Roman" w:hAnsi="Times New Roman" w:cs="Times New Roman"/>
          <w:b w:val="0"/>
          <w:sz w:val="24"/>
          <w:szCs w:val="24"/>
        </w:rPr>
        <w:t xml:space="preserve"> and alignment will be supported by the Gr</w:t>
      </w:r>
      <w:r>
        <w:rPr>
          <w:rStyle w:val="Strong"/>
          <w:rFonts w:ascii="Times New Roman" w:hAnsi="Times New Roman" w:cs="Times New Roman"/>
          <w:b w:val="0"/>
          <w:sz w:val="24"/>
          <w:szCs w:val="24"/>
        </w:rPr>
        <w:t>ade Level Content Expectations</w:t>
      </w:r>
      <w:r w:rsidRPr="00F83EEF">
        <w:rPr>
          <w:rStyle w:val="Strong"/>
          <w:rFonts w:ascii="Times New Roman" w:hAnsi="Times New Roman" w:cs="Times New Roman"/>
          <w:b w:val="0"/>
          <w:sz w:val="24"/>
          <w:szCs w:val="24"/>
        </w:rPr>
        <w:t xml:space="preserve"> section of this manual. </w:t>
      </w:r>
      <w:r w:rsidRPr="00DF5643">
        <w:rPr>
          <w:rFonts w:ascii="Times New Roman" w:hAnsi="Times New Roman" w:cs="Times New Roman"/>
          <w:sz w:val="24"/>
          <w:szCs w:val="24"/>
        </w:rPr>
        <w:t xml:space="preserve">The intent of this document is to provide consistency across Kent ISD in early intervention, evaluation, service qualification, service, and dismissal. </w:t>
      </w:r>
    </w:p>
    <w:p w:rsidR="00F406B8" w:rsidRPr="00BD5F45" w:rsidRDefault="00F406B8" w:rsidP="0051115B">
      <w:pPr>
        <w:pStyle w:val="Title"/>
        <w:rPr>
          <w:rFonts w:ascii="Times New Roman" w:hAnsi="Times New Roman" w:cs="Times New Roman"/>
        </w:rPr>
      </w:pPr>
      <w:r w:rsidRPr="00BD5F45">
        <w:rPr>
          <w:rFonts w:ascii="Times New Roman" w:hAnsi="Times New Roman" w:cs="Times New Roman"/>
        </w:rPr>
        <w:br w:type="page"/>
      </w:r>
    </w:p>
    <w:p w:rsidR="00631763" w:rsidRPr="00BD5F45" w:rsidRDefault="00B73F0F" w:rsidP="00911934">
      <w:pPr>
        <w:pStyle w:val="Title"/>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25824" behindDoc="0" locked="0" layoutInCell="1" allowOverlap="1">
            <wp:simplePos x="0" y="0"/>
            <wp:positionH relativeFrom="column">
              <wp:posOffset>5228117</wp:posOffset>
            </wp:positionH>
            <wp:positionV relativeFrom="paragraph">
              <wp:posOffset>-328280</wp:posOffset>
            </wp:positionV>
            <wp:extent cx="1196738" cy="1276113"/>
            <wp:effectExtent l="209550" t="171450" r="193912" b="152637"/>
            <wp:wrapNone/>
            <wp:docPr id="4" name="Picture 2" descr="C:\Documents and Settings\SchuitemaD\Local Settings\Temporary Internet Files\Content.IE5\NL5RHO9Q\OT%20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chuitemaD\Local Settings\Temporary Internet Files\Content.IE5\NL5RHO9Q\OT%20Logo[1].jpg"/>
                    <pic:cNvPicPr>
                      <a:picLocks noChangeAspect="1" noChangeArrowheads="1"/>
                    </pic:cNvPicPr>
                  </pic:nvPicPr>
                  <pic:blipFill>
                    <a:blip r:embed="rId14" cstate="print"/>
                    <a:srcRect/>
                    <a:stretch>
                      <a:fillRect/>
                    </a:stretch>
                  </pic:blipFill>
                  <pic:spPr bwMode="auto">
                    <a:xfrm rot="1228101">
                      <a:off x="0" y="0"/>
                      <a:ext cx="1196738" cy="1276113"/>
                    </a:xfrm>
                    <a:prstGeom prst="rect">
                      <a:avLst/>
                    </a:prstGeom>
                    <a:noFill/>
                    <a:ln w="9525">
                      <a:noFill/>
                      <a:miter lim="800000"/>
                      <a:headEnd/>
                      <a:tailEnd/>
                    </a:ln>
                  </pic:spPr>
                </pic:pic>
              </a:graphicData>
            </a:graphic>
          </wp:anchor>
        </w:drawing>
      </w:r>
      <w:r w:rsidR="00631763" w:rsidRPr="00BD5F45">
        <w:rPr>
          <w:rFonts w:ascii="Times New Roman" w:hAnsi="Times New Roman" w:cs="Times New Roman"/>
        </w:rPr>
        <w:t>School</w:t>
      </w:r>
      <w:r w:rsidR="00BD5F45">
        <w:rPr>
          <w:rFonts w:ascii="Times New Roman" w:hAnsi="Times New Roman" w:cs="Times New Roman"/>
        </w:rPr>
        <w:t>-</w:t>
      </w:r>
      <w:r w:rsidR="00631763" w:rsidRPr="00BD5F45">
        <w:rPr>
          <w:rFonts w:ascii="Times New Roman" w:hAnsi="Times New Roman" w:cs="Times New Roman"/>
        </w:rPr>
        <w:t xml:space="preserve">Based Occupational Therapy   </w:t>
      </w:r>
    </w:p>
    <w:p w:rsidR="00631763" w:rsidRPr="00861516" w:rsidRDefault="00631763" w:rsidP="00631763">
      <w:pPr>
        <w:rPr>
          <w:rFonts w:ascii="Times New Roman" w:hAnsi="Times New Roman" w:cs="Times New Roman"/>
          <w:b/>
          <w:sz w:val="28"/>
          <w:szCs w:val="24"/>
        </w:rPr>
      </w:pPr>
      <w:r w:rsidRPr="00861516">
        <w:rPr>
          <w:rFonts w:ascii="Times New Roman" w:hAnsi="Times New Roman" w:cs="Times New Roman"/>
          <w:b/>
          <w:sz w:val="28"/>
          <w:szCs w:val="24"/>
        </w:rPr>
        <w:t>General Information</w:t>
      </w:r>
    </w:p>
    <w:p w:rsidR="00631763" w:rsidRPr="00C44515" w:rsidRDefault="00631763" w:rsidP="00F83EEF">
      <w:pPr>
        <w:spacing w:after="0"/>
        <w:rPr>
          <w:rFonts w:ascii="Times New Roman" w:hAnsi="Times New Roman" w:cs="Times New Roman"/>
          <w:sz w:val="24"/>
          <w:szCs w:val="24"/>
        </w:rPr>
      </w:pPr>
      <w:r w:rsidRPr="00C44515">
        <w:rPr>
          <w:rFonts w:ascii="Times New Roman" w:hAnsi="Times New Roman" w:cs="Times New Roman"/>
          <w:sz w:val="24"/>
          <w:szCs w:val="24"/>
        </w:rPr>
        <w:t>Educational environments, theories and thoughts have changed dramatically over the last 25 years.  More often, students with learning challenges are educated in local schools, in general education classrooms, with typical</w:t>
      </w:r>
      <w:r w:rsidR="00351ED9" w:rsidRPr="00C44515">
        <w:rPr>
          <w:rFonts w:ascii="Times New Roman" w:hAnsi="Times New Roman" w:cs="Times New Roman"/>
          <w:sz w:val="24"/>
          <w:szCs w:val="24"/>
        </w:rPr>
        <w:t>ly developing</w:t>
      </w:r>
      <w:r w:rsidRPr="00C44515">
        <w:rPr>
          <w:rFonts w:ascii="Times New Roman" w:hAnsi="Times New Roman" w:cs="Times New Roman"/>
          <w:sz w:val="24"/>
          <w:szCs w:val="24"/>
        </w:rPr>
        <w:t xml:space="preserve"> peers.  Students' needs demand a continuum of programming options, including local schools, regional programs or center based programs.   Occupational Therapy (OT) within the context of educational settings can be provided </w:t>
      </w:r>
      <w:r w:rsidR="00210615" w:rsidRPr="00C44515">
        <w:rPr>
          <w:rFonts w:ascii="Times New Roman" w:hAnsi="Times New Roman" w:cs="Times New Roman"/>
          <w:sz w:val="24"/>
          <w:szCs w:val="24"/>
        </w:rPr>
        <w:t>with</w:t>
      </w:r>
      <w:r w:rsidRPr="00C44515">
        <w:rPr>
          <w:rFonts w:ascii="Times New Roman" w:hAnsi="Times New Roman" w:cs="Times New Roman"/>
          <w:sz w:val="24"/>
          <w:szCs w:val="24"/>
        </w:rPr>
        <w:t xml:space="preserve">in a variety of service models.  When determining school placement and related services, consideration </w:t>
      </w:r>
      <w:r w:rsidR="00210615" w:rsidRPr="00C44515">
        <w:rPr>
          <w:rFonts w:ascii="Times New Roman" w:hAnsi="Times New Roman" w:cs="Times New Roman"/>
          <w:sz w:val="24"/>
          <w:szCs w:val="24"/>
        </w:rPr>
        <w:t>of “</w:t>
      </w:r>
      <w:r w:rsidRPr="00C44515">
        <w:rPr>
          <w:rFonts w:ascii="Times New Roman" w:hAnsi="Times New Roman" w:cs="Times New Roman"/>
          <w:sz w:val="24"/>
          <w:szCs w:val="24"/>
        </w:rPr>
        <w:t xml:space="preserve">free appropriate public education" in the least restrictive environment is mandated.   </w:t>
      </w:r>
    </w:p>
    <w:p w:rsidR="00484B57" w:rsidRPr="00C44515" w:rsidRDefault="00484B57" w:rsidP="00210615">
      <w:pPr>
        <w:spacing w:after="0"/>
        <w:rPr>
          <w:rFonts w:ascii="Times New Roman" w:hAnsi="Times New Roman" w:cs="Times New Roman"/>
          <w:sz w:val="24"/>
          <w:szCs w:val="24"/>
        </w:rPr>
      </w:pPr>
    </w:p>
    <w:p w:rsidR="00631763" w:rsidRPr="00C44515" w:rsidRDefault="00631763" w:rsidP="00F83EEF">
      <w:pPr>
        <w:spacing w:after="0"/>
        <w:rPr>
          <w:rFonts w:ascii="Times New Roman" w:hAnsi="Times New Roman" w:cs="Times New Roman"/>
          <w:sz w:val="24"/>
          <w:szCs w:val="24"/>
        </w:rPr>
      </w:pPr>
      <w:r w:rsidRPr="00C44515">
        <w:rPr>
          <w:rFonts w:ascii="Times New Roman" w:hAnsi="Times New Roman" w:cs="Times New Roman"/>
          <w:sz w:val="24"/>
          <w:szCs w:val="24"/>
        </w:rPr>
        <w:t>Occupational therapy is a related service that supports students</w:t>
      </w:r>
      <w:r w:rsidR="00BA6B17" w:rsidRPr="00C44515">
        <w:rPr>
          <w:rFonts w:ascii="Times New Roman" w:hAnsi="Times New Roman" w:cs="Times New Roman"/>
          <w:sz w:val="24"/>
          <w:szCs w:val="24"/>
        </w:rPr>
        <w:t xml:space="preserve">' </w:t>
      </w:r>
      <w:r w:rsidRPr="00C44515">
        <w:rPr>
          <w:rFonts w:ascii="Times New Roman" w:hAnsi="Times New Roman" w:cs="Times New Roman"/>
          <w:sz w:val="24"/>
          <w:szCs w:val="24"/>
        </w:rPr>
        <w:t>academic achievement and functional performance.  The profession of occupational therapy is concerned with a person</w:t>
      </w:r>
      <w:r w:rsidR="00210615" w:rsidRPr="00C44515">
        <w:rPr>
          <w:rFonts w:ascii="Times New Roman" w:hAnsi="Times New Roman" w:cs="Times New Roman"/>
          <w:sz w:val="24"/>
          <w:szCs w:val="24"/>
        </w:rPr>
        <w:t>'</w:t>
      </w:r>
      <w:r w:rsidRPr="00C44515">
        <w:rPr>
          <w:rFonts w:ascii="Times New Roman" w:hAnsi="Times New Roman" w:cs="Times New Roman"/>
          <w:sz w:val="24"/>
          <w:szCs w:val="24"/>
        </w:rPr>
        <w:t>s ability to particip</w:t>
      </w:r>
      <w:r w:rsidR="00BA6B17" w:rsidRPr="00C44515">
        <w:rPr>
          <w:rFonts w:ascii="Times New Roman" w:hAnsi="Times New Roman" w:cs="Times New Roman"/>
          <w:sz w:val="24"/>
          <w:szCs w:val="24"/>
        </w:rPr>
        <w:t>ate in daily life activities or "</w:t>
      </w:r>
      <w:r w:rsidRPr="00C44515">
        <w:rPr>
          <w:rFonts w:ascii="Times New Roman" w:hAnsi="Times New Roman" w:cs="Times New Roman"/>
          <w:sz w:val="24"/>
          <w:szCs w:val="24"/>
        </w:rPr>
        <w:t>occupations</w:t>
      </w:r>
      <w:r w:rsidR="00BA6B17" w:rsidRPr="00C44515">
        <w:rPr>
          <w:rFonts w:ascii="Times New Roman" w:hAnsi="Times New Roman" w:cs="Times New Roman"/>
          <w:sz w:val="24"/>
          <w:szCs w:val="24"/>
        </w:rPr>
        <w:t>"</w:t>
      </w:r>
      <w:r w:rsidRPr="00C44515">
        <w:rPr>
          <w:rFonts w:ascii="Times New Roman" w:hAnsi="Times New Roman" w:cs="Times New Roman"/>
          <w:sz w:val="24"/>
          <w:szCs w:val="24"/>
        </w:rPr>
        <w:t xml:space="preserve">.  The occupation of a student in school includes everyday skills like </w:t>
      </w:r>
      <w:r w:rsidR="00210615" w:rsidRPr="00C44515">
        <w:rPr>
          <w:rFonts w:ascii="Times New Roman" w:hAnsi="Times New Roman" w:cs="Times New Roman"/>
          <w:sz w:val="24"/>
          <w:szCs w:val="24"/>
        </w:rPr>
        <w:t>use of school materials, written work, behavior/self-regulation and self-care</w:t>
      </w:r>
      <w:r w:rsidRPr="00C44515">
        <w:rPr>
          <w:rFonts w:ascii="Times New Roman" w:hAnsi="Times New Roman" w:cs="Times New Roman"/>
          <w:sz w:val="24"/>
          <w:szCs w:val="24"/>
        </w:rPr>
        <w:t>.</w:t>
      </w:r>
      <w:r w:rsidR="00210615" w:rsidRPr="00C44515">
        <w:rPr>
          <w:rFonts w:ascii="Times New Roman" w:hAnsi="Times New Roman" w:cs="Times New Roman"/>
          <w:sz w:val="24"/>
          <w:szCs w:val="24"/>
        </w:rPr>
        <w:t xml:space="preserve"> </w:t>
      </w:r>
      <w:r w:rsidRPr="00C44515">
        <w:rPr>
          <w:rFonts w:ascii="Times New Roman" w:hAnsi="Times New Roman" w:cs="Times New Roman"/>
          <w:sz w:val="24"/>
          <w:szCs w:val="24"/>
        </w:rPr>
        <w:t xml:space="preserve"> In the schools, occupational therapists use their unique expertise to help students </w:t>
      </w:r>
      <w:r w:rsidR="00BA6B17" w:rsidRPr="00C44515">
        <w:rPr>
          <w:rFonts w:ascii="Times New Roman" w:hAnsi="Times New Roman" w:cs="Times New Roman"/>
          <w:sz w:val="24"/>
          <w:szCs w:val="24"/>
        </w:rPr>
        <w:t>prepare</w:t>
      </w:r>
      <w:r w:rsidRPr="00C44515">
        <w:rPr>
          <w:rFonts w:ascii="Times New Roman" w:hAnsi="Times New Roman" w:cs="Times New Roman"/>
          <w:sz w:val="24"/>
          <w:szCs w:val="24"/>
        </w:rPr>
        <w:t xml:space="preserve"> for and perform important learning and school related activities and to fulfill their role as students.   OTs support academic and non–academic outcomes including social skills, math, literacy, writi</w:t>
      </w:r>
      <w:r w:rsidR="00BD5F45">
        <w:rPr>
          <w:rFonts w:ascii="Times New Roman" w:hAnsi="Times New Roman" w:cs="Times New Roman"/>
          <w:sz w:val="24"/>
          <w:szCs w:val="24"/>
        </w:rPr>
        <w:t>ng, recess participation, self-</w:t>
      </w:r>
      <w:r w:rsidRPr="00C44515">
        <w:rPr>
          <w:rFonts w:ascii="Times New Roman" w:hAnsi="Times New Roman" w:cs="Times New Roman"/>
          <w:sz w:val="24"/>
          <w:szCs w:val="24"/>
        </w:rPr>
        <w:t xml:space="preserve">help skills, vocational participation and more.  Best practice indicates that interventions are most effective when provided where performance naturally occurs.  The academic focus of </w:t>
      </w:r>
      <w:r w:rsidR="00351ED9" w:rsidRPr="00C44515">
        <w:rPr>
          <w:rFonts w:ascii="Times New Roman" w:hAnsi="Times New Roman" w:cs="Times New Roman"/>
          <w:sz w:val="24"/>
          <w:szCs w:val="24"/>
        </w:rPr>
        <w:t>Elementary and Secondary Education Act (ESEA)</w:t>
      </w:r>
      <w:r w:rsidRPr="00C44515">
        <w:rPr>
          <w:rFonts w:ascii="Times New Roman" w:hAnsi="Times New Roman" w:cs="Times New Roman"/>
          <w:sz w:val="24"/>
          <w:szCs w:val="24"/>
        </w:rPr>
        <w:t xml:space="preserve"> and Individuals with Disabilities Education Act (IDEA) requires that supports be provided in the child's natural environment.</w:t>
      </w:r>
      <w:r w:rsidR="00351ED9" w:rsidRPr="00C44515">
        <w:rPr>
          <w:rFonts w:ascii="Times New Roman" w:hAnsi="Times New Roman" w:cs="Times New Roman"/>
          <w:sz w:val="24"/>
          <w:szCs w:val="24"/>
        </w:rPr>
        <w:t xml:space="preserve">  </w:t>
      </w:r>
      <w:r w:rsidRPr="00C44515">
        <w:rPr>
          <w:rFonts w:ascii="Times New Roman" w:hAnsi="Times New Roman" w:cs="Times New Roman"/>
          <w:sz w:val="24"/>
          <w:szCs w:val="24"/>
        </w:rPr>
        <w:t xml:space="preserve"> OTs, as part of an education team, provide the most effective therapy intervention services when delivered according to a collaborative model, using a team approach in the design and implementation of the student's Individualized Educational P</w:t>
      </w:r>
      <w:r w:rsidR="000C7374">
        <w:rPr>
          <w:rFonts w:ascii="Times New Roman" w:hAnsi="Times New Roman" w:cs="Times New Roman"/>
          <w:sz w:val="24"/>
          <w:szCs w:val="24"/>
        </w:rPr>
        <w:t>rogram</w:t>
      </w:r>
      <w:r w:rsidRPr="00C44515">
        <w:rPr>
          <w:rFonts w:ascii="Times New Roman" w:hAnsi="Times New Roman" w:cs="Times New Roman"/>
          <w:sz w:val="24"/>
          <w:szCs w:val="24"/>
        </w:rPr>
        <w:t xml:space="preserve"> (IEP) or Individual Family Service P</w:t>
      </w:r>
      <w:r w:rsidR="000C7374">
        <w:rPr>
          <w:rFonts w:ascii="Times New Roman" w:hAnsi="Times New Roman" w:cs="Times New Roman"/>
          <w:sz w:val="24"/>
          <w:szCs w:val="24"/>
        </w:rPr>
        <w:t>lan</w:t>
      </w:r>
      <w:r w:rsidRPr="00C44515">
        <w:rPr>
          <w:rFonts w:ascii="Times New Roman" w:hAnsi="Times New Roman" w:cs="Times New Roman"/>
          <w:sz w:val="24"/>
          <w:szCs w:val="24"/>
        </w:rPr>
        <w:t xml:space="preserve"> (IFSP) goals.  </w:t>
      </w:r>
    </w:p>
    <w:p w:rsidR="00484B57" w:rsidRPr="00C44515" w:rsidRDefault="00484B57" w:rsidP="00484B57">
      <w:pPr>
        <w:spacing w:after="0"/>
        <w:rPr>
          <w:rFonts w:ascii="Times New Roman" w:hAnsi="Times New Roman" w:cs="Times New Roman"/>
          <w:sz w:val="24"/>
          <w:szCs w:val="24"/>
        </w:rPr>
      </w:pPr>
    </w:p>
    <w:p w:rsidR="00631763" w:rsidRPr="00C44515" w:rsidRDefault="00631763" w:rsidP="00F83EEF">
      <w:pPr>
        <w:spacing w:after="0"/>
        <w:rPr>
          <w:rFonts w:ascii="Times New Roman" w:hAnsi="Times New Roman" w:cs="Times New Roman"/>
          <w:sz w:val="24"/>
          <w:szCs w:val="24"/>
        </w:rPr>
      </w:pPr>
      <w:r w:rsidRPr="00C44515">
        <w:rPr>
          <w:rFonts w:ascii="Times New Roman" w:hAnsi="Times New Roman" w:cs="Times New Roman"/>
          <w:sz w:val="24"/>
          <w:szCs w:val="24"/>
        </w:rPr>
        <w:t>OTs can function as part of a multidisciplinary evaluation team for students suspected of being in need of special education.  Evaluative input by the occupational therapist can include clarifying the reason for referral, observations in various school environments, interviews, testing, progress monitoring, and record review.  Determination of therapy services is the decision of the Individualized Educational Planning Team (IEPT).  Consideration of the following questions may assist the IEPT in determination of therapy provisions:</w:t>
      </w:r>
    </w:p>
    <w:p w:rsidR="00484B57" w:rsidRPr="00C44515" w:rsidRDefault="00484B57" w:rsidP="00210615">
      <w:pPr>
        <w:spacing w:after="0"/>
        <w:rPr>
          <w:rFonts w:ascii="Times New Roman" w:hAnsi="Times New Roman" w:cs="Times New Roman"/>
          <w:sz w:val="24"/>
          <w:szCs w:val="24"/>
        </w:rPr>
      </w:pPr>
    </w:p>
    <w:p w:rsidR="00631763" w:rsidRPr="00C44515" w:rsidRDefault="00631763" w:rsidP="00B662D6">
      <w:pPr>
        <w:numPr>
          <w:ilvl w:val="0"/>
          <w:numId w:val="3"/>
        </w:numPr>
        <w:spacing w:after="0" w:line="240" w:lineRule="auto"/>
        <w:rPr>
          <w:rFonts w:ascii="Times New Roman" w:hAnsi="Times New Roman" w:cs="Times New Roman"/>
          <w:sz w:val="24"/>
          <w:szCs w:val="24"/>
        </w:rPr>
      </w:pPr>
      <w:r w:rsidRPr="00C44515">
        <w:rPr>
          <w:rFonts w:ascii="Times New Roman" w:hAnsi="Times New Roman" w:cs="Times New Roman"/>
          <w:sz w:val="24"/>
          <w:szCs w:val="24"/>
        </w:rPr>
        <w:t>What are the student’s educational needs for which the occupational therapist can provide unique skills and perspective?</w:t>
      </w:r>
    </w:p>
    <w:p w:rsidR="00631763" w:rsidRPr="00C44515" w:rsidRDefault="00631763" w:rsidP="00B662D6">
      <w:pPr>
        <w:numPr>
          <w:ilvl w:val="0"/>
          <w:numId w:val="3"/>
        </w:numPr>
        <w:spacing w:after="0" w:line="240" w:lineRule="auto"/>
        <w:rPr>
          <w:rFonts w:ascii="Times New Roman" w:hAnsi="Times New Roman" w:cs="Times New Roman"/>
          <w:sz w:val="24"/>
          <w:szCs w:val="24"/>
        </w:rPr>
      </w:pPr>
      <w:r w:rsidRPr="00C44515">
        <w:rPr>
          <w:rFonts w:ascii="Times New Roman" w:hAnsi="Times New Roman" w:cs="Times New Roman"/>
          <w:sz w:val="24"/>
          <w:szCs w:val="24"/>
        </w:rPr>
        <w:t>How do the needs of the student impact educational performance?</w:t>
      </w:r>
    </w:p>
    <w:p w:rsidR="00631763" w:rsidRPr="00C44515" w:rsidRDefault="00631763" w:rsidP="00B662D6">
      <w:pPr>
        <w:numPr>
          <w:ilvl w:val="0"/>
          <w:numId w:val="3"/>
        </w:numPr>
        <w:spacing w:after="0" w:line="240" w:lineRule="auto"/>
        <w:rPr>
          <w:rFonts w:ascii="Times New Roman" w:hAnsi="Times New Roman" w:cs="Times New Roman"/>
          <w:sz w:val="24"/>
          <w:szCs w:val="24"/>
        </w:rPr>
      </w:pPr>
      <w:r w:rsidRPr="00C44515">
        <w:rPr>
          <w:rFonts w:ascii="Times New Roman" w:hAnsi="Times New Roman" w:cs="Times New Roman"/>
          <w:sz w:val="24"/>
          <w:szCs w:val="24"/>
        </w:rPr>
        <w:t>How will OT services improve performance that will contribute to the achievement of the student</w:t>
      </w:r>
      <w:r w:rsidR="00484B57" w:rsidRPr="00C44515">
        <w:rPr>
          <w:rFonts w:ascii="Times New Roman" w:hAnsi="Times New Roman" w:cs="Times New Roman"/>
          <w:sz w:val="24"/>
          <w:szCs w:val="24"/>
        </w:rPr>
        <w:t>'</w:t>
      </w:r>
      <w:r w:rsidRPr="00C44515">
        <w:rPr>
          <w:rFonts w:ascii="Times New Roman" w:hAnsi="Times New Roman" w:cs="Times New Roman"/>
          <w:sz w:val="24"/>
          <w:szCs w:val="24"/>
        </w:rPr>
        <w:t>s educational goals aligned with curricula?</w:t>
      </w:r>
    </w:p>
    <w:p w:rsidR="00631763" w:rsidRPr="00C44515" w:rsidRDefault="00631763" w:rsidP="00B662D6">
      <w:pPr>
        <w:numPr>
          <w:ilvl w:val="0"/>
          <w:numId w:val="3"/>
        </w:numPr>
        <w:spacing w:after="0" w:line="240" w:lineRule="auto"/>
        <w:rPr>
          <w:rFonts w:ascii="Times New Roman" w:hAnsi="Times New Roman" w:cs="Times New Roman"/>
          <w:sz w:val="24"/>
          <w:szCs w:val="24"/>
        </w:rPr>
      </w:pPr>
      <w:r w:rsidRPr="00C44515">
        <w:rPr>
          <w:rFonts w:ascii="Times New Roman" w:hAnsi="Times New Roman" w:cs="Times New Roman"/>
          <w:sz w:val="24"/>
          <w:szCs w:val="24"/>
        </w:rPr>
        <w:t xml:space="preserve">What can </w:t>
      </w:r>
      <w:r w:rsidR="000C7374">
        <w:rPr>
          <w:rFonts w:ascii="Times New Roman" w:hAnsi="Times New Roman" w:cs="Times New Roman"/>
          <w:sz w:val="24"/>
          <w:szCs w:val="24"/>
        </w:rPr>
        <w:t xml:space="preserve">the </w:t>
      </w:r>
      <w:r w:rsidRPr="00C44515">
        <w:rPr>
          <w:rFonts w:ascii="Times New Roman" w:hAnsi="Times New Roman" w:cs="Times New Roman"/>
          <w:sz w:val="24"/>
          <w:szCs w:val="24"/>
        </w:rPr>
        <w:t>OT provide that is different from other team members?</w:t>
      </w:r>
    </w:p>
    <w:p w:rsidR="00631763" w:rsidRPr="00C44515" w:rsidRDefault="00631763" w:rsidP="00210615">
      <w:pPr>
        <w:spacing w:after="0"/>
        <w:rPr>
          <w:rFonts w:ascii="Times New Roman" w:hAnsi="Times New Roman" w:cs="Times New Roman"/>
          <w:sz w:val="24"/>
          <w:szCs w:val="24"/>
        </w:rPr>
      </w:pPr>
    </w:p>
    <w:p w:rsidR="00631763" w:rsidRPr="00C44515" w:rsidRDefault="00631763" w:rsidP="00F83EEF">
      <w:pPr>
        <w:spacing w:after="0"/>
        <w:rPr>
          <w:rFonts w:ascii="Times New Roman" w:hAnsi="Times New Roman" w:cs="Times New Roman"/>
          <w:sz w:val="24"/>
          <w:szCs w:val="24"/>
        </w:rPr>
      </w:pPr>
      <w:r w:rsidRPr="00C44515">
        <w:rPr>
          <w:rFonts w:ascii="Times New Roman" w:hAnsi="Times New Roman" w:cs="Times New Roman"/>
          <w:sz w:val="24"/>
          <w:szCs w:val="24"/>
        </w:rPr>
        <w:t xml:space="preserve">OT services in the educational setting differ from those in rehabilitation and other medical settings both in scope and intent.  In the school setting, OT is part of a broad program based on students’ achievement and functional performance congruent with the educational curricula.  The provision of therapy and </w:t>
      </w:r>
      <w:r w:rsidRPr="00C44515">
        <w:rPr>
          <w:rFonts w:ascii="Times New Roman" w:hAnsi="Times New Roman" w:cs="Times New Roman"/>
          <w:sz w:val="24"/>
          <w:szCs w:val="24"/>
        </w:rPr>
        <w:lastRenderedPageBreak/>
        <w:t>outcome is based on the impact the disability has on educational performance rather than on the disability itself.   OT services in the schools are solely to support the educational process.  A student may manifest a disability that does not significantly interfere with educational performance and then school-based OT would not be warranted.  Occasionally, a student may require medically based therapy services outside the scope of the IEP goals, and the family can pursue community resources to meet medical-rehabilitation needs.</w:t>
      </w:r>
    </w:p>
    <w:p w:rsidR="00484B57" w:rsidRPr="00C44515" w:rsidRDefault="0022112B" w:rsidP="00210615">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6128" behindDoc="0" locked="0" layoutInCell="1" allowOverlap="1">
            <wp:simplePos x="0" y="0"/>
            <wp:positionH relativeFrom="column">
              <wp:posOffset>1337487</wp:posOffset>
            </wp:positionH>
            <wp:positionV relativeFrom="paragraph">
              <wp:posOffset>45690</wp:posOffset>
            </wp:positionV>
            <wp:extent cx="746495" cy="765544"/>
            <wp:effectExtent l="19050" t="0" r="0" b="0"/>
            <wp:wrapNone/>
            <wp:docPr id="45" name="Picture 26" descr="See full size im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ee full size image">
                      <a:hlinkClick r:id="rId15"/>
                    </pic:cNvPr>
                    <pic:cNvPicPr>
                      <a:picLocks noChangeAspect="1" noChangeArrowheads="1"/>
                    </pic:cNvPicPr>
                  </pic:nvPicPr>
                  <pic:blipFill>
                    <a:blip r:embed="rId16" cstate="print"/>
                    <a:srcRect/>
                    <a:stretch>
                      <a:fillRect/>
                    </a:stretch>
                  </pic:blipFill>
                  <pic:spPr bwMode="auto">
                    <a:xfrm>
                      <a:off x="0" y="0"/>
                      <a:ext cx="746495" cy="765544"/>
                    </a:xfrm>
                    <a:prstGeom prst="rect">
                      <a:avLst/>
                    </a:prstGeom>
                    <a:noFill/>
                    <a:ln w="9525">
                      <a:noFill/>
                      <a:miter lim="800000"/>
                      <a:headEnd/>
                      <a:tailEnd/>
                    </a:ln>
                  </pic:spPr>
                </pic:pic>
              </a:graphicData>
            </a:graphic>
          </wp:anchor>
        </w:drawing>
      </w:r>
    </w:p>
    <w:p w:rsidR="0022112B" w:rsidRDefault="0022112B" w:rsidP="00210615">
      <w:pPr>
        <w:spacing w:after="0"/>
        <w:rPr>
          <w:rFonts w:ascii="Times New Roman" w:hAnsi="Times New Roman" w:cs="Times New Roman"/>
          <w:b/>
          <w:sz w:val="24"/>
          <w:szCs w:val="24"/>
        </w:rPr>
      </w:pPr>
    </w:p>
    <w:p w:rsidR="00631763" w:rsidRPr="00861516" w:rsidRDefault="00631763" w:rsidP="00210615">
      <w:pPr>
        <w:spacing w:after="0"/>
        <w:rPr>
          <w:rFonts w:ascii="Arial" w:hAnsi="Arial" w:cs="Arial"/>
          <w:sz w:val="16"/>
          <w:szCs w:val="15"/>
        </w:rPr>
      </w:pPr>
      <w:r w:rsidRPr="00861516">
        <w:rPr>
          <w:rFonts w:ascii="Times New Roman" w:hAnsi="Times New Roman" w:cs="Times New Roman"/>
          <w:b/>
          <w:sz w:val="28"/>
          <w:szCs w:val="24"/>
        </w:rPr>
        <w:t>Collaboration</w:t>
      </w:r>
      <w:r w:rsidR="0022112B" w:rsidRPr="00861516">
        <w:rPr>
          <w:rFonts w:ascii="Arial" w:hAnsi="Arial" w:cs="Arial"/>
          <w:sz w:val="16"/>
          <w:szCs w:val="15"/>
        </w:rPr>
        <w:t xml:space="preserve"> </w:t>
      </w:r>
    </w:p>
    <w:p w:rsidR="0022112B" w:rsidRPr="00C44515" w:rsidRDefault="0022112B" w:rsidP="00210615">
      <w:pPr>
        <w:spacing w:after="0"/>
        <w:rPr>
          <w:rFonts w:ascii="Times New Roman" w:hAnsi="Times New Roman" w:cs="Times New Roman"/>
          <w:b/>
          <w:sz w:val="24"/>
          <w:szCs w:val="24"/>
        </w:rPr>
      </w:pPr>
    </w:p>
    <w:p w:rsidR="00631763" w:rsidRPr="00C44515" w:rsidRDefault="00631763" w:rsidP="00F83EEF">
      <w:pPr>
        <w:spacing w:after="0"/>
        <w:rPr>
          <w:rFonts w:ascii="Times New Roman" w:hAnsi="Times New Roman" w:cs="Times New Roman"/>
          <w:sz w:val="24"/>
          <w:szCs w:val="24"/>
        </w:rPr>
      </w:pPr>
      <w:r w:rsidRPr="00C44515">
        <w:rPr>
          <w:rFonts w:ascii="Times New Roman" w:hAnsi="Times New Roman" w:cs="Times New Roman"/>
          <w:sz w:val="24"/>
          <w:szCs w:val="24"/>
        </w:rPr>
        <w:t>Therapy services in an educational setting are most effective when delivered according to a collaborative model, using a collaborative team approach in the design and implementation of student goals and objectives.  School-based collaboration is an interactive team process that focuses student, family, education and related services partners on enhancing the academic achievement and functional performance of all students in school.  A collaborative model implies that OT programming is an integral part of the student</w:t>
      </w:r>
      <w:r w:rsidR="00484B57" w:rsidRPr="00C44515">
        <w:rPr>
          <w:rFonts w:ascii="Times New Roman" w:hAnsi="Times New Roman" w:cs="Times New Roman"/>
          <w:sz w:val="24"/>
          <w:szCs w:val="24"/>
        </w:rPr>
        <w:t>'</w:t>
      </w:r>
      <w:r w:rsidRPr="00C44515">
        <w:rPr>
          <w:rFonts w:ascii="Times New Roman" w:hAnsi="Times New Roman" w:cs="Times New Roman"/>
          <w:sz w:val="24"/>
          <w:szCs w:val="24"/>
        </w:rPr>
        <w:t>s daily life, and therefore is carried out not only by the therapists, but also by various members of the educational team</w:t>
      </w:r>
      <w:r w:rsidR="00484B57" w:rsidRPr="00C44515">
        <w:rPr>
          <w:rFonts w:ascii="Times New Roman" w:hAnsi="Times New Roman" w:cs="Times New Roman"/>
          <w:sz w:val="24"/>
          <w:szCs w:val="24"/>
        </w:rPr>
        <w:t xml:space="preserve">, </w:t>
      </w:r>
      <w:r w:rsidRPr="00C44515">
        <w:rPr>
          <w:rFonts w:ascii="Times New Roman" w:hAnsi="Times New Roman" w:cs="Times New Roman"/>
          <w:sz w:val="24"/>
          <w:szCs w:val="24"/>
        </w:rPr>
        <w:t>in naturally occurring settings.  Therapists have responsibilities not only for design and implementation of programming, but also for teaching, monitoring and updating other staff and parents in specific programming for individual students.  While other team members complete, prompt, and reinforce activities under the development and support of the OT, these team members are not considered therapists or as doing “therapy</w:t>
      </w:r>
      <w:r w:rsidR="00484B57" w:rsidRPr="00C44515">
        <w:rPr>
          <w:rFonts w:ascii="Times New Roman" w:hAnsi="Times New Roman" w:cs="Times New Roman"/>
          <w:sz w:val="24"/>
          <w:szCs w:val="24"/>
        </w:rPr>
        <w:t>"</w:t>
      </w:r>
      <w:r w:rsidRPr="00C44515">
        <w:rPr>
          <w:rFonts w:ascii="Times New Roman" w:hAnsi="Times New Roman" w:cs="Times New Roman"/>
          <w:sz w:val="24"/>
          <w:szCs w:val="24"/>
        </w:rPr>
        <w:t xml:space="preserve">.  </w:t>
      </w:r>
    </w:p>
    <w:p w:rsidR="00484B57" w:rsidRPr="00C44515" w:rsidRDefault="00484B57" w:rsidP="00210615">
      <w:pPr>
        <w:spacing w:after="0"/>
        <w:rPr>
          <w:rFonts w:ascii="Times New Roman" w:hAnsi="Times New Roman" w:cs="Times New Roman"/>
          <w:sz w:val="24"/>
          <w:szCs w:val="24"/>
        </w:rPr>
      </w:pPr>
    </w:p>
    <w:p w:rsidR="00631763" w:rsidRPr="00C44515" w:rsidRDefault="00631763" w:rsidP="00210615">
      <w:pPr>
        <w:spacing w:after="0"/>
        <w:rPr>
          <w:rFonts w:ascii="Times New Roman" w:hAnsi="Times New Roman" w:cs="Times New Roman"/>
          <w:sz w:val="24"/>
          <w:szCs w:val="24"/>
        </w:rPr>
      </w:pPr>
      <w:r w:rsidRPr="00C44515">
        <w:rPr>
          <w:rFonts w:ascii="Times New Roman" w:hAnsi="Times New Roman" w:cs="Times New Roman"/>
          <w:sz w:val="24"/>
          <w:szCs w:val="24"/>
        </w:rPr>
        <w:t>The collaborative approach is defined as the transference of knowledge across discipline boundaries in order to facilitate the provision of consistent programming for individual students.</w:t>
      </w:r>
    </w:p>
    <w:p w:rsidR="00631763" w:rsidRPr="00C44515" w:rsidRDefault="00631763" w:rsidP="00210615">
      <w:pPr>
        <w:spacing w:after="0"/>
        <w:rPr>
          <w:rFonts w:ascii="Times New Roman" w:hAnsi="Times New Roman" w:cs="Times New Roman"/>
          <w:sz w:val="24"/>
          <w:szCs w:val="24"/>
        </w:rPr>
      </w:pPr>
      <w:r w:rsidRPr="00C44515">
        <w:rPr>
          <w:rFonts w:ascii="Times New Roman" w:hAnsi="Times New Roman" w:cs="Times New Roman"/>
          <w:sz w:val="24"/>
          <w:szCs w:val="24"/>
        </w:rPr>
        <w:t>Components of the collaborative approach include:</w:t>
      </w:r>
    </w:p>
    <w:p w:rsidR="00484B57" w:rsidRPr="00C44515" w:rsidRDefault="00484B57" w:rsidP="00210615">
      <w:pPr>
        <w:spacing w:after="0"/>
        <w:rPr>
          <w:rFonts w:ascii="Times New Roman" w:hAnsi="Times New Roman" w:cs="Times New Roman"/>
          <w:sz w:val="24"/>
          <w:szCs w:val="24"/>
        </w:rPr>
      </w:pPr>
    </w:p>
    <w:p w:rsidR="00631763" w:rsidRPr="00C44515" w:rsidRDefault="00631763" w:rsidP="00B662D6">
      <w:pPr>
        <w:numPr>
          <w:ilvl w:val="0"/>
          <w:numId w:val="4"/>
        </w:numPr>
        <w:spacing w:after="0" w:line="240" w:lineRule="auto"/>
        <w:rPr>
          <w:rFonts w:ascii="Times New Roman" w:hAnsi="Times New Roman" w:cs="Times New Roman"/>
          <w:sz w:val="24"/>
          <w:szCs w:val="24"/>
        </w:rPr>
      </w:pPr>
      <w:r w:rsidRPr="00C44515">
        <w:rPr>
          <w:rFonts w:ascii="Times New Roman" w:hAnsi="Times New Roman" w:cs="Times New Roman"/>
          <w:sz w:val="24"/>
          <w:szCs w:val="24"/>
        </w:rPr>
        <w:t>Discipline specific evaluation related to the student</w:t>
      </w:r>
      <w:r w:rsidR="00484B57" w:rsidRPr="00C44515">
        <w:rPr>
          <w:rFonts w:ascii="Times New Roman" w:hAnsi="Times New Roman" w:cs="Times New Roman"/>
          <w:sz w:val="24"/>
          <w:szCs w:val="24"/>
        </w:rPr>
        <w:t>'</w:t>
      </w:r>
      <w:r w:rsidRPr="00C44515">
        <w:rPr>
          <w:rFonts w:ascii="Times New Roman" w:hAnsi="Times New Roman" w:cs="Times New Roman"/>
          <w:sz w:val="24"/>
          <w:szCs w:val="24"/>
        </w:rPr>
        <w:t>s functional abilit</w:t>
      </w:r>
      <w:r w:rsidR="00BD5F45">
        <w:rPr>
          <w:rFonts w:ascii="Times New Roman" w:hAnsi="Times New Roman" w:cs="Times New Roman"/>
          <w:sz w:val="24"/>
          <w:szCs w:val="24"/>
        </w:rPr>
        <w:t>ies in educational environments.</w:t>
      </w:r>
    </w:p>
    <w:p w:rsidR="00631763" w:rsidRPr="00C44515" w:rsidRDefault="00631763" w:rsidP="00B662D6">
      <w:pPr>
        <w:numPr>
          <w:ilvl w:val="0"/>
          <w:numId w:val="4"/>
        </w:numPr>
        <w:spacing w:after="0" w:line="240" w:lineRule="auto"/>
        <w:rPr>
          <w:rFonts w:ascii="Times New Roman" w:hAnsi="Times New Roman" w:cs="Times New Roman"/>
          <w:sz w:val="24"/>
          <w:szCs w:val="24"/>
        </w:rPr>
      </w:pPr>
      <w:r w:rsidRPr="00C44515">
        <w:rPr>
          <w:rFonts w:ascii="Times New Roman" w:hAnsi="Times New Roman" w:cs="Times New Roman"/>
          <w:sz w:val="24"/>
          <w:szCs w:val="24"/>
        </w:rPr>
        <w:t>Student IEP goals and objectives developed collaboratively by the team, with shared responsibilities for implementation.</w:t>
      </w:r>
    </w:p>
    <w:p w:rsidR="00631763" w:rsidRPr="00C44515" w:rsidRDefault="00631763" w:rsidP="00B662D6">
      <w:pPr>
        <w:numPr>
          <w:ilvl w:val="0"/>
          <w:numId w:val="4"/>
        </w:numPr>
        <w:spacing w:after="0" w:line="240" w:lineRule="auto"/>
        <w:rPr>
          <w:rFonts w:ascii="Times New Roman" w:hAnsi="Times New Roman" w:cs="Times New Roman"/>
          <w:sz w:val="24"/>
          <w:szCs w:val="24"/>
        </w:rPr>
      </w:pPr>
      <w:r w:rsidRPr="00C44515">
        <w:rPr>
          <w:rFonts w:ascii="Times New Roman" w:hAnsi="Times New Roman" w:cs="Times New Roman"/>
          <w:sz w:val="24"/>
          <w:szCs w:val="24"/>
        </w:rPr>
        <w:t>OT goals and services integrated rather than isolated from a student</w:t>
      </w:r>
      <w:r w:rsidR="00484B57" w:rsidRPr="00C44515">
        <w:rPr>
          <w:rFonts w:ascii="Times New Roman" w:hAnsi="Times New Roman" w:cs="Times New Roman"/>
          <w:sz w:val="24"/>
          <w:szCs w:val="24"/>
        </w:rPr>
        <w:t>'</w:t>
      </w:r>
      <w:r w:rsidRPr="00C44515">
        <w:rPr>
          <w:rFonts w:ascii="Times New Roman" w:hAnsi="Times New Roman" w:cs="Times New Roman"/>
          <w:sz w:val="24"/>
          <w:szCs w:val="24"/>
        </w:rPr>
        <w:t>s total educational program.</w:t>
      </w:r>
    </w:p>
    <w:p w:rsidR="00631763" w:rsidRPr="00C44515" w:rsidRDefault="00631763" w:rsidP="00B662D6">
      <w:pPr>
        <w:numPr>
          <w:ilvl w:val="0"/>
          <w:numId w:val="4"/>
        </w:numPr>
        <w:spacing w:after="0" w:line="240" w:lineRule="auto"/>
        <w:rPr>
          <w:rFonts w:ascii="Times New Roman" w:hAnsi="Times New Roman" w:cs="Times New Roman"/>
          <w:sz w:val="24"/>
          <w:szCs w:val="24"/>
        </w:rPr>
      </w:pPr>
      <w:r w:rsidRPr="00C44515">
        <w:rPr>
          <w:rFonts w:ascii="Times New Roman" w:hAnsi="Times New Roman" w:cs="Times New Roman"/>
          <w:sz w:val="24"/>
          <w:szCs w:val="24"/>
        </w:rPr>
        <w:t>Therapeutic intervention provided in a variety of sites for a given student, such as a classroom, gym, cafeteria or job site.</w:t>
      </w:r>
    </w:p>
    <w:p w:rsidR="00631763" w:rsidRPr="00C44515" w:rsidRDefault="00BD5F45" w:rsidP="00B662D6">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Use of naturally</w:t>
      </w:r>
      <w:r w:rsidR="00631763" w:rsidRPr="00C44515">
        <w:rPr>
          <w:rFonts w:ascii="Times New Roman" w:hAnsi="Times New Roman" w:cs="Times New Roman"/>
          <w:sz w:val="24"/>
          <w:szCs w:val="24"/>
        </w:rPr>
        <w:t>–occurring situations to maximize a student</w:t>
      </w:r>
      <w:r w:rsidR="00484B57" w:rsidRPr="00C44515">
        <w:rPr>
          <w:rFonts w:ascii="Times New Roman" w:hAnsi="Times New Roman" w:cs="Times New Roman"/>
          <w:sz w:val="24"/>
          <w:szCs w:val="24"/>
        </w:rPr>
        <w:t>'</w:t>
      </w:r>
      <w:r w:rsidR="00631763" w:rsidRPr="00C44515">
        <w:rPr>
          <w:rFonts w:ascii="Times New Roman" w:hAnsi="Times New Roman" w:cs="Times New Roman"/>
          <w:sz w:val="24"/>
          <w:szCs w:val="24"/>
        </w:rPr>
        <w:t>s opportunity for learning and/or improving their skills.</w:t>
      </w:r>
    </w:p>
    <w:p w:rsidR="00631763" w:rsidRPr="00C44515" w:rsidRDefault="00631763" w:rsidP="00B662D6">
      <w:pPr>
        <w:numPr>
          <w:ilvl w:val="0"/>
          <w:numId w:val="4"/>
        </w:numPr>
        <w:spacing w:after="0" w:line="240" w:lineRule="auto"/>
        <w:rPr>
          <w:rFonts w:ascii="Times New Roman" w:hAnsi="Times New Roman" w:cs="Times New Roman"/>
          <w:sz w:val="24"/>
          <w:szCs w:val="24"/>
        </w:rPr>
      </w:pPr>
      <w:r w:rsidRPr="00C44515">
        <w:rPr>
          <w:rFonts w:ascii="Times New Roman" w:hAnsi="Times New Roman" w:cs="Times New Roman"/>
          <w:sz w:val="24"/>
          <w:szCs w:val="24"/>
        </w:rPr>
        <w:t>OT involvement in both the design and implementation components of the student</w:t>
      </w:r>
      <w:r w:rsidR="00484B57" w:rsidRPr="00C44515">
        <w:rPr>
          <w:rFonts w:ascii="Times New Roman" w:hAnsi="Times New Roman" w:cs="Times New Roman"/>
          <w:sz w:val="24"/>
          <w:szCs w:val="24"/>
        </w:rPr>
        <w:t>'</w:t>
      </w:r>
      <w:r w:rsidRPr="00C44515">
        <w:rPr>
          <w:rFonts w:ascii="Times New Roman" w:hAnsi="Times New Roman" w:cs="Times New Roman"/>
          <w:sz w:val="24"/>
          <w:szCs w:val="24"/>
        </w:rPr>
        <w:t>s educational program.</w:t>
      </w:r>
    </w:p>
    <w:p w:rsidR="00484B57" w:rsidRPr="00C44515" w:rsidRDefault="00484B57" w:rsidP="00210615">
      <w:pPr>
        <w:spacing w:after="0"/>
        <w:rPr>
          <w:rFonts w:ascii="Times New Roman" w:hAnsi="Times New Roman" w:cs="Times New Roman"/>
          <w:sz w:val="24"/>
          <w:szCs w:val="24"/>
        </w:rPr>
      </w:pPr>
    </w:p>
    <w:p w:rsidR="00631763" w:rsidRPr="00C44515" w:rsidRDefault="00631763" w:rsidP="00210615">
      <w:pPr>
        <w:spacing w:after="0"/>
        <w:rPr>
          <w:rFonts w:ascii="Times New Roman" w:hAnsi="Times New Roman" w:cs="Times New Roman"/>
          <w:sz w:val="24"/>
          <w:szCs w:val="24"/>
        </w:rPr>
      </w:pPr>
      <w:r w:rsidRPr="00C44515">
        <w:rPr>
          <w:rFonts w:ascii="Times New Roman" w:hAnsi="Times New Roman" w:cs="Times New Roman"/>
          <w:sz w:val="24"/>
          <w:szCs w:val="24"/>
        </w:rPr>
        <w:t>The use of a collaborative model does not imply a reduction in staff or decreased time involved with service, nor does it imply that services are interchangeable.  Indirect therapy necessitates direct interaction. The OT needs to commit to involvement that is flexible in nature, and includes sharing expertise with others in order for the student to make progress.</w:t>
      </w:r>
    </w:p>
    <w:p w:rsidR="00631763" w:rsidRPr="00C44515" w:rsidRDefault="00631763" w:rsidP="00210615">
      <w:pPr>
        <w:spacing w:after="0"/>
        <w:rPr>
          <w:rFonts w:ascii="Times New Roman" w:hAnsi="Times New Roman" w:cs="Times New Roman"/>
          <w:sz w:val="24"/>
          <w:szCs w:val="24"/>
        </w:rPr>
      </w:pPr>
    </w:p>
    <w:p w:rsidR="00631763" w:rsidRPr="00C44515" w:rsidRDefault="00631763" w:rsidP="00210615">
      <w:pPr>
        <w:spacing w:after="0"/>
        <w:rPr>
          <w:rFonts w:ascii="Times New Roman" w:hAnsi="Times New Roman" w:cs="Times New Roman"/>
          <w:sz w:val="24"/>
          <w:szCs w:val="24"/>
        </w:rPr>
      </w:pPr>
      <w:r w:rsidRPr="00C44515">
        <w:rPr>
          <w:rFonts w:ascii="Times New Roman" w:hAnsi="Times New Roman" w:cs="Times New Roman"/>
          <w:sz w:val="24"/>
          <w:szCs w:val="24"/>
        </w:rPr>
        <w:t xml:space="preserve">The OT, as a member of the student’s </w:t>
      </w:r>
      <w:r w:rsidR="00FC1522" w:rsidRPr="00C44515">
        <w:rPr>
          <w:rFonts w:ascii="Times New Roman" w:hAnsi="Times New Roman" w:cs="Times New Roman"/>
          <w:sz w:val="24"/>
          <w:szCs w:val="24"/>
        </w:rPr>
        <w:t xml:space="preserve">educational </w:t>
      </w:r>
      <w:r w:rsidRPr="00C44515">
        <w:rPr>
          <w:rFonts w:ascii="Times New Roman" w:hAnsi="Times New Roman" w:cs="Times New Roman"/>
          <w:sz w:val="24"/>
          <w:szCs w:val="24"/>
        </w:rPr>
        <w:t>team, can provide input to support others in facilitating the student’s progress toward educational goals.  Legi</w:t>
      </w:r>
      <w:r w:rsidR="00FC1522" w:rsidRPr="00C44515">
        <w:rPr>
          <w:rFonts w:ascii="Times New Roman" w:hAnsi="Times New Roman" w:cs="Times New Roman"/>
          <w:sz w:val="24"/>
          <w:szCs w:val="24"/>
        </w:rPr>
        <w:t xml:space="preserve">slation and mandates such as </w:t>
      </w:r>
      <w:r w:rsidR="00FC1522" w:rsidRPr="00C44515">
        <w:rPr>
          <w:rFonts w:ascii="Times New Roman" w:hAnsi="Times New Roman" w:cs="Times New Roman"/>
          <w:sz w:val="24"/>
          <w:szCs w:val="24"/>
        </w:rPr>
        <w:lastRenderedPageBreak/>
        <w:t xml:space="preserve">Elementary and Secondary Education Act </w:t>
      </w:r>
      <w:r w:rsidRPr="00C44515">
        <w:rPr>
          <w:rFonts w:ascii="Times New Roman" w:hAnsi="Times New Roman" w:cs="Times New Roman"/>
          <w:sz w:val="24"/>
          <w:szCs w:val="24"/>
        </w:rPr>
        <w:t xml:space="preserve">and Individuals with Disabilities Education Act (IDEA) encourage collaborative teamwork.    </w:t>
      </w:r>
    </w:p>
    <w:p w:rsidR="00484B57" w:rsidRPr="00C44515" w:rsidRDefault="00484B57" w:rsidP="00210615">
      <w:pPr>
        <w:spacing w:after="0"/>
        <w:rPr>
          <w:rFonts w:ascii="Times New Roman" w:hAnsi="Times New Roman" w:cs="Times New Roman"/>
          <w:sz w:val="24"/>
          <w:szCs w:val="24"/>
        </w:rPr>
      </w:pPr>
    </w:p>
    <w:p w:rsidR="00631763" w:rsidRPr="00C44515" w:rsidRDefault="00631763" w:rsidP="00210615">
      <w:pPr>
        <w:spacing w:after="0"/>
        <w:rPr>
          <w:rFonts w:ascii="Times New Roman" w:hAnsi="Times New Roman" w:cs="Times New Roman"/>
          <w:sz w:val="24"/>
          <w:szCs w:val="24"/>
        </w:rPr>
      </w:pPr>
      <w:r w:rsidRPr="00C44515">
        <w:rPr>
          <w:rFonts w:ascii="Times New Roman" w:hAnsi="Times New Roman" w:cs="Times New Roman"/>
          <w:sz w:val="24"/>
          <w:szCs w:val="24"/>
        </w:rPr>
        <w:t xml:space="preserve">A collaborative approach to service delivery is the most effective. The collaborative approach encompasses both direct and consultative services.  This takes advantage of naturally occurring situations and provides consistent on-going support.  </w:t>
      </w:r>
      <w:r w:rsidR="00FC1522" w:rsidRPr="00C44515">
        <w:rPr>
          <w:rFonts w:ascii="Times New Roman" w:hAnsi="Times New Roman" w:cs="Times New Roman"/>
          <w:sz w:val="24"/>
          <w:szCs w:val="24"/>
        </w:rPr>
        <w:t xml:space="preserve">However, there are circumstances when other models are needed for other students.  </w:t>
      </w:r>
    </w:p>
    <w:p w:rsidR="00484B57" w:rsidRPr="00C44515" w:rsidRDefault="00484B57" w:rsidP="00210615">
      <w:pPr>
        <w:spacing w:after="0"/>
        <w:rPr>
          <w:rFonts w:ascii="Times New Roman" w:hAnsi="Times New Roman" w:cs="Times New Roman"/>
          <w:b/>
          <w:sz w:val="24"/>
          <w:szCs w:val="24"/>
        </w:rPr>
      </w:pPr>
    </w:p>
    <w:p w:rsidR="00631763" w:rsidRPr="00861516" w:rsidRDefault="00631763" w:rsidP="00210615">
      <w:pPr>
        <w:spacing w:after="0"/>
        <w:rPr>
          <w:rFonts w:ascii="Times New Roman" w:hAnsi="Times New Roman" w:cs="Times New Roman"/>
          <w:b/>
          <w:sz w:val="28"/>
          <w:szCs w:val="24"/>
        </w:rPr>
      </w:pPr>
      <w:r w:rsidRPr="00861516">
        <w:rPr>
          <w:rFonts w:ascii="Times New Roman" w:hAnsi="Times New Roman" w:cs="Times New Roman"/>
          <w:b/>
          <w:sz w:val="28"/>
          <w:szCs w:val="24"/>
        </w:rPr>
        <w:t xml:space="preserve">Service Delivery </w:t>
      </w:r>
    </w:p>
    <w:p w:rsidR="00631763" w:rsidRDefault="00631763" w:rsidP="00447CCC">
      <w:pPr>
        <w:spacing w:after="0"/>
        <w:rPr>
          <w:rFonts w:ascii="Times New Roman" w:hAnsi="Times New Roman" w:cs="Times New Roman"/>
          <w:sz w:val="24"/>
          <w:szCs w:val="24"/>
        </w:rPr>
      </w:pPr>
      <w:r w:rsidRPr="00C44515">
        <w:rPr>
          <w:rFonts w:ascii="Times New Roman" w:hAnsi="Times New Roman" w:cs="Times New Roman"/>
          <w:sz w:val="24"/>
          <w:szCs w:val="24"/>
        </w:rPr>
        <w:t xml:space="preserve">Given the complexities of service delivery, administrators need to work together with therapists to insure the delivery of appropriate services.  Transforming caseload into workload requires thinking not only about caseload “numbers” but also about what is the most effective “work” that occupational therapy professionals can perform. The question for therapists and administrators is not “Are you doing things right?” but rather “Are you doing the right things?” Recognizing and defining what appropriate work is in school-based practice are important tasks for occupational therapy practitioners and their supervisors. </w:t>
      </w:r>
    </w:p>
    <w:p w:rsidR="0022112B" w:rsidRPr="00C44515" w:rsidRDefault="0022112B" w:rsidP="00210615">
      <w:pPr>
        <w:spacing w:after="0"/>
        <w:rPr>
          <w:rFonts w:ascii="Times New Roman" w:hAnsi="Times New Roman" w:cs="Times New Roman"/>
          <w:sz w:val="24"/>
          <w:szCs w:val="24"/>
        </w:rPr>
      </w:pPr>
    </w:p>
    <w:p w:rsidR="00631763" w:rsidRPr="00C44515" w:rsidRDefault="00631763" w:rsidP="00447CCC">
      <w:pPr>
        <w:spacing w:after="0"/>
        <w:rPr>
          <w:rFonts w:ascii="Times New Roman" w:hAnsi="Times New Roman" w:cs="Times New Roman"/>
          <w:sz w:val="24"/>
          <w:szCs w:val="24"/>
        </w:rPr>
      </w:pPr>
      <w:r w:rsidRPr="00C44515">
        <w:rPr>
          <w:rFonts w:ascii="Times New Roman" w:hAnsi="Times New Roman" w:cs="Times New Roman"/>
          <w:sz w:val="24"/>
          <w:szCs w:val="24"/>
        </w:rPr>
        <w:t>The following are components for successful implementation of the collaborative service delivery model:</w:t>
      </w:r>
    </w:p>
    <w:p w:rsidR="00631763" w:rsidRPr="00C44515" w:rsidRDefault="00631763" w:rsidP="00B662D6">
      <w:pPr>
        <w:numPr>
          <w:ilvl w:val="0"/>
          <w:numId w:val="6"/>
        </w:numPr>
        <w:spacing w:after="0" w:line="240" w:lineRule="auto"/>
        <w:rPr>
          <w:rFonts w:ascii="Times New Roman" w:hAnsi="Times New Roman" w:cs="Times New Roman"/>
          <w:sz w:val="24"/>
          <w:szCs w:val="24"/>
        </w:rPr>
      </w:pPr>
      <w:r w:rsidRPr="00C44515">
        <w:rPr>
          <w:rFonts w:ascii="Times New Roman" w:hAnsi="Times New Roman" w:cs="Times New Roman"/>
          <w:sz w:val="24"/>
          <w:szCs w:val="24"/>
        </w:rPr>
        <w:t>Jointly consider integrated IEP goals that are flexible, collaborative and not discipline-specific.</w:t>
      </w:r>
    </w:p>
    <w:p w:rsidR="00631763" w:rsidRPr="00C44515" w:rsidRDefault="00631763" w:rsidP="00B662D6">
      <w:pPr>
        <w:numPr>
          <w:ilvl w:val="0"/>
          <w:numId w:val="6"/>
        </w:numPr>
        <w:spacing w:after="0" w:line="240" w:lineRule="auto"/>
        <w:rPr>
          <w:rFonts w:ascii="Times New Roman" w:hAnsi="Times New Roman" w:cs="Times New Roman"/>
          <w:sz w:val="24"/>
          <w:szCs w:val="24"/>
        </w:rPr>
      </w:pPr>
      <w:r w:rsidRPr="00C44515">
        <w:rPr>
          <w:rFonts w:ascii="Times New Roman" w:hAnsi="Times New Roman" w:cs="Times New Roman"/>
          <w:sz w:val="24"/>
          <w:szCs w:val="24"/>
        </w:rPr>
        <w:t xml:space="preserve">A “combination” of direct and consultative services can be identified on the IEP. </w:t>
      </w:r>
    </w:p>
    <w:p w:rsidR="00631763" w:rsidRPr="00C44515" w:rsidRDefault="00631763" w:rsidP="00B662D6">
      <w:pPr>
        <w:numPr>
          <w:ilvl w:val="0"/>
          <w:numId w:val="6"/>
        </w:numPr>
        <w:spacing w:after="0" w:line="240" w:lineRule="auto"/>
        <w:rPr>
          <w:rFonts w:ascii="Times New Roman" w:hAnsi="Times New Roman" w:cs="Times New Roman"/>
          <w:sz w:val="24"/>
          <w:szCs w:val="24"/>
        </w:rPr>
      </w:pPr>
      <w:r w:rsidRPr="00C44515">
        <w:rPr>
          <w:rFonts w:ascii="Times New Roman" w:hAnsi="Times New Roman" w:cs="Times New Roman"/>
          <w:sz w:val="24"/>
          <w:szCs w:val="24"/>
        </w:rPr>
        <w:t>Staff who are accessible to other team members for ongoing and crisis intervention as well as formal and informal team meetings.</w:t>
      </w:r>
    </w:p>
    <w:p w:rsidR="00631763" w:rsidRPr="00C44515" w:rsidRDefault="00631763" w:rsidP="00B662D6">
      <w:pPr>
        <w:numPr>
          <w:ilvl w:val="0"/>
          <w:numId w:val="6"/>
        </w:numPr>
        <w:spacing w:after="0" w:line="240" w:lineRule="auto"/>
        <w:rPr>
          <w:rFonts w:ascii="Times New Roman" w:hAnsi="Times New Roman" w:cs="Times New Roman"/>
          <w:sz w:val="24"/>
          <w:szCs w:val="24"/>
        </w:rPr>
      </w:pPr>
      <w:r w:rsidRPr="00C44515">
        <w:rPr>
          <w:rFonts w:ascii="Times New Roman" w:hAnsi="Times New Roman" w:cs="Times New Roman"/>
          <w:sz w:val="24"/>
          <w:szCs w:val="24"/>
        </w:rPr>
        <w:t>Provide flexibility in scheduling to permit the therapist to work with students in naturally occurring situations as well as with non-routine events.  Time is also needed to allow for collaborative planning.</w:t>
      </w:r>
    </w:p>
    <w:p w:rsidR="00631763" w:rsidRPr="00C44515" w:rsidRDefault="00484B57" w:rsidP="00B662D6">
      <w:pPr>
        <w:pStyle w:val="Deb"/>
        <w:numPr>
          <w:ilvl w:val="0"/>
          <w:numId w:val="6"/>
        </w:numPr>
      </w:pPr>
      <w:r w:rsidRPr="00C44515">
        <w:t xml:space="preserve">Both </w:t>
      </w:r>
      <w:r w:rsidRPr="00C44515">
        <w:rPr>
          <w:u w:val="single"/>
        </w:rPr>
        <w:t>caseload</w:t>
      </w:r>
      <w:r w:rsidRPr="00C44515">
        <w:t xml:space="preserve"> (number of students seen by OT as part of the IEP) and </w:t>
      </w:r>
      <w:r w:rsidRPr="00C44515">
        <w:rPr>
          <w:u w:val="single"/>
        </w:rPr>
        <w:t>workload</w:t>
      </w:r>
      <w:r w:rsidRPr="00C44515">
        <w:t xml:space="preserve"> (all work activities OT performs to benefit students directly and indirectly) must be considered in determining reasonable student number and responsibilities of the OT</w:t>
      </w:r>
    </w:p>
    <w:p w:rsidR="00631763" w:rsidRPr="00C44515" w:rsidRDefault="00631763" w:rsidP="00B662D6">
      <w:pPr>
        <w:numPr>
          <w:ilvl w:val="0"/>
          <w:numId w:val="6"/>
        </w:numPr>
        <w:spacing w:after="0" w:line="240" w:lineRule="auto"/>
        <w:rPr>
          <w:rFonts w:ascii="Times New Roman" w:hAnsi="Times New Roman" w:cs="Times New Roman"/>
          <w:sz w:val="24"/>
          <w:szCs w:val="24"/>
        </w:rPr>
      </w:pPr>
      <w:r w:rsidRPr="00C44515">
        <w:rPr>
          <w:rFonts w:ascii="Times New Roman" w:hAnsi="Times New Roman" w:cs="Times New Roman"/>
          <w:sz w:val="24"/>
          <w:szCs w:val="24"/>
        </w:rPr>
        <w:t>Sufficient space to carry out activities.  While most activities should be carried out within the context of the daily classroom routine and in appropriate environments, a few others have space requirements outside of the classroom.</w:t>
      </w:r>
    </w:p>
    <w:p w:rsidR="00631763" w:rsidRPr="00C44515" w:rsidRDefault="00631763" w:rsidP="00B662D6">
      <w:pPr>
        <w:numPr>
          <w:ilvl w:val="0"/>
          <w:numId w:val="6"/>
        </w:numPr>
        <w:spacing w:after="0" w:line="240" w:lineRule="auto"/>
        <w:rPr>
          <w:rFonts w:ascii="Times New Roman" w:hAnsi="Times New Roman" w:cs="Times New Roman"/>
          <w:sz w:val="24"/>
          <w:szCs w:val="24"/>
        </w:rPr>
      </w:pPr>
      <w:r w:rsidRPr="00C44515">
        <w:rPr>
          <w:rFonts w:ascii="Times New Roman" w:hAnsi="Times New Roman" w:cs="Times New Roman"/>
          <w:sz w:val="24"/>
          <w:szCs w:val="24"/>
        </w:rPr>
        <w:t>Knowledgeable team members who are willing to share skills and work together with trust, honesty and flexibility.</w:t>
      </w:r>
    </w:p>
    <w:p w:rsidR="00631763" w:rsidRPr="00C44515" w:rsidRDefault="00631763" w:rsidP="00B662D6">
      <w:pPr>
        <w:numPr>
          <w:ilvl w:val="0"/>
          <w:numId w:val="6"/>
        </w:numPr>
        <w:spacing w:after="0" w:line="240" w:lineRule="auto"/>
        <w:rPr>
          <w:rFonts w:ascii="Times New Roman" w:hAnsi="Times New Roman" w:cs="Times New Roman"/>
          <w:sz w:val="24"/>
          <w:szCs w:val="24"/>
        </w:rPr>
      </w:pPr>
      <w:r w:rsidRPr="00C44515">
        <w:rPr>
          <w:rFonts w:ascii="Times New Roman" w:hAnsi="Times New Roman" w:cs="Times New Roman"/>
          <w:sz w:val="24"/>
          <w:szCs w:val="24"/>
        </w:rPr>
        <w:t>Support of administration, therapists and teaching staff to build team relationships and support the successful implementation of the service delivery model.</w:t>
      </w:r>
    </w:p>
    <w:p w:rsidR="00631763" w:rsidRPr="00C44515" w:rsidRDefault="00631763" w:rsidP="00210615">
      <w:pPr>
        <w:spacing w:after="0"/>
        <w:rPr>
          <w:rFonts w:ascii="Times New Roman" w:hAnsi="Times New Roman" w:cs="Times New Roman"/>
          <w:sz w:val="24"/>
          <w:szCs w:val="24"/>
        </w:rPr>
      </w:pPr>
    </w:p>
    <w:p w:rsidR="00631763" w:rsidRDefault="00631763" w:rsidP="00447CCC">
      <w:pPr>
        <w:spacing w:after="0"/>
        <w:rPr>
          <w:rFonts w:ascii="Times New Roman" w:hAnsi="Times New Roman" w:cs="Times New Roman"/>
          <w:sz w:val="24"/>
          <w:szCs w:val="24"/>
        </w:rPr>
      </w:pPr>
      <w:r w:rsidRPr="00C44515">
        <w:rPr>
          <w:rFonts w:ascii="Times New Roman" w:hAnsi="Times New Roman" w:cs="Times New Roman"/>
          <w:sz w:val="24"/>
          <w:szCs w:val="24"/>
        </w:rPr>
        <w:t xml:space="preserve">Absence of components listed above can compromise the effectiveness of this approach and may require alternative approaches.  The collaborative service delivery model is complex and requires a commitment of </w:t>
      </w:r>
      <w:r w:rsidR="00BD5F45">
        <w:rPr>
          <w:rFonts w:ascii="Times New Roman" w:hAnsi="Times New Roman" w:cs="Times New Roman"/>
          <w:sz w:val="24"/>
          <w:szCs w:val="24"/>
        </w:rPr>
        <w:t>all involved.  Extensive and on</w:t>
      </w:r>
      <w:r w:rsidRPr="00C44515">
        <w:rPr>
          <w:rFonts w:ascii="Times New Roman" w:hAnsi="Times New Roman" w:cs="Times New Roman"/>
          <w:sz w:val="24"/>
          <w:szCs w:val="24"/>
        </w:rPr>
        <w:t>going training is a necessary process in which administrati</w:t>
      </w:r>
      <w:r w:rsidR="000C773A" w:rsidRPr="00C44515">
        <w:rPr>
          <w:rFonts w:ascii="Times New Roman" w:hAnsi="Times New Roman" w:cs="Times New Roman"/>
          <w:sz w:val="24"/>
          <w:szCs w:val="24"/>
        </w:rPr>
        <w:t>ve</w:t>
      </w:r>
      <w:r w:rsidRPr="00C44515">
        <w:rPr>
          <w:rFonts w:ascii="Times New Roman" w:hAnsi="Times New Roman" w:cs="Times New Roman"/>
          <w:sz w:val="24"/>
          <w:szCs w:val="24"/>
        </w:rPr>
        <w:t xml:space="preserve"> support is essential.</w:t>
      </w:r>
    </w:p>
    <w:p w:rsidR="00447CCC" w:rsidRPr="00C44515" w:rsidRDefault="00447CCC" w:rsidP="00447CCC">
      <w:pPr>
        <w:spacing w:after="0"/>
        <w:rPr>
          <w:rFonts w:ascii="Times New Roman" w:hAnsi="Times New Roman" w:cs="Times New Roman"/>
          <w:sz w:val="24"/>
          <w:szCs w:val="24"/>
        </w:rPr>
      </w:pPr>
    </w:p>
    <w:p w:rsidR="00631763" w:rsidRDefault="00631763" w:rsidP="00210615">
      <w:pPr>
        <w:spacing w:after="0"/>
        <w:rPr>
          <w:rFonts w:ascii="Times New Roman" w:hAnsi="Times New Roman" w:cs="Times New Roman"/>
          <w:sz w:val="24"/>
          <w:szCs w:val="24"/>
        </w:rPr>
      </w:pPr>
      <w:r w:rsidRPr="00C44515">
        <w:rPr>
          <w:rFonts w:ascii="Times New Roman" w:hAnsi="Times New Roman" w:cs="Times New Roman"/>
          <w:sz w:val="24"/>
          <w:szCs w:val="24"/>
        </w:rPr>
        <w:t xml:space="preserve">School-based practice requires collaboration to develop goals, supports, services and accommodations with shared responsibilities for implementation.  It is rarely appropriate for a therapist to develop separate goals and objectives.  OT goals and services should be integrated into rather than isolated from a student’s total educational program.  Each team member needs to apply his or her specific disciplinary </w:t>
      </w:r>
      <w:r w:rsidRPr="00C44515">
        <w:rPr>
          <w:rFonts w:ascii="Times New Roman" w:hAnsi="Times New Roman" w:cs="Times New Roman"/>
          <w:sz w:val="24"/>
          <w:szCs w:val="24"/>
        </w:rPr>
        <w:lastRenderedPageBreak/>
        <w:t xml:space="preserve">skill to the shared goals.  For some families, the collaborative therapy service model does not match their concept of what “therapy” should look like for their child.  </w:t>
      </w:r>
      <w:r w:rsidR="000A3B64">
        <w:rPr>
          <w:rFonts w:ascii="Times New Roman" w:hAnsi="Times New Roman" w:cs="Times New Roman"/>
          <w:sz w:val="24"/>
          <w:szCs w:val="24"/>
        </w:rPr>
        <w:t>When</w:t>
      </w:r>
      <w:r w:rsidRPr="00C44515">
        <w:rPr>
          <w:rFonts w:ascii="Times New Roman" w:hAnsi="Times New Roman" w:cs="Times New Roman"/>
          <w:sz w:val="24"/>
          <w:szCs w:val="24"/>
        </w:rPr>
        <w:t xml:space="preserve"> explaining </w:t>
      </w:r>
      <w:r w:rsidR="000A3B64">
        <w:rPr>
          <w:rFonts w:ascii="Times New Roman" w:hAnsi="Times New Roman" w:cs="Times New Roman"/>
          <w:sz w:val="24"/>
          <w:szCs w:val="24"/>
        </w:rPr>
        <w:t>service delivery</w:t>
      </w:r>
      <w:r w:rsidRPr="00C44515">
        <w:rPr>
          <w:rFonts w:ascii="Times New Roman" w:hAnsi="Times New Roman" w:cs="Times New Roman"/>
          <w:sz w:val="24"/>
          <w:szCs w:val="24"/>
        </w:rPr>
        <w:t>, support from professional organizations</w:t>
      </w:r>
      <w:r w:rsidR="000A3B64">
        <w:rPr>
          <w:rFonts w:ascii="Times New Roman" w:hAnsi="Times New Roman" w:cs="Times New Roman"/>
          <w:sz w:val="24"/>
          <w:szCs w:val="24"/>
        </w:rPr>
        <w:t>, such as the American Occupational Therapy Association (AOTA)</w:t>
      </w:r>
      <w:r w:rsidRPr="00C44515">
        <w:rPr>
          <w:rFonts w:ascii="Times New Roman" w:hAnsi="Times New Roman" w:cs="Times New Roman"/>
          <w:sz w:val="24"/>
          <w:szCs w:val="24"/>
        </w:rPr>
        <w:t xml:space="preserve"> and recent best practice literature may be helpful.  Resources are listed elsewhere in this document.   </w:t>
      </w:r>
    </w:p>
    <w:p w:rsidR="0022112B" w:rsidRPr="00C44515" w:rsidRDefault="0022112B" w:rsidP="00210615">
      <w:pPr>
        <w:spacing w:after="0"/>
        <w:rPr>
          <w:rFonts w:ascii="Times New Roman" w:hAnsi="Times New Roman" w:cs="Times New Roman"/>
          <w:sz w:val="24"/>
          <w:szCs w:val="24"/>
        </w:rPr>
      </w:pPr>
    </w:p>
    <w:p w:rsidR="00631763" w:rsidRDefault="00631763" w:rsidP="00210615">
      <w:pPr>
        <w:spacing w:after="0"/>
        <w:rPr>
          <w:rFonts w:ascii="Times New Roman" w:hAnsi="Times New Roman" w:cs="Times New Roman"/>
          <w:b/>
          <w:i/>
          <w:sz w:val="24"/>
          <w:szCs w:val="24"/>
        </w:rPr>
      </w:pPr>
      <w:r w:rsidRPr="00C44515">
        <w:rPr>
          <w:rFonts w:ascii="Times New Roman" w:hAnsi="Times New Roman" w:cs="Times New Roman"/>
          <w:b/>
          <w:i/>
          <w:sz w:val="24"/>
          <w:szCs w:val="24"/>
        </w:rPr>
        <w:t>Direct Service</w:t>
      </w:r>
    </w:p>
    <w:p w:rsidR="00447CCC" w:rsidRDefault="00447CCC" w:rsidP="00447CCC">
      <w:pPr>
        <w:spacing w:after="0"/>
        <w:rPr>
          <w:rFonts w:ascii="Times New Roman" w:hAnsi="Times New Roman" w:cs="Times New Roman"/>
          <w:sz w:val="24"/>
          <w:szCs w:val="24"/>
        </w:rPr>
      </w:pPr>
    </w:p>
    <w:p w:rsidR="00631763" w:rsidRDefault="00631763" w:rsidP="00447CCC">
      <w:pPr>
        <w:spacing w:after="0"/>
        <w:rPr>
          <w:rFonts w:ascii="Times New Roman" w:hAnsi="Times New Roman" w:cs="Times New Roman"/>
          <w:sz w:val="24"/>
          <w:szCs w:val="24"/>
        </w:rPr>
      </w:pPr>
      <w:r w:rsidRPr="00C44515">
        <w:rPr>
          <w:rFonts w:ascii="Times New Roman" w:hAnsi="Times New Roman" w:cs="Times New Roman"/>
          <w:sz w:val="24"/>
          <w:szCs w:val="24"/>
        </w:rPr>
        <w:t xml:space="preserve">The OT works directly with the student on goals and objectives individually, in small groups, or </w:t>
      </w:r>
      <w:r w:rsidR="00BD5F45">
        <w:rPr>
          <w:rFonts w:ascii="Times New Roman" w:hAnsi="Times New Roman" w:cs="Times New Roman"/>
          <w:sz w:val="24"/>
          <w:szCs w:val="24"/>
        </w:rPr>
        <w:t xml:space="preserve">in </w:t>
      </w:r>
      <w:r w:rsidRPr="00C44515">
        <w:rPr>
          <w:rFonts w:ascii="Times New Roman" w:hAnsi="Times New Roman" w:cs="Times New Roman"/>
          <w:sz w:val="24"/>
          <w:szCs w:val="24"/>
        </w:rPr>
        <w:t>classroom group</w:t>
      </w:r>
      <w:r w:rsidR="00BD5F45">
        <w:rPr>
          <w:rFonts w:ascii="Times New Roman" w:hAnsi="Times New Roman" w:cs="Times New Roman"/>
          <w:sz w:val="24"/>
          <w:szCs w:val="24"/>
        </w:rPr>
        <w:t>s</w:t>
      </w:r>
      <w:r w:rsidRPr="00C44515">
        <w:rPr>
          <w:rFonts w:ascii="Times New Roman" w:hAnsi="Times New Roman" w:cs="Times New Roman"/>
          <w:sz w:val="24"/>
          <w:szCs w:val="24"/>
        </w:rPr>
        <w:t>.  The OT is primarily responsible for documentation (reporting out) of progress on the goal.  This implies increased responsibility for follow through related to the goals and objectives.  The student is seen directly by the OT in a frequency and location determined by the IE</w:t>
      </w:r>
      <w:r w:rsidR="00BD5F45">
        <w:rPr>
          <w:rFonts w:ascii="Times New Roman" w:hAnsi="Times New Roman" w:cs="Times New Roman"/>
          <w:sz w:val="24"/>
          <w:szCs w:val="24"/>
        </w:rPr>
        <w:t>P team.  OT service includes on</w:t>
      </w:r>
      <w:r w:rsidRPr="00C44515">
        <w:rPr>
          <w:rFonts w:ascii="Times New Roman" w:hAnsi="Times New Roman" w:cs="Times New Roman"/>
          <w:sz w:val="24"/>
          <w:szCs w:val="24"/>
        </w:rPr>
        <w:t xml:space="preserve">going discussion with </w:t>
      </w:r>
      <w:r w:rsidR="00BD5F45">
        <w:rPr>
          <w:rFonts w:ascii="Times New Roman" w:hAnsi="Times New Roman" w:cs="Times New Roman"/>
          <w:sz w:val="24"/>
          <w:szCs w:val="24"/>
        </w:rPr>
        <w:t xml:space="preserve">the </w:t>
      </w:r>
      <w:r w:rsidRPr="00C44515">
        <w:rPr>
          <w:rFonts w:ascii="Times New Roman" w:hAnsi="Times New Roman" w:cs="Times New Roman"/>
          <w:sz w:val="24"/>
          <w:szCs w:val="24"/>
        </w:rPr>
        <w:t xml:space="preserve">teacher regarding student progress.  </w:t>
      </w:r>
    </w:p>
    <w:p w:rsidR="0022112B" w:rsidRPr="00C44515" w:rsidRDefault="0022112B" w:rsidP="00911934">
      <w:pPr>
        <w:spacing w:after="0"/>
        <w:rPr>
          <w:rFonts w:ascii="Times New Roman" w:hAnsi="Times New Roman" w:cs="Times New Roman"/>
          <w:sz w:val="24"/>
          <w:szCs w:val="24"/>
        </w:rPr>
      </w:pPr>
    </w:p>
    <w:p w:rsidR="00631763" w:rsidRDefault="00631763" w:rsidP="00210615">
      <w:pPr>
        <w:spacing w:after="0"/>
        <w:rPr>
          <w:rFonts w:ascii="Times New Roman" w:hAnsi="Times New Roman" w:cs="Times New Roman"/>
          <w:b/>
          <w:i/>
          <w:sz w:val="24"/>
          <w:szCs w:val="24"/>
        </w:rPr>
      </w:pPr>
      <w:r w:rsidRPr="00C44515">
        <w:rPr>
          <w:rFonts w:ascii="Times New Roman" w:hAnsi="Times New Roman" w:cs="Times New Roman"/>
          <w:b/>
          <w:sz w:val="24"/>
          <w:szCs w:val="24"/>
        </w:rPr>
        <w:t>C</w:t>
      </w:r>
      <w:r w:rsidRPr="00C44515">
        <w:rPr>
          <w:rFonts w:ascii="Times New Roman" w:hAnsi="Times New Roman" w:cs="Times New Roman"/>
          <w:b/>
          <w:i/>
          <w:sz w:val="24"/>
          <w:szCs w:val="24"/>
        </w:rPr>
        <w:t>onsultation</w:t>
      </w:r>
    </w:p>
    <w:p w:rsidR="00872A54" w:rsidRPr="00C44515" w:rsidRDefault="00872A54" w:rsidP="00210615">
      <w:pPr>
        <w:spacing w:after="0"/>
        <w:rPr>
          <w:rFonts w:ascii="Times New Roman" w:hAnsi="Times New Roman" w:cs="Times New Roman"/>
          <w:b/>
          <w:sz w:val="24"/>
          <w:szCs w:val="24"/>
        </w:rPr>
      </w:pPr>
    </w:p>
    <w:p w:rsidR="0022112B" w:rsidRDefault="00631763" w:rsidP="00447CCC">
      <w:pPr>
        <w:spacing w:after="0"/>
        <w:rPr>
          <w:rFonts w:ascii="Times New Roman" w:hAnsi="Times New Roman" w:cs="Times New Roman"/>
          <w:sz w:val="24"/>
          <w:szCs w:val="24"/>
        </w:rPr>
      </w:pPr>
      <w:r w:rsidRPr="00C44515">
        <w:rPr>
          <w:rFonts w:ascii="Times New Roman" w:hAnsi="Times New Roman" w:cs="Times New Roman"/>
          <w:sz w:val="24"/>
          <w:szCs w:val="24"/>
        </w:rPr>
        <w:t xml:space="preserve">The OT supports the teacher/staff in addressing the student’s goals and objectives.   For example, the OT meets with the staff member and may observe or work with the student.  The OT documents consultation topics and dates. In </w:t>
      </w:r>
      <w:r w:rsidR="00AC07CE" w:rsidRPr="00C44515">
        <w:rPr>
          <w:rFonts w:ascii="Times New Roman" w:hAnsi="Times New Roman" w:cs="Times New Roman"/>
          <w:sz w:val="24"/>
          <w:szCs w:val="24"/>
        </w:rPr>
        <w:t xml:space="preserve">a </w:t>
      </w:r>
      <w:r w:rsidRPr="00C44515">
        <w:rPr>
          <w:rFonts w:ascii="Times New Roman" w:hAnsi="Times New Roman" w:cs="Times New Roman"/>
          <w:sz w:val="24"/>
          <w:szCs w:val="24"/>
        </w:rPr>
        <w:t>consultative model, the OT helps to create solutions and seeks to educate staff so that in the future they can generalize to other students or situations.</w:t>
      </w:r>
    </w:p>
    <w:p w:rsidR="00631763" w:rsidRPr="00C44515" w:rsidRDefault="00631763" w:rsidP="00911934">
      <w:pPr>
        <w:spacing w:after="0"/>
        <w:rPr>
          <w:rFonts w:ascii="Times New Roman" w:hAnsi="Times New Roman" w:cs="Times New Roman"/>
          <w:sz w:val="24"/>
          <w:szCs w:val="24"/>
        </w:rPr>
      </w:pPr>
      <w:r w:rsidRPr="00C44515">
        <w:rPr>
          <w:rFonts w:ascii="Times New Roman" w:hAnsi="Times New Roman" w:cs="Times New Roman"/>
          <w:sz w:val="24"/>
          <w:szCs w:val="24"/>
        </w:rPr>
        <w:t xml:space="preserve">  </w:t>
      </w:r>
    </w:p>
    <w:p w:rsidR="00631763" w:rsidRDefault="00631763" w:rsidP="00210615">
      <w:pPr>
        <w:spacing w:after="0"/>
        <w:rPr>
          <w:rFonts w:ascii="Times New Roman" w:hAnsi="Times New Roman" w:cs="Times New Roman"/>
          <w:b/>
          <w:i/>
          <w:sz w:val="24"/>
          <w:szCs w:val="24"/>
        </w:rPr>
      </w:pPr>
      <w:r w:rsidRPr="00C44515">
        <w:rPr>
          <w:rFonts w:ascii="Times New Roman" w:hAnsi="Times New Roman" w:cs="Times New Roman"/>
          <w:b/>
          <w:i/>
          <w:sz w:val="24"/>
          <w:szCs w:val="24"/>
        </w:rPr>
        <w:t xml:space="preserve">Monitoring </w:t>
      </w:r>
    </w:p>
    <w:p w:rsidR="00872A54" w:rsidRPr="00C44515" w:rsidRDefault="00872A54" w:rsidP="00210615">
      <w:pPr>
        <w:spacing w:after="0"/>
        <w:rPr>
          <w:rFonts w:ascii="Times New Roman" w:hAnsi="Times New Roman" w:cs="Times New Roman"/>
          <w:b/>
          <w:i/>
          <w:sz w:val="24"/>
          <w:szCs w:val="24"/>
        </w:rPr>
      </w:pPr>
    </w:p>
    <w:p w:rsidR="00631763" w:rsidRPr="00C44515" w:rsidRDefault="00631763" w:rsidP="00447CCC">
      <w:pPr>
        <w:spacing w:after="0"/>
        <w:rPr>
          <w:rFonts w:ascii="Times New Roman" w:hAnsi="Times New Roman" w:cs="Times New Roman"/>
          <w:sz w:val="24"/>
          <w:szCs w:val="24"/>
        </w:rPr>
      </w:pPr>
      <w:r w:rsidRPr="00C44515">
        <w:rPr>
          <w:rFonts w:ascii="Times New Roman" w:hAnsi="Times New Roman" w:cs="Times New Roman"/>
          <w:sz w:val="24"/>
          <w:szCs w:val="24"/>
        </w:rPr>
        <w:t xml:space="preserve">The OT works with the teacher and/or student on accommodations versus goals and objectives.  Examples may include developing sensory strategies or determining assistive technology needs.  OT monitor can also be included for a limited time on an IEP after a goal has been achieved. </w:t>
      </w:r>
    </w:p>
    <w:p w:rsidR="00872A54" w:rsidRPr="00861516" w:rsidRDefault="00872A54" w:rsidP="00631763">
      <w:pPr>
        <w:pStyle w:val="Deb"/>
        <w:rPr>
          <w:b/>
          <w:sz w:val="28"/>
        </w:rPr>
      </w:pPr>
    </w:p>
    <w:p w:rsidR="00631763" w:rsidRPr="00861516" w:rsidRDefault="00631763" w:rsidP="00631763">
      <w:pPr>
        <w:pStyle w:val="Deb"/>
        <w:rPr>
          <w:b/>
          <w:i/>
          <w:iCs/>
          <w:sz w:val="28"/>
        </w:rPr>
      </w:pPr>
      <w:r w:rsidRPr="00861516">
        <w:rPr>
          <w:b/>
          <w:sz w:val="28"/>
        </w:rPr>
        <w:t xml:space="preserve">What Is the Difference Between </w:t>
      </w:r>
      <w:r w:rsidRPr="00861516">
        <w:rPr>
          <w:b/>
          <w:i/>
          <w:iCs/>
          <w:sz w:val="28"/>
        </w:rPr>
        <w:t xml:space="preserve">Workload </w:t>
      </w:r>
      <w:r w:rsidRPr="00861516">
        <w:rPr>
          <w:b/>
          <w:sz w:val="28"/>
        </w:rPr>
        <w:t xml:space="preserve">and </w:t>
      </w:r>
      <w:r w:rsidRPr="00861516">
        <w:rPr>
          <w:b/>
          <w:i/>
          <w:iCs/>
          <w:sz w:val="28"/>
        </w:rPr>
        <w:t>Caseload?</w:t>
      </w:r>
    </w:p>
    <w:p w:rsidR="00631763" w:rsidRPr="00C44515" w:rsidRDefault="00631763" w:rsidP="00631763">
      <w:pPr>
        <w:pStyle w:val="Deb"/>
        <w:rPr>
          <w:i/>
          <w:iCs/>
        </w:rPr>
      </w:pPr>
    </w:p>
    <w:p w:rsidR="00631763" w:rsidRPr="00C44515" w:rsidRDefault="00BD5F45" w:rsidP="009D5F3D">
      <w:pPr>
        <w:pStyle w:val="Deb"/>
        <w:spacing w:line="276" w:lineRule="auto"/>
        <w:ind w:left="720"/>
      </w:pPr>
      <w:r>
        <w:t>“</w:t>
      </w:r>
      <w:r w:rsidR="00631763" w:rsidRPr="00C44515">
        <w:t xml:space="preserve">The concept of </w:t>
      </w:r>
      <w:r w:rsidR="00631763" w:rsidRPr="00C44515">
        <w:rPr>
          <w:i/>
          <w:iCs/>
        </w:rPr>
        <w:t xml:space="preserve">workload </w:t>
      </w:r>
      <w:r w:rsidR="00631763" w:rsidRPr="00C44515">
        <w:t xml:space="preserve">encompasses all of the work activities you perform that benefit students directly and indirectly. </w:t>
      </w:r>
      <w:r w:rsidR="00631763" w:rsidRPr="00C44515">
        <w:rPr>
          <w:i/>
          <w:iCs/>
        </w:rPr>
        <w:t xml:space="preserve">Caseload </w:t>
      </w:r>
      <w:r w:rsidR="00631763" w:rsidRPr="00C44515">
        <w:t>refers only to the number of children seen by occup</w:t>
      </w:r>
      <w:r w:rsidR="005449B7">
        <w:t>ational therapy as part of the Individual Education Program (IEP) or Individualized Family Service P</w:t>
      </w:r>
      <w:r w:rsidR="00631763" w:rsidRPr="00C44515">
        <w:t xml:space="preserve">lan (IFSP).  A traditional caseload “counting” approach does not fully appreciate the complexity of the occupational therapy role in current best-practice scenarios. Pull-out services built around a clinical model of predictable, routine “appointments” have limited support in the educational literature and do not necessarily promote the generalization of skills to the classroom or other appropriate settings. </w:t>
      </w:r>
      <w:r w:rsidR="00623FC8" w:rsidRPr="00C44515">
        <w:t xml:space="preserve"> </w:t>
      </w:r>
      <w:r w:rsidR="00631763" w:rsidRPr="00C44515">
        <w:t>A simple caseload also does not recognize the potential occupational therapy contribution to the Individuals with Disabilities Education Act of 2004’s (IDEA’s) participation focus or its mandate that services support access to and progress in the general education curriculum or natural environment” (American Occupational Therapy Association, 2006).</w:t>
      </w:r>
    </w:p>
    <w:p w:rsidR="009D5F3D" w:rsidRDefault="009D5F3D">
      <w:pPr>
        <w:rPr>
          <w:rStyle w:val="SubtleReference"/>
          <w:rFonts w:ascii="Times New Roman" w:hAnsi="Times New Roman" w:cs="Times New Roman"/>
          <w:sz w:val="32"/>
          <w:szCs w:val="24"/>
        </w:rPr>
      </w:pPr>
      <w:r>
        <w:rPr>
          <w:rStyle w:val="SubtleReference"/>
          <w:sz w:val="32"/>
        </w:rPr>
        <w:br w:type="page"/>
      </w:r>
    </w:p>
    <w:p w:rsidR="00631763" w:rsidRDefault="00631763" w:rsidP="00814139">
      <w:pPr>
        <w:pStyle w:val="Deb"/>
        <w:ind w:left="1440"/>
        <w:jc w:val="center"/>
        <w:rPr>
          <w:rStyle w:val="SubtleReference"/>
          <w:sz w:val="32"/>
        </w:rPr>
      </w:pPr>
    </w:p>
    <w:p w:rsidR="00631763" w:rsidRDefault="00631763" w:rsidP="005449B7">
      <w:pPr>
        <w:spacing w:after="0"/>
        <w:rPr>
          <w:rStyle w:val="SubtleReference"/>
          <w:rFonts w:ascii="Times New Roman" w:hAnsi="Times New Roman" w:cs="Times New Roman"/>
          <w:b/>
          <w:color w:val="auto"/>
          <w:sz w:val="36"/>
        </w:rPr>
      </w:pPr>
      <w:r w:rsidRPr="006A00E1">
        <w:rPr>
          <w:rStyle w:val="SubtleReference"/>
          <w:rFonts w:ascii="Times New Roman" w:hAnsi="Times New Roman" w:cs="Times New Roman"/>
          <w:b/>
          <w:color w:val="auto"/>
          <w:sz w:val="36"/>
        </w:rPr>
        <w:t>Top 10 Workload Responsibilities</w:t>
      </w:r>
    </w:p>
    <w:p w:rsidR="005449B7" w:rsidRPr="006A00E1" w:rsidRDefault="005449B7" w:rsidP="005449B7">
      <w:pPr>
        <w:spacing w:after="0"/>
        <w:rPr>
          <w:rStyle w:val="SubtleReference"/>
          <w:rFonts w:ascii="Times New Roman" w:hAnsi="Times New Roman" w:cs="Times New Roman"/>
          <w:b/>
          <w:color w:val="auto"/>
          <w:sz w:val="36"/>
        </w:rPr>
      </w:pPr>
    </w:p>
    <w:p w:rsidR="00631763" w:rsidRPr="00F3082E" w:rsidRDefault="00631763" w:rsidP="009D5F3D">
      <w:pPr>
        <w:numPr>
          <w:ilvl w:val="0"/>
          <w:numId w:val="5"/>
        </w:numPr>
        <w:spacing w:after="0"/>
        <w:rPr>
          <w:rFonts w:ascii="Times New Roman" w:hAnsi="Times New Roman"/>
          <w:sz w:val="24"/>
        </w:rPr>
      </w:pPr>
      <w:r w:rsidRPr="00F3082E">
        <w:rPr>
          <w:rFonts w:ascii="Times New Roman" w:hAnsi="Times New Roman"/>
          <w:sz w:val="24"/>
        </w:rPr>
        <w:t xml:space="preserve">Screen students to determine appropriate instructional strategies, provide follow-up consultation and documentation.   </w:t>
      </w:r>
    </w:p>
    <w:p w:rsidR="00631763" w:rsidRPr="00F3082E" w:rsidRDefault="00631763" w:rsidP="009D5F3D">
      <w:pPr>
        <w:numPr>
          <w:ilvl w:val="0"/>
          <w:numId w:val="5"/>
        </w:numPr>
        <w:spacing w:after="0"/>
        <w:rPr>
          <w:rFonts w:ascii="Times New Roman" w:hAnsi="Times New Roman"/>
          <w:sz w:val="24"/>
        </w:rPr>
      </w:pPr>
      <w:r w:rsidRPr="00F3082E">
        <w:rPr>
          <w:rFonts w:ascii="Times New Roman" w:hAnsi="Times New Roman"/>
          <w:sz w:val="24"/>
        </w:rPr>
        <w:t>Monitor students for maintenance of skills in the areas of sensory processing / us</w:t>
      </w:r>
      <w:r w:rsidR="00BD5F45">
        <w:rPr>
          <w:rFonts w:ascii="Times New Roman" w:hAnsi="Times New Roman"/>
          <w:sz w:val="24"/>
        </w:rPr>
        <w:t>e of sensory strategies, visual</w:t>
      </w:r>
      <w:r w:rsidRPr="00F3082E">
        <w:rPr>
          <w:rFonts w:ascii="Times New Roman" w:hAnsi="Times New Roman"/>
          <w:sz w:val="24"/>
        </w:rPr>
        <w:t>-motor skills, use of assistive technology, funct</w:t>
      </w:r>
      <w:r w:rsidR="00BD5F45">
        <w:rPr>
          <w:rFonts w:ascii="Times New Roman" w:hAnsi="Times New Roman"/>
          <w:sz w:val="24"/>
        </w:rPr>
        <w:t>ional skills, etc.  Maintain on</w:t>
      </w:r>
      <w:r w:rsidRPr="00F3082E">
        <w:rPr>
          <w:rFonts w:ascii="Times New Roman" w:hAnsi="Times New Roman"/>
          <w:sz w:val="24"/>
        </w:rPr>
        <w:t xml:space="preserve">going documentation.   </w:t>
      </w:r>
    </w:p>
    <w:p w:rsidR="00631763" w:rsidRPr="00ED1A39" w:rsidRDefault="00631763" w:rsidP="009D5F3D">
      <w:pPr>
        <w:numPr>
          <w:ilvl w:val="0"/>
          <w:numId w:val="5"/>
        </w:numPr>
        <w:spacing w:after="0"/>
        <w:rPr>
          <w:rFonts w:ascii="Times New Roman" w:hAnsi="Times New Roman"/>
          <w:sz w:val="24"/>
        </w:rPr>
      </w:pPr>
      <w:r w:rsidRPr="00ED1A39">
        <w:rPr>
          <w:rFonts w:ascii="Times New Roman" w:hAnsi="Times New Roman"/>
          <w:sz w:val="24"/>
        </w:rPr>
        <w:t>Provide Response to Intervention (</w:t>
      </w:r>
      <w:proofErr w:type="spellStart"/>
      <w:r w:rsidRPr="00ED1A39">
        <w:rPr>
          <w:rFonts w:ascii="Times New Roman" w:hAnsi="Times New Roman"/>
          <w:sz w:val="24"/>
        </w:rPr>
        <w:t>RtI</w:t>
      </w:r>
      <w:proofErr w:type="spellEnd"/>
      <w:r w:rsidRPr="00ED1A39">
        <w:rPr>
          <w:rFonts w:ascii="Times New Roman" w:hAnsi="Times New Roman"/>
          <w:sz w:val="24"/>
        </w:rPr>
        <w:t>) at all 3 tie</w:t>
      </w:r>
      <w:r w:rsidR="00BD5F45">
        <w:rPr>
          <w:rFonts w:ascii="Times New Roman" w:hAnsi="Times New Roman"/>
          <w:sz w:val="24"/>
        </w:rPr>
        <w:t>rs and maintain on</w:t>
      </w:r>
      <w:r w:rsidRPr="00ED1A39">
        <w:rPr>
          <w:rFonts w:ascii="Times New Roman" w:hAnsi="Times New Roman"/>
          <w:sz w:val="24"/>
        </w:rPr>
        <w:t xml:space="preserve">going documentation. </w:t>
      </w:r>
    </w:p>
    <w:p w:rsidR="00631763" w:rsidRPr="00F3082E" w:rsidRDefault="00631763" w:rsidP="009D5F3D">
      <w:pPr>
        <w:numPr>
          <w:ilvl w:val="0"/>
          <w:numId w:val="5"/>
        </w:numPr>
        <w:spacing w:after="0"/>
        <w:rPr>
          <w:rFonts w:ascii="Times New Roman" w:hAnsi="Times New Roman"/>
          <w:sz w:val="24"/>
        </w:rPr>
      </w:pPr>
      <w:r w:rsidRPr="00F3082E">
        <w:rPr>
          <w:rFonts w:ascii="Times New Roman" w:hAnsi="Times New Roman"/>
          <w:sz w:val="24"/>
        </w:rPr>
        <w:t xml:space="preserve">Provide support to special education classrooms as needed. </w:t>
      </w:r>
    </w:p>
    <w:p w:rsidR="00631763" w:rsidRPr="00F3082E" w:rsidRDefault="00631763" w:rsidP="009D5F3D">
      <w:pPr>
        <w:numPr>
          <w:ilvl w:val="0"/>
          <w:numId w:val="5"/>
        </w:numPr>
        <w:spacing w:after="0"/>
        <w:rPr>
          <w:rFonts w:ascii="Times New Roman" w:hAnsi="Times New Roman"/>
          <w:sz w:val="24"/>
        </w:rPr>
      </w:pPr>
      <w:r w:rsidRPr="00F3082E">
        <w:rPr>
          <w:rFonts w:ascii="Times New Roman" w:hAnsi="Times New Roman"/>
          <w:sz w:val="24"/>
        </w:rPr>
        <w:t>Participation and collaboration in teams at the building level (</w:t>
      </w:r>
      <w:proofErr w:type="spellStart"/>
      <w:r w:rsidRPr="00F3082E">
        <w:rPr>
          <w:rFonts w:ascii="Times New Roman" w:hAnsi="Times New Roman"/>
          <w:sz w:val="24"/>
        </w:rPr>
        <w:t>RtI</w:t>
      </w:r>
      <w:proofErr w:type="spellEnd"/>
      <w:r w:rsidRPr="00F3082E">
        <w:rPr>
          <w:rFonts w:ascii="Times New Roman" w:hAnsi="Times New Roman"/>
          <w:sz w:val="24"/>
        </w:rPr>
        <w:t>, Positive Behavior Support, Child Study, grade level, curriculum, Chil</w:t>
      </w:r>
      <w:r w:rsidR="005449B7">
        <w:rPr>
          <w:rFonts w:ascii="Times New Roman" w:hAnsi="Times New Roman"/>
          <w:sz w:val="24"/>
        </w:rPr>
        <w:t>d Find, etc.), district level (Special Education, T</w:t>
      </w:r>
      <w:r w:rsidRPr="00F3082E">
        <w:rPr>
          <w:rFonts w:ascii="Times New Roman" w:hAnsi="Times New Roman"/>
          <w:sz w:val="24"/>
        </w:rPr>
        <w:t>echnology, Fetal Alcohol Spectrum Disorder) and county level (Kent County Collaborative Autism Network, Traumatic Brain Injury Transition Team) and act as liaisons and advocates with community agencies.</w:t>
      </w:r>
    </w:p>
    <w:p w:rsidR="00631763" w:rsidRPr="00ED1A39" w:rsidRDefault="00631763" w:rsidP="009D5F3D">
      <w:pPr>
        <w:numPr>
          <w:ilvl w:val="0"/>
          <w:numId w:val="5"/>
        </w:numPr>
        <w:spacing w:after="0"/>
        <w:rPr>
          <w:rFonts w:ascii="Times New Roman" w:hAnsi="Times New Roman"/>
          <w:sz w:val="24"/>
        </w:rPr>
      </w:pPr>
      <w:r w:rsidRPr="00ED1A39">
        <w:rPr>
          <w:rFonts w:ascii="Times New Roman" w:hAnsi="Times New Roman"/>
          <w:sz w:val="24"/>
        </w:rPr>
        <w:t xml:space="preserve">Provide training to students, staff, and families; trainings may include assistive technology, sensory theory and intervention, Universal Design for Learning, developmental stages, handwriting, pre-voc and vocational, etc.  </w:t>
      </w:r>
    </w:p>
    <w:p w:rsidR="00631763" w:rsidRPr="00ED1A39" w:rsidRDefault="00631763" w:rsidP="009D5F3D">
      <w:pPr>
        <w:numPr>
          <w:ilvl w:val="0"/>
          <w:numId w:val="5"/>
        </w:numPr>
        <w:spacing w:after="0"/>
        <w:rPr>
          <w:rFonts w:ascii="Times New Roman" w:hAnsi="Times New Roman"/>
          <w:sz w:val="24"/>
        </w:rPr>
      </w:pPr>
      <w:r w:rsidRPr="00ED1A39">
        <w:rPr>
          <w:rFonts w:ascii="Times New Roman" w:hAnsi="Times New Roman"/>
          <w:sz w:val="24"/>
        </w:rPr>
        <w:t xml:space="preserve">Evaluate and provide supports to maximize success and access in the school environment </w:t>
      </w:r>
      <w:r>
        <w:rPr>
          <w:rFonts w:ascii="Times New Roman" w:hAnsi="Times New Roman"/>
          <w:sz w:val="24"/>
        </w:rPr>
        <w:t>(e.g., seating/</w:t>
      </w:r>
      <w:r w:rsidRPr="00ED1A39">
        <w:rPr>
          <w:rFonts w:ascii="Times New Roman" w:hAnsi="Times New Roman"/>
          <w:sz w:val="24"/>
        </w:rPr>
        <w:t>positioning, lighting, low tech solutions, etc.).</w:t>
      </w:r>
    </w:p>
    <w:p w:rsidR="00631763" w:rsidRPr="00ED1A39" w:rsidRDefault="00631763" w:rsidP="009D5F3D">
      <w:pPr>
        <w:numPr>
          <w:ilvl w:val="0"/>
          <w:numId w:val="5"/>
        </w:numPr>
        <w:spacing w:after="0"/>
        <w:rPr>
          <w:rFonts w:ascii="Times New Roman" w:hAnsi="Times New Roman"/>
          <w:sz w:val="24"/>
        </w:rPr>
      </w:pPr>
      <w:r w:rsidRPr="00ED1A39">
        <w:rPr>
          <w:rFonts w:ascii="Times New Roman" w:hAnsi="Times New Roman"/>
          <w:sz w:val="24"/>
        </w:rPr>
        <w:t>Identify sensory needs in students; develop, train a</w:t>
      </w:r>
      <w:r w:rsidR="00BD5F45">
        <w:rPr>
          <w:rFonts w:ascii="Times New Roman" w:hAnsi="Times New Roman"/>
          <w:sz w:val="24"/>
        </w:rPr>
        <w:t>nd monitor sensory programming</w:t>
      </w:r>
      <w:r w:rsidRPr="00ED1A39">
        <w:rPr>
          <w:rFonts w:ascii="Times New Roman" w:hAnsi="Times New Roman"/>
          <w:sz w:val="24"/>
        </w:rPr>
        <w:t xml:space="preserve"> (e.g., Alert Program, sensory diets, movement programs).</w:t>
      </w:r>
    </w:p>
    <w:p w:rsidR="00631763" w:rsidRPr="00F3082E" w:rsidRDefault="00631763" w:rsidP="009D5F3D">
      <w:pPr>
        <w:numPr>
          <w:ilvl w:val="0"/>
          <w:numId w:val="5"/>
        </w:numPr>
        <w:spacing w:after="0"/>
        <w:rPr>
          <w:rFonts w:ascii="Times New Roman" w:hAnsi="Times New Roman"/>
          <w:sz w:val="24"/>
        </w:rPr>
      </w:pPr>
      <w:r w:rsidRPr="00F3082E">
        <w:rPr>
          <w:rFonts w:ascii="Times New Roman" w:hAnsi="Times New Roman"/>
          <w:sz w:val="24"/>
        </w:rPr>
        <w:t xml:space="preserve">Assist with the identification, recommendation and purchase of materials, technology and equipment for school or district-wide use. </w:t>
      </w:r>
    </w:p>
    <w:p w:rsidR="00631763" w:rsidRPr="00ED1A39" w:rsidRDefault="00631763" w:rsidP="009D5F3D">
      <w:pPr>
        <w:numPr>
          <w:ilvl w:val="0"/>
          <w:numId w:val="5"/>
        </w:numPr>
        <w:spacing w:after="0"/>
        <w:rPr>
          <w:rFonts w:ascii="Times New Roman" w:hAnsi="Times New Roman"/>
          <w:sz w:val="24"/>
        </w:rPr>
      </w:pPr>
      <w:r w:rsidRPr="00ED1A39">
        <w:rPr>
          <w:rFonts w:ascii="Times New Roman" w:hAnsi="Times New Roman"/>
          <w:sz w:val="24"/>
        </w:rPr>
        <w:t>Participate</w:t>
      </w:r>
      <w:r>
        <w:rPr>
          <w:rFonts w:ascii="Times New Roman" w:hAnsi="Times New Roman"/>
          <w:sz w:val="24"/>
        </w:rPr>
        <w:t xml:space="preserve"> in professional development,</w:t>
      </w:r>
      <w:r w:rsidRPr="00ED1A39">
        <w:rPr>
          <w:rFonts w:ascii="Times New Roman" w:hAnsi="Times New Roman"/>
          <w:sz w:val="24"/>
        </w:rPr>
        <w:t xml:space="preserve"> professional association activities</w:t>
      </w:r>
      <w:r>
        <w:rPr>
          <w:rFonts w:ascii="Times New Roman" w:hAnsi="Times New Roman"/>
          <w:sz w:val="24"/>
        </w:rPr>
        <w:t xml:space="preserve"> and maintain professional certification/licensure.</w:t>
      </w:r>
      <w:r w:rsidRPr="00ED1A39">
        <w:rPr>
          <w:rFonts w:ascii="Times New Roman" w:hAnsi="Times New Roman"/>
          <w:sz w:val="24"/>
        </w:rPr>
        <w:t xml:space="preserve"> </w:t>
      </w:r>
    </w:p>
    <w:p w:rsidR="00631763" w:rsidRDefault="00631763" w:rsidP="00872A54">
      <w:pPr>
        <w:pStyle w:val="Deb"/>
        <w:spacing w:line="360" w:lineRule="auto"/>
        <w:jc w:val="center"/>
        <w:rPr>
          <w:rStyle w:val="SubtleReference"/>
          <w:b/>
          <w:sz w:val="32"/>
        </w:rPr>
      </w:pPr>
    </w:p>
    <w:p w:rsidR="00872A54" w:rsidRDefault="00872A54" w:rsidP="00872A54">
      <w:pPr>
        <w:spacing w:line="360" w:lineRule="auto"/>
        <w:rPr>
          <w:rStyle w:val="SubtleReference"/>
          <w:rFonts w:ascii="Times New Roman" w:hAnsi="Times New Roman" w:cs="Times New Roman"/>
          <w:b/>
          <w:color w:val="auto"/>
          <w:sz w:val="32"/>
          <w:szCs w:val="24"/>
        </w:rPr>
      </w:pPr>
      <w:r>
        <w:rPr>
          <w:rStyle w:val="SubtleReference"/>
          <w:b/>
          <w:color w:val="auto"/>
          <w:sz w:val="32"/>
        </w:rPr>
        <w:br w:type="page"/>
      </w:r>
    </w:p>
    <w:p w:rsidR="00631763" w:rsidRPr="006A00E1" w:rsidRDefault="00631763" w:rsidP="005449B7">
      <w:pPr>
        <w:pStyle w:val="Deb"/>
        <w:rPr>
          <w:rStyle w:val="SubtleReference"/>
          <w:b/>
          <w:color w:val="auto"/>
          <w:sz w:val="36"/>
        </w:rPr>
      </w:pPr>
      <w:r w:rsidRPr="006A00E1">
        <w:rPr>
          <w:rStyle w:val="SubtleReference"/>
          <w:b/>
          <w:color w:val="auto"/>
          <w:sz w:val="36"/>
        </w:rPr>
        <w:lastRenderedPageBreak/>
        <w:t xml:space="preserve">Top </w:t>
      </w:r>
      <w:proofErr w:type="gramStart"/>
      <w:r w:rsidRPr="006A00E1">
        <w:rPr>
          <w:rStyle w:val="SubtleReference"/>
          <w:b/>
          <w:color w:val="auto"/>
          <w:sz w:val="36"/>
        </w:rPr>
        <w:t>10  Caseload</w:t>
      </w:r>
      <w:proofErr w:type="gramEnd"/>
      <w:r w:rsidRPr="006A00E1">
        <w:rPr>
          <w:rStyle w:val="SubtleReference"/>
          <w:b/>
          <w:color w:val="auto"/>
          <w:sz w:val="36"/>
        </w:rPr>
        <w:t xml:space="preserve"> Responsibilities</w:t>
      </w:r>
    </w:p>
    <w:p w:rsidR="00631763" w:rsidRDefault="00631763" w:rsidP="00F8142D">
      <w:pPr>
        <w:spacing w:after="0"/>
        <w:rPr>
          <w:rFonts w:ascii="Times New Roman" w:hAnsi="Times New Roman"/>
          <w:sz w:val="20"/>
          <w:szCs w:val="18"/>
        </w:rPr>
      </w:pPr>
    </w:p>
    <w:p w:rsidR="00872A54" w:rsidRPr="00872A54" w:rsidRDefault="00872A54" w:rsidP="00F3082E">
      <w:pPr>
        <w:spacing w:after="0"/>
        <w:jc w:val="center"/>
        <w:rPr>
          <w:rFonts w:ascii="Times New Roman" w:hAnsi="Times New Roman"/>
          <w:sz w:val="20"/>
          <w:szCs w:val="18"/>
        </w:rPr>
      </w:pPr>
    </w:p>
    <w:p w:rsidR="00F3082E" w:rsidRDefault="00631763" w:rsidP="00301753">
      <w:pPr>
        <w:pStyle w:val="ListParagraph"/>
        <w:numPr>
          <w:ilvl w:val="0"/>
          <w:numId w:val="2"/>
        </w:numPr>
        <w:spacing w:after="0"/>
        <w:rPr>
          <w:rFonts w:ascii="Times New Roman" w:hAnsi="Times New Roman"/>
          <w:sz w:val="24"/>
        </w:rPr>
      </w:pPr>
      <w:r w:rsidRPr="00ED1A39">
        <w:rPr>
          <w:rFonts w:ascii="Times New Roman" w:hAnsi="Times New Roman"/>
          <w:sz w:val="24"/>
        </w:rPr>
        <w:t>Provide direct and indirect therapy/service to students with IEP’s</w:t>
      </w:r>
      <w:r>
        <w:rPr>
          <w:rFonts w:ascii="Times New Roman" w:hAnsi="Times New Roman"/>
          <w:sz w:val="24"/>
        </w:rPr>
        <w:t>/</w:t>
      </w:r>
      <w:r w:rsidRPr="00ED1A39">
        <w:rPr>
          <w:rFonts w:ascii="Times New Roman" w:hAnsi="Times New Roman"/>
          <w:sz w:val="24"/>
        </w:rPr>
        <w:t>IFSP’s using a continuum of service delivery options.</w:t>
      </w:r>
    </w:p>
    <w:p w:rsidR="00F3082E" w:rsidRPr="00F3082E" w:rsidRDefault="00631763" w:rsidP="00301753">
      <w:pPr>
        <w:pStyle w:val="ListParagraph"/>
        <w:numPr>
          <w:ilvl w:val="0"/>
          <w:numId w:val="2"/>
        </w:numPr>
        <w:spacing w:after="0"/>
        <w:rPr>
          <w:rFonts w:ascii="Times New Roman" w:hAnsi="Times New Roman"/>
          <w:sz w:val="24"/>
        </w:rPr>
      </w:pPr>
      <w:r w:rsidRPr="00ED1A39">
        <w:rPr>
          <w:rFonts w:ascii="Times New Roman" w:hAnsi="Times New Roman"/>
          <w:sz w:val="24"/>
        </w:rPr>
        <w:t>Evalu</w:t>
      </w:r>
      <w:r w:rsidR="00BD5F45">
        <w:rPr>
          <w:rFonts w:ascii="Times New Roman" w:hAnsi="Times New Roman"/>
          <w:sz w:val="24"/>
        </w:rPr>
        <w:t>ate students for initial and on</w:t>
      </w:r>
      <w:r w:rsidRPr="00ED1A39">
        <w:rPr>
          <w:rFonts w:ascii="Times New Roman" w:hAnsi="Times New Roman"/>
          <w:sz w:val="24"/>
        </w:rPr>
        <w:t>going special education eligibility, functional performance in the school environment, specific disabilities and ongoing assessment / data collection to determine effectiveness of interventions.</w:t>
      </w:r>
    </w:p>
    <w:p w:rsidR="00631763" w:rsidRPr="00ED1A39" w:rsidRDefault="00631763" w:rsidP="00301753">
      <w:pPr>
        <w:pStyle w:val="ListParagraph"/>
        <w:numPr>
          <w:ilvl w:val="0"/>
          <w:numId w:val="2"/>
        </w:numPr>
        <w:spacing w:after="0"/>
        <w:rPr>
          <w:rFonts w:ascii="Times New Roman" w:hAnsi="Times New Roman"/>
          <w:sz w:val="24"/>
        </w:rPr>
      </w:pPr>
      <w:r w:rsidRPr="00ED1A39">
        <w:rPr>
          <w:rFonts w:ascii="Times New Roman" w:hAnsi="Times New Roman"/>
          <w:sz w:val="24"/>
        </w:rPr>
        <w:t xml:space="preserve">Complete mandated paperwork such as report writing based on evaluation results, collect and record student progress data, complete report cards, complete daily service logs, maintain parent contact logs, collect and report information to </w:t>
      </w:r>
      <w:r w:rsidR="00BD5F45">
        <w:rPr>
          <w:rFonts w:ascii="Times New Roman" w:hAnsi="Times New Roman"/>
          <w:sz w:val="24"/>
        </w:rPr>
        <w:t xml:space="preserve">a </w:t>
      </w:r>
      <w:r w:rsidRPr="00ED1A39">
        <w:rPr>
          <w:rFonts w:ascii="Times New Roman" w:hAnsi="Times New Roman"/>
          <w:sz w:val="24"/>
        </w:rPr>
        <w:t>3</w:t>
      </w:r>
      <w:r w:rsidRPr="00ED1A39">
        <w:rPr>
          <w:rFonts w:ascii="Times New Roman" w:hAnsi="Times New Roman"/>
          <w:sz w:val="24"/>
          <w:vertAlign w:val="superscript"/>
        </w:rPr>
        <w:t>rd</w:t>
      </w:r>
      <w:r w:rsidR="00BD5F45">
        <w:rPr>
          <w:rFonts w:ascii="Times New Roman" w:hAnsi="Times New Roman"/>
          <w:sz w:val="24"/>
        </w:rPr>
        <w:t xml:space="preserve"> party billing agency (Medicaid service logs and Random M</w:t>
      </w:r>
      <w:r w:rsidRPr="00ED1A39">
        <w:rPr>
          <w:rFonts w:ascii="Times New Roman" w:hAnsi="Times New Roman"/>
          <w:sz w:val="24"/>
        </w:rPr>
        <w:t>oments).</w:t>
      </w:r>
    </w:p>
    <w:p w:rsidR="00631763" w:rsidRPr="00ED1A39" w:rsidRDefault="00631763" w:rsidP="00301753">
      <w:pPr>
        <w:pStyle w:val="ListParagraph"/>
        <w:numPr>
          <w:ilvl w:val="0"/>
          <w:numId w:val="2"/>
        </w:numPr>
        <w:spacing w:after="0"/>
        <w:rPr>
          <w:rFonts w:ascii="Times New Roman" w:hAnsi="Times New Roman"/>
          <w:sz w:val="24"/>
        </w:rPr>
      </w:pPr>
      <w:r w:rsidRPr="00ED1A39">
        <w:rPr>
          <w:rFonts w:ascii="Times New Roman" w:hAnsi="Times New Roman"/>
          <w:sz w:val="24"/>
        </w:rPr>
        <w:t>Attend and participate in or coordinate Multidisciplinary Team conferences, Individualized Educational P</w:t>
      </w:r>
      <w:r w:rsidR="0013712C">
        <w:rPr>
          <w:rFonts w:ascii="Times New Roman" w:hAnsi="Times New Roman"/>
          <w:sz w:val="24"/>
        </w:rPr>
        <w:t>rogram</w:t>
      </w:r>
      <w:r w:rsidRPr="00ED1A39">
        <w:rPr>
          <w:rFonts w:ascii="Times New Roman" w:hAnsi="Times New Roman"/>
          <w:sz w:val="24"/>
        </w:rPr>
        <w:t xml:space="preserve"> /Ind</w:t>
      </w:r>
      <w:r w:rsidR="005449B7">
        <w:rPr>
          <w:rFonts w:ascii="Times New Roman" w:hAnsi="Times New Roman"/>
          <w:sz w:val="24"/>
        </w:rPr>
        <w:t>ividualized Family Service Plan</w:t>
      </w:r>
      <w:r w:rsidRPr="00ED1A39">
        <w:rPr>
          <w:rFonts w:ascii="Times New Roman" w:hAnsi="Times New Roman"/>
          <w:sz w:val="24"/>
        </w:rPr>
        <w:t>/Evaluati</w:t>
      </w:r>
      <w:r w:rsidR="005449B7">
        <w:rPr>
          <w:rFonts w:ascii="Times New Roman" w:hAnsi="Times New Roman"/>
          <w:sz w:val="24"/>
        </w:rPr>
        <w:t>on Review Plan meetings, Parent</w:t>
      </w:r>
      <w:r w:rsidRPr="00ED1A39">
        <w:rPr>
          <w:rFonts w:ascii="Times New Roman" w:hAnsi="Times New Roman"/>
          <w:sz w:val="24"/>
        </w:rPr>
        <w:t>-Teacher meetings</w:t>
      </w:r>
      <w:r>
        <w:rPr>
          <w:rFonts w:ascii="Times New Roman" w:hAnsi="Times New Roman"/>
          <w:sz w:val="24"/>
        </w:rPr>
        <w:t>.</w:t>
      </w:r>
    </w:p>
    <w:p w:rsidR="00631763" w:rsidRPr="00ED1A39" w:rsidRDefault="00631763" w:rsidP="00301753">
      <w:pPr>
        <w:pStyle w:val="ListParagraph"/>
        <w:numPr>
          <w:ilvl w:val="0"/>
          <w:numId w:val="2"/>
        </w:numPr>
        <w:spacing w:after="0"/>
        <w:rPr>
          <w:rFonts w:ascii="Times New Roman" w:hAnsi="Times New Roman"/>
          <w:sz w:val="24"/>
        </w:rPr>
      </w:pPr>
      <w:r w:rsidRPr="00ED1A39">
        <w:rPr>
          <w:rFonts w:ascii="Times New Roman" w:hAnsi="Times New Roman"/>
          <w:sz w:val="24"/>
        </w:rPr>
        <w:t>Train/Coach/Monitor other adults working with students (paraprofessionals, aides, teachers, etc.) on specific procedures such as sensory diets</w:t>
      </w:r>
      <w:r w:rsidR="002107EA">
        <w:rPr>
          <w:rFonts w:ascii="Times New Roman" w:hAnsi="Times New Roman"/>
          <w:sz w:val="24"/>
        </w:rPr>
        <w:t>, assistive technology</w:t>
      </w:r>
      <w:r w:rsidRPr="00ED1A39">
        <w:rPr>
          <w:rFonts w:ascii="Times New Roman" w:hAnsi="Times New Roman"/>
          <w:sz w:val="24"/>
        </w:rPr>
        <w:t xml:space="preserve"> or fine-motor activities to integrate therapy into the whole school environment of the student.</w:t>
      </w:r>
    </w:p>
    <w:p w:rsidR="00631763" w:rsidRPr="00ED1A39" w:rsidRDefault="00631763" w:rsidP="00301753">
      <w:pPr>
        <w:pStyle w:val="ListParagraph"/>
        <w:numPr>
          <w:ilvl w:val="0"/>
          <w:numId w:val="2"/>
        </w:numPr>
        <w:spacing w:after="0"/>
        <w:rPr>
          <w:rFonts w:ascii="Times New Roman" w:hAnsi="Times New Roman"/>
          <w:sz w:val="24"/>
        </w:rPr>
      </w:pPr>
      <w:r w:rsidRPr="00ED1A39">
        <w:rPr>
          <w:rFonts w:ascii="Times New Roman" w:hAnsi="Times New Roman"/>
          <w:sz w:val="24"/>
        </w:rPr>
        <w:t>Observe classrooms and design/recommend adaptations to the environment, curriculum, and delivery of instruction to assure progress in least restrictive environment.</w:t>
      </w:r>
    </w:p>
    <w:p w:rsidR="00631763" w:rsidRPr="00ED1A39" w:rsidRDefault="00631763" w:rsidP="00301753">
      <w:pPr>
        <w:pStyle w:val="ListParagraph"/>
        <w:numPr>
          <w:ilvl w:val="0"/>
          <w:numId w:val="2"/>
        </w:numPr>
        <w:spacing w:after="0"/>
        <w:rPr>
          <w:rFonts w:ascii="Times New Roman" w:hAnsi="Times New Roman"/>
          <w:sz w:val="24"/>
        </w:rPr>
      </w:pPr>
      <w:r w:rsidRPr="00ED1A39">
        <w:rPr>
          <w:rFonts w:ascii="Times New Roman" w:hAnsi="Times New Roman"/>
          <w:sz w:val="24"/>
        </w:rPr>
        <w:t>Research/order/prepare/adapt/provide assistive technology and equipment or materials to meet the needs of the student in all school settings (classroom, lunchroom, hallway, bathroom, playground, bus, gym, etc).</w:t>
      </w:r>
    </w:p>
    <w:p w:rsidR="00631763" w:rsidRPr="00ED1A39" w:rsidRDefault="00631763" w:rsidP="00301753">
      <w:pPr>
        <w:pStyle w:val="ListParagraph"/>
        <w:numPr>
          <w:ilvl w:val="0"/>
          <w:numId w:val="2"/>
        </w:numPr>
        <w:spacing w:after="0"/>
        <w:rPr>
          <w:rFonts w:ascii="Times New Roman" w:hAnsi="Times New Roman"/>
          <w:sz w:val="24"/>
        </w:rPr>
      </w:pPr>
      <w:r w:rsidRPr="00ED1A39">
        <w:rPr>
          <w:rFonts w:ascii="Times New Roman" w:hAnsi="Times New Roman"/>
          <w:sz w:val="24"/>
        </w:rPr>
        <w:t>Communicate and collaborate with other agencies, therapists and physicians regarding student.</w:t>
      </w:r>
    </w:p>
    <w:p w:rsidR="00631763" w:rsidRDefault="00631763" w:rsidP="00301753">
      <w:pPr>
        <w:pStyle w:val="ListParagraph"/>
        <w:numPr>
          <w:ilvl w:val="0"/>
          <w:numId w:val="2"/>
        </w:numPr>
        <w:spacing w:after="0"/>
        <w:rPr>
          <w:rFonts w:ascii="Times New Roman" w:hAnsi="Times New Roman"/>
          <w:sz w:val="24"/>
        </w:rPr>
      </w:pPr>
      <w:r w:rsidRPr="00ED1A39">
        <w:rPr>
          <w:rFonts w:ascii="Times New Roman" w:hAnsi="Times New Roman"/>
          <w:sz w:val="24"/>
        </w:rPr>
        <w:t xml:space="preserve">Plan for student transitions to different buildings, programs, work or college.  </w:t>
      </w:r>
    </w:p>
    <w:p w:rsidR="00631763" w:rsidRPr="00ED1A39" w:rsidRDefault="00631763" w:rsidP="00301753">
      <w:pPr>
        <w:pStyle w:val="ListParagraph"/>
        <w:numPr>
          <w:ilvl w:val="0"/>
          <w:numId w:val="2"/>
        </w:numPr>
        <w:spacing w:after="0"/>
        <w:rPr>
          <w:rFonts w:ascii="Times New Roman" w:hAnsi="Times New Roman"/>
          <w:sz w:val="24"/>
        </w:rPr>
      </w:pPr>
      <w:r>
        <w:rPr>
          <w:rFonts w:ascii="Times New Roman" w:hAnsi="Times New Roman"/>
          <w:sz w:val="24"/>
        </w:rPr>
        <w:t>Collaborate with parents to access resources or provide home activities to support the student progress.</w:t>
      </w:r>
    </w:p>
    <w:p w:rsidR="00F3082E" w:rsidRDefault="00F3082E" w:rsidP="00301753">
      <w:pPr>
        <w:rPr>
          <w:rFonts w:ascii="Times New Roman" w:hAnsi="Times New Roman"/>
          <w:b/>
          <w:sz w:val="32"/>
        </w:rPr>
      </w:pPr>
    </w:p>
    <w:p w:rsidR="00C44515" w:rsidRDefault="00C44515" w:rsidP="00872A54">
      <w:pPr>
        <w:spacing w:line="360" w:lineRule="auto"/>
        <w:rPr>
          <w:rFonts w:asciiTheme="majorHAnsi" w:eastAsiaTheme="majorEastAsia" w:hAnsiTheme="majorHAnsi" w:cstheme="majorBidi"/>
          <w:color w:val="343434" w:themeColor="text2" w:themeShade="BF"/>
          <w:spacing w:val="5"/>
          <w:kern w:val="28"/>
          <w:sz w:val="52"/>
          <w:szCs w:val="52"/>
        </w:rPr>
      </w:pPr>
      <w:r>
        <w:br w:type="page"/>
      </w:r>
    </w:p>
    <w:p w:rsidR="000648EB" w:rsidRPr="006A00E1" w:rsidRDefault="00E53CD0" w:rsidP="00E1526E">
      <w:pPr>
        <w:pStyle w:val="Title"/>
        <w:rPr>
          <w:rFonts w:ascii="Times New Roman" w:hAnsi="Times New Roman" w:cs="Times New Roman"/>
        </w:rPr>
      </w:pPr>
      <w:r w:rsidRPr="006A00E1">
        <w:rPr>
          <w:rFonts w:ascii="Times New Roman" w:hAnsi="Times New Roman" w:cs="Times New Roman"/>
          <w:noProof/>
        </w:rPr>
        <w:lastRenderedPageBreak/>
        <w:drawing>
          <wp:anchor distT="0" distB="0" distL="114300" distR="114300" simplePos="0" relativeHeight="251697152" behindDoc="0" locked="0" layoutInCell="1" allowOverlap="1">
            <wp:simplePos x="0" y="0"/>
            <wp:positionH relativeFrom="column">
              <wp:posOffset>4499610</wp:posOffset>
            </wp:positionH>
            <wp:positionV relativeFrom="paragraph">
              <wp:posOffset>-19658</wp:posOffset>
            </wp:positionV>
            <wp:extent cx="1139300" cy="397565"/>
            <wp:effectExtent l="19050" t="0" r="3700" b="0"/>
            <wp:wrapNone/>
            <wp:docPr id="48" name="P1b86L68xBy4HM:" descr="http://t0.gstatic.com/images?q=tbn:ANd9GcTFdtBoPEXbJjZrGcZDB2TFdS3MW0q8a_I7lYULN_QZCzEIdmyxEkDZm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b86L68xBy4HM:" descr="http://t0.gstatic.com/images?q=tbn:ANd9GcTFdtBoPEXbJjZrGcZDB2TFdS3MW0q8a_I7lYULN_QZCzEIdmyxEkDZmg">
                      <a:hlinkClick r:id="rId17"/>
                    </pic:cNvPr>
                    <pic:cNvPicPr>
                      <a:picLocks noChangeAspect="1" noChangeArrowheads="1"/>
                    </pic:cNvPicPr>
                  </pic:nvPicPr>
                  <pic:blipFill>
                    <a:blip r:embed="rId18" cstate="print"/>
                    <a:srcRect/>
                    <a:stretch>
                      <a:fillRect/>
                    </a:stretch>
                  </pic:blipFill>
                  <pic:spPr bwMode="auto">
                    <a:xfrm>
                      <a:off x="0" y="0"/>
                      <a:ext cx="1139300" cy="397565"/>
                    </a:xfrm>
                    <a:prstGeom prst="rect">
                      <a:avLst/>
                    </a:prstGeom>
                    <a:noFill/>
                    <a:ln w="9525">
                      <a:noFill/>
                      <a:miter lim="800000"/>
                      <a:headEnd/>
                      <a:tailEnd/>
                    </a:ln>
                  </pic:spPr>
                </pic:pic>
              </a:graphicData>
            </a:graphic>
          </wp:anchor>
        </w:drawing>
      </w:r>
      <w:r w:rsidR="000648EB" w:rsidRPr="006A00E1">
        <w:rPr>
          <w:rFonts w:ascii="Times New Roman" w:hAnsi="Times New Roman" w:cs="Times New Roman"/>
        </w:rPr>
        <w:t xml:space="preserve">Response to Intervention </w:t>
      </w:r>
      <w:r w:rsidRPr="006A00E1">
        <w:rPr>
          <w:rFonts w:ascii="Times New Roman" w:hAnsi="Times New Roman" w:cs="Times New Roman"/>
          <w:color w:val="000000"/>
        </w:rPr>
        <w:t xml:space="preserve"> </w:t>
      </w:r>
    </w:p>
    <w:p w:rsidR="000648EB" w:rsidRPr="00C44515" w:rsidRDefault="000648EB" w:rsidP="00301753">
      <w:pPr>
        <w:rPr>
          <w:rFonts w:ascii="Times New Roman" w:hAnsi="Times New Roman" w:cs="Times New Roman"/>
          <w:sz w:val="24"/>
          <w:szCs w:val="24"/>
        </w:rPr>
      </w:pPr>
      <w:r w:rsidRPr="00C44515">
        <w:rPr>
          <w:rFonts w:ascii="Times New Roman" w:hAnsi="Times New Roman" w:cs="Times New Roman"/>
          <w:sz w:val="24"/>
          <w:szCs w:val="24"/>
        </w:rPr>
        <w:t>Response to Intervention (</w:t>
      </w:r>
      <w:proofErr w:type="spellStart"/>
      <w:r w:rsidRPr="00C44515">
        <w:rPr>
          <w:rFonts w:ascii="Times New Roman" w:hAnsi="Times New Roman" w:cs="Times New Roman"/>
          <w:sz w:val="24"/>
          <w:szCs w:val="24"/>
        </w:rPr>
        <w:t>RtI</w:t>
      </w:r>
      <w:proofErr w:type="spellEnd"/>
      <w:r w:rsidRPr="00C44515">
        <w:rPr>
          <w:rFonts w:ascii="Times New Roman" w:hAnsi="Times New Roman" w:cs="Times New Roman"/>
          <w:sz w:val="24"/>
          <w:szCs w:val="24"/>
        </w:rPr>
        <w:t>) uses a multi-tier model of early intervening and service delivery to support student success.   “</w:t>
      </w:r>
      <w:proofErr w:type="spellStart"/>
      <w:r w:rsidRPr="00C44515">
        <w:rPr>
          <w:rFonts w:ascii="Times New Roman" w:hAnsi="Times New Roman" w:cs="Times New Roman"/>
          <w:sz w:val="24"/>
          <w:szCs w:val="24"/>
        </w:rPr>
        <w:t>RtI</w:t>
      </w:r>
      <w:proofErr w:type="spellEnd"/>
      <w:r w:rsidRPr="00C44515">
        <w:rPr>
          <w:rFonts w:ascii="Times New Roman" w:hAnsi="Times New Roman" w:cs="Times New Roman"/>
          <w:sz w:val="24"/>
          <w:szCs w:val="24"/>
        </w:rPr>
        <w:t xml:space="preserve"> and early intervening services (EIS) have been used as frameworks for high quality instruction and data-based decision making in both general and special education, thus integrating services across educational levels” (Clark &amp; </w:t>
      </w:r>
      <w:proofErr w:type="spellStart"/>
      <w:r w:rsidRPr="00C44515">
        <w:rPr>
          <w:rFonts w:ascii="Times New Roman" w:hAnsi="Times New Roman" w:cs="Times New Roman"/>
          <w:sz w:val="24"/>
          <w:szCs w:val="24"/>
        </w:rPr>
        <w:t>Polichino</w:t>
      </w:r>
      <w:proofErr w:type="spellEnd"/>
      <w:r w:rsidRPr="00C44515">
        <w:rPr>
          <w:rFonts w:ascii="Times New Roman" w:hAnsi="Times New Roman" w:cs="Times New Roman"/>
          <w:sz w:val="24"/>
          <w:szCs w:val="24"/>
        </w:rPr>
        <w:t xml:space="preserve">, 2010).    Through participation in </w:t>
      </w:r>
      <w:proofErr w:type="spellStart"/>
      <w:r w:rsidRPr="00C44515">
        <w:rPr>
          <w:rFonts w:ascii="Times New Roman" w:hAnsi="Times New Roman" w:cs="Times New Roman"/>
          <w:sz w:val="24"/>
          <w:szCs w:val="24"/>
        </w:rPr>
        <w:t>RtI</w:t>
      </w:r>
      <w:proofErr w:type="spellEnd"/>
      <w:r w:rsidRPr="00C44515">
        <w:rPr>
          <w:rFonts w:ascii="Times New Roman" w:hAnsi="Times New Roman" w:cs="Times New Roman"/>
          <w:sz w:val="24"/>
          <w:szCs w:val="24"/>
        </w:rPr>
        <w:t>, occupational therapists pa</w:t>
      </w:r>
      <w:r w:rsidR="00BD5F45">
        <w:rPr>
          <w:rFonts w:ascii="Times New Roman" w:hAnsi="Times New Roman" w:cs="Times New Roman"/>
          <w:sz w:val="24"/>
          <w:szCs w:val="24"/>
        </w:rPr>
        <w:t xml:space="preserve">rticipate in team-based problem </w:t>
      </w:r>
      <w:r w:rsidRPr="00C44515">
        <w:rPr>
          <w:rFonts w:ascii="Times New Roman" w:hAnsi="Times New Roman" w:cs="Times New Roman"/>
          <w:sz w:val="24"/>
          <w:szCs w:val="24"/>
        </w:rPr>
        <w:t xml:space="preserve">solving for students in occupational performance activities related to participation in their educational program. </w:t>
      </w:r>
    </w:p>
    <w:p w:rsidR="000648EB" w:rsidRPr="00C44515" w:rsidRDefault="000648EB" w:rsidP="00301753">
      <w:pPr>
        <w:rPr>
          <w:rFonts w:ascii="Times New Roman" w:hAnsi="Times New Roman" w:cs="Times New Roman"/>
          <w:sz w:val="24"/>
          <w:szCs w:val="24"/>
        </w:rPr>
      </w:pPr>
      <w:r w:rsidRPr="00C44515">
        <w:rPr>
          <w:rFonts w:ascii="Times New Roman" w:hAnsi="Times New Roman" w:cs="Times New Roman"/>
          <w:sz w:val="24"/>
          <w:szCs w:val="24"/>
        </w:rPr>
        <w:t xml:space="preserve">The </w:t>
      </w:r>
      <w:proofErr w:type="spellStart"/>
      <w:r w:rsidRPr="00C44515">
        <w:rPr>
          <w:rFonts w:ascii="Times New Roman" w:hAnsi="Times New Roman" w:cs="Times New Roman"/>
          <w:sz w:val="24"/>
          <w:szCs w:val="24"/>
        </w:rPr>
        <w:t>RtI</w:t>
      </w:r>
      <w:proofErr w:type="spellEnd"/>
      <w:r w:rsidRPr="00C44515">
        <w:rPr>
          <w:rFonts w:ascii="Times New Roman" w:hAnsi="Times New Roman" w:cs="Times New Roman"/>
          <w:sz w:val="24"/>
          <w:szCs w:val="24"/>
        </w:rPr>
        <w:t xml:space="preserve"> model includes Tier 1, Universal Prevention; Tier 2, Targeted Intervention, and Tier 3, Intensive intervention.  </w:t>
      </w:r>
    </w:p>
    <w:p w:rsidR="000648EB" w:rsidRPr="00C44515" w:rsidRDefault="000648EB" w:rsidP="00301753">
      <w:pPr>
        <w:rPr>
          <w:rFonts w:ascii="Times New Roman" w:hAnsi="Times New Roman" w:cs="Times New Roman"/>
          <w:sz w:val="24"/>
          <w:szCs w:val="24"/>
        </w:rPr>
      </w:pPr>
      <w:r w:rsidRPr="00C44515">
        <w:rPr>
          <w:rFonts w:ascii="Times New Roman" w:hAnsi="Times New Roman" w:cs="Times New Roman"/>
          <w:b/>
          <w:i/>
          <w:sz w:val="24"/>
          <w:szCs w:val="24"/>
        </w:rPr>
        <w:t>Tier 1</w:t>
      </w:r>
      <w:r w:rsidRPr="00C44515">
        <w:rPr>
          <w:rFonts w:ascii="Times New Roman" w:hAnsi="Times New Roman" w:cs="Times New Roman"/>
          <w:sz w:val="24"/>
          <w:szCs w:val="24"/>
        </w:rPr>
        <w:t xml:space="preserve"> (Universal Prevention)– OT may provide classroom consultation regarding environmental accommodations, such as seating and positioning adjustments, adjusting sensory input, movement programs,  c</w:t>
      </w:r>
      <w:r w:rsidR="005449B7">
        <w:rPr>
          <w:rFonts w:ascii="Times New Roman" w:hAnsi="Times New Roman" w:cs="Times New Roman"/>
          <w:sz w:val="24"/>
          <w:szCs w:val="24"/>
        </w:rPr>
        <w:t>o-teaching to demonstrate motor/</w:t>
      </w:r>
      <w:r w:rsidRPr="00C44515">
        <w:rPr>
          <w:rFonts w:ascii="Times New Roman" w:hAnsi="Times New Roman" w:cs="Times New Roman"/>
          <w:sz w:val="24"/>
          <w:szCs w:val="24"/>
        </w:rPr>
        <w:t>senso</w:t>
      </w:r>
      <w:r w:rsidR="00BD5F45">
        <w:rPr>
          <w:rFonts w:ascii="Times New Roman" w:hAnsi="Times New Roman" w:cs="Times New Roman"/>
          <w:sz w:val="24"/>
          <w:szCs w:val="24"/>
        </w:rPr>
        <w:t xml:space="preserve">ry strategies, suggesting a </w:t>
      </w:r>
      <w:r w:rsidR="005449B7">
        <w:rPr>
          <w:rFonts w:ascii="Times New Roman" w:hAnsi="Times New Roman" w:cs="Times New Roman"/>
          <w:sz w:val="24"/>
          <w:szCs w:val="24"/>
        </w:rPr>
        <w:t>variety of paper/</w:t>
      </w:r>
      <w:r w:rsidRPr="00C44515">
        <w:rPr>
          <w:rFonts w:ascii="Times New Roman" w:hAnsi="Times New Roman" w:cs="Times New Roman"/>
          <w:sz w:val="24"/>
          <w:szCs w:val="24"/>
        </w:rPr>
        <w:t xml:space="preserve">writing utensils;  etc. </w:t>
      </w:r>
    </w:p>
    <w:p w:rsidR="000648EB" w:rsidRPr="00C44515" w:rsidRDefault="000648EB" w:rsidP="00301753">
      <w:pPr>
        <w:rPr>
          <w:rFonts w:ascii="Times New Roman" w:hAnsi="Times New Roman" w:cs="Times New Roman"/>
          <w:sz w:val="24"/>
          <w:szCs w:val="24"/>
        </w:rPr>
      </w:pPr>
      <w:r w:rsidRPr="00C44515">
        <w:rPr>
          <w:rFonts w:ascii="Times New Roman" w:hAnsi="Times New Roman" w:cs="Times New Roman"/>
          <w:b/>
          <w:i/>
          <w:sz w:val="24"/>
          <w:szCs w:val="24"/>
        </w:rPr>
        <w:t>Tier 2</w:t>
      </w:r>
      <w:r w:rsidRPr="00C44515">
        <w:rPr>
          <w:rFonts w:ascii="Times New Roman" w:hAnsi="Times New Roman" w:cs="Times New Roman"/>
          <w:sz w:val="24"/>
          <w:szCs w:val="24"/>
        </w:rPr>
        <w:t xml:space="preserve"> (Targeted Intervention) - OT may work closely with teache</w:t>
      </w:r>
      <w:r w:rsidR="005449B7">
        <w:rPr>
          <w:rFonts w:ascii="Times New Roman" w:hAnsi="Times New Roman" w:cs="Times New Roman"/>
          <w:sz w:val="24"/>
          <w:szCs w:val="24"/>
        </w:rPr>
        <w:t>r/</w:t>
      </w:r>
      <w:r w:rsidRPr="00C44515">
        <w:rPr>
          <w:rFonts w:ascii="Times New Roman" w:hAnsi="Times New Roman" w:cs="Times New Roman"/>
          <w:sz w:val="24"/>
          <w:szCs w:val="24"/>
        </w:rPr>
        <w:t xml:space="preserve">staff to develop classroom interventions for a particular student to be successful in their educational program.  Examples may include a pencil grip, slant board, ball chair, adapted scissors, digital recorder, electronic speller, etc.  </w:t>
      </w:r>
    </w:p>
    <w:p w:rsidR="000648EB" w:rsidRPr="00C44515" w:rsidRDefault="000648EB" w:rsidP="00301753">
      <w:pPr>
        <w:rPr>
          <w:rFonts w:ascii="Times New Roman" w:hAnsi="Times New Roman" w:cs="Times New Roman"/>
          <w:sz w:val="24"/>
          <w:szCs w:val="24"/>
        </w:rPr>
      </w:pPr>
      <w:r w:rsidRPr="00C44515">
        <w:rPr>
          <w:rFonts w:ascii="Times New Roman" w:hAnsi="Times New Roman" w:cs="Times New Roman"/>
          <w:b/>
          <w:i/>
          <w:sz w:val="24"/>
          <w:szCs w:val="24"/>
        </w:rPr>
        <w:t>Tier 3</w:t>
      </w:r>
      <w:r w:rsidRPr="00C44515">
        <w:rPr>
          <w:rFonts w:ascii="Times New Roman" w:hAnsi="Times New Roman" w:cs="Times New Roman"/>
          <w:sz w:val="24"/>
          <w:szCs w:val="24"/>
        </w:rPr>
        <w:t xml:space="preserve"> (Intensive Intervention) - OT may work with staff and student on intensive and individualized interventions, such as use of high tech solutions including adapted software, computer access options, word-processor, individualized h</w:t>
      </w:r>
      <w:r w:rsidR="001A666C">
        <w:rPr>
          <w:rFonts w:ascii="Times New Roman" w:hAnsi="Times New Roman" w:cs="Times New Roman"/>
          <w:sz w:val="24"/>
          <w:szCs w:val="24"/>
        </w:rPr>
        <w:t>andwriting training, developing/</w:t>
      </w:r>
      <w:r w:rsidRPr="00C44515">
        <w:rPr>
          <w:rFonts w:ascii="Times New Roman" w:hAnsi="Times New Roman" w:cs="Times New Roman"/>
          <w:sz w:val="24"/>
          <w:szCs w:val="24"/>
        </w:rPr>
        <w:t xml:space="preserve">monitoring an individualized sensory diet, use of visual supports, etc.   </w:t>
      </w:r>
    </w:p>
    <w:p w:rsidR="006458D3" w:rsidRPr="00C44515" w:rsidRDefault="006458D3" w:rsidP="00301753">
      <w:pPr>
        <w:pStyle w:val="rti"/>
        <w:spacing w:line="276" w:lineRule="auto"/>
        <w:rPr>
          <w:sz w:val="24"/>
          <w:szCs w:val="24"/>
        </w:rPr>
      </w:pPr>
    </w:p>
    <w:p w:rsidR="006458D3" w:rsidRPr="00C44515" w:rsidRDefault="006458D3" w:rsidP="00301753">
      <w:pPr>
        <w:spacing w:after="0"/>
        <w:ind w:left="1440"/>
        <w:jc w:val="center"/>
        <w:rPr>
          <w:rFonts w:ascii="Times New Roman" w:hAnsi="Times New Roman" w:cs="Times New Roman"/>
          <w:color w:val="000000"/>
          <w:sz w:val="24"/>
          <w:szCs w:val="24"/>
        </w:rPr>
      </w:pPr>
    </w:p>
    <w:p w:rsidR="006458D3" w:rsidRPr="00C44515" w:rsidRDefault="00F8142D" w:rsidP="00F8142D">
      <w:pPr>
        <w:spacing w:after="0"/>
        <w:ind w:left="126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98176" behindDoc="0" locked="0" layoutInCell="1" allowOverlap="1">
            <wp:simplePos x="0" y="0"/>
            <wp:positionH relativeFrom="column">
              <wp:posOffset>2017395</wp:posOffset>
            </wp:positionH>
            <wp:positionV relativeFrom="paragraph">
              <wp:posOffset>86360</wp:posOffset>
            </wp:positionV>
            <wp:extent cx="2043430" cy="2040890"/>
            <wp:effectExtent l="19050" t="0" r="0" b="0"/>
            <wp:wrapNone/>
            <wp:docPr id="50" name="Ly_uyR84Vh-JwM:" descr="http://t2.gstatic.com/images?q=tbn:ANd9GcR-7qsHaZUfOTpIxhf7G45nd-ZMO6FRimQ0yT3H7r44lT3ZEtTFS7hKFpa8Z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_uyR84Vh-JwM:" descr="http://t2.gstatic.com/images?q=tbn:ANd9GcR-7qsHaZUfOTpIxhf7G45nd-ZMO6FRimQ0yT3H7r44lT3ZEtTFS7hKFpa8Zg">
                      <a:hlinkClick r:id="rId19"/>
                    </pic:cNvPr>
                    <pic:cNvPicPr>
                      <a:picLocks noChangeAspect="1" noChangeArrowheads="1"/>
                    </pic:cNvPicPr>
                  </pic:nvPicPr>
                  <pic:blipFill>
                    <a:blip r:embed="rId20" cstate="print"/>
                    <a:srcRect/>
                    <a:stretch>
                      <a:fillRect/>
                    </a:stretch>
                  </pic:blipFill>
                  <pic:spPr bwMode="auto">
                    <a:xfrm>
                      <a:off x="0" y="0"/>
                      <a:ext cx="2043430" cy="2040890"/>
                    </a:xfrm>
                    <a:prstGeom prst="rect">
                      <a:avLst/>
                    </a:prstGeom>
                    <a:noFill/>
                    <a:ln w="9525">
                      <a:noFill/>
                      <a:miter lim="800000"/>
                      <a:headEnd/>
                      <a:tailEnd/>
                    </a:ln>
                  </pic:spPr>
                </pic:pic>
              </a:graphicData>
            </a:graphic>
          </wp:anchor>
        </w:drawing>
      </w:r>
    </w:p>
    <w:p w:rsidR="006458D3" w:rsidRPr="00C44515" w:rsidRDefault="006458D3" w:rsidP="006458D3">
      <w:pPr>
        <w:spacing w:after="0"/>
        <w:ind w:left="1440"/>
        <w:jc w:val="center"/>
        <w:rPr>
          <w:rFonts w:ascii="Times New Roman" w:hAnsi="Times New Roman" w:cs="Times New Roman"/>
          <w:color w:val="000000"/>
          <w:sz w:val="24"/>
          <w:szCs w:val="24"/>
        </w:rPr>
      </w:pPr>
    </w:p>
    <w:p w:rsidR="006458D3" w:rsidRPr="00C44515" w:rsidRDefault="006458D3" w:rsidP="006458D3">
      <w:pPr>
        <w:spacing w:after="0"/>
        <w:ind w:left="1440"/>
        <w:jc w:val="center"/>
        <w:rPr>
          <w:rFonts w:ascii="Times New Roman" w:hAnsi="Times New Roman" w:cs="Times New Roman"/>
          <w:color w:val="000000"/>
          <w:sz w:val="24"/>
          <w:szCs w:val="24"/>
        </w:rPr>
      </w:pPr>
    </w:p>
    <w:p w:rsidR="006458D3" w:rsidRPr="00C44515" w:rsidRDefault="006458D3" w:rsidP="006458D3">
      <w:pPr>
        <w:spacing w:after="0"/>
        <w:ind w:left="1440"/>
        <w:jc w:val="center"/>
        <w:rPr>
          <w:rFonts w:ascii="Times New Roman" w:hAnsi="Times New Roman" w:cs="Times New Roman"/>
          <w:color w:val="000000"/>
          <w:sz w:val="24"/>
          <w:szCs w:val="24"/>
        </w:rPr>
      </w:pPr>
    </w:p>
    <w:p w:rsidR="0016048B" w:rsidRPr="00C44515" w:rsidRDefault="0016048B" w:rsidP="006458D3">
      <w:pPr>
        <w:spacing w:after="0"/>
        <w:ind w:left="1440"/>
        <w:jc w:val="center"/>
        <w:rPr>
          <w:rFonts w:ascii="Times New Roman" w:hAnsi="Times New Roman" w:cs="Times New Roman"/>
          <w:color w:val="000000"/>
          <w:sz w:val="24"/>
          <w:szCs w:val="24"/>
        </w:rPr>
      </w:pPr>
    </w:p>
    <w:p w:rsidR="0016048B" w:rsidRPr="00C44515" w:rsidRDefault="0016048B" w:rsidP="006458D3">
      <w:pPr>
        <w:spacing w:after="0"/>
        <w:ind w:left="1440"/>
        <w:jc w:val="center"/>
        <w:rPr>
          <w:rFonts w:ascii="Times New Roman" w:hAnsi="Times New Roman" w:cs="Times New Roman"/>
          <w:color w:val="000000"/>
          <w:sz w:val="24"/>
          <w:szCs w:val="24"/>
        </w:rPr>
      </w:pPr>
    </w:p>
    <w:p w:rsidR="0016048B" w:rsidRPr="00C44515" w:rsidRDefault="0016048B" w:rsidP="006458D3">
      <w:pPr>
        <w:spacing w:after="0"/>
        <w:ind w:left="1440"/>
        <w:jc w:val="center"/>
        <w:rPr>
          <w:rFonts w:ascii="Times New Roman" w:hAnsi="Times New Roman" w:cs="Times New Roman"/>
          <w:color w:val="000000"/>
          <w:sz w:val="24"/>
          <w:szCs w:val="24"/>
        </w:rPr>
      </w:pPr>
    </w:p>
    <w:p w:rsidR="0016048B" w:rsidRPr="00C44515" w:rsidRDefault="0016048B" w:rsidP="006458D3">
      <w:pPr>
        <w:spacing w:after="0"/>
        <w:ind w:left="1440"/>
        <w:jc w:val="center"/>
        <w:rPr>
          <w:rFonts w:ascii="Times New Roman" w:hAnsi="Times New Roman" w:cs="Times New Roman"/>
          <w:color w:val="000000"/>
          <w:sz w:val="24"/>
          <w:szCs w:val="24"/>
        </w:rPr>
      </w:pPr>
    </w:p>
    <w:p w:rsidR="0016048B" w:rsidRPr="00C44515" w:rsidRDefault="0016048B" w:rsidP="006458D3">
      <w:pPr>
        <w:spacing w:after="0"/>
        <w:ind w:left="1440"/>
        <w:jc w:val="center"/>
        <w:rPr>
          <w:rFonts w:ascii="Times New Roman" w:hAnsi="Times New Roman" w:cs="Times New Roman"/>
          <w:color w:val="000000"/>
          <w:sz w:val="24"/>
          <w:szCs w:val="24"/>
        </w:rPr>
      </w:pPr>
    </w:p>
    <w:p w:rsidR="0016048B" w:rsidRPr="00C44515" w:rsidRDefault="0016048B" w:rsidP="006458D3">
      <w:pPr>
        <w:spacing w:after="0"/>
        <w:ind w:left="1440"/>
        <w:jc w:val="center"/>
        <w:rPr>
          <w:rFonts w:ascii="Times New Roman" w:hAnsi="Times New Roman" w:cs="Times New Roman"/>
          <w:color w:val="000000"/>
          <w:sz w:val="24"/>
          <w:szCs w:val="24"/>
        </w:rPr>
      </w:pPr>
    </w:p>
    <w:p w:rsidR="0016048B" w:rsidRDefault="0016048B" w:rsidP="006458D3">
      <w:pPr>
        <w:spacing w:after="0"/>
        <w:ind w:left="1440"/>
        <w:jc w:val="center"/>
        <w:rPr>
          <w:rFonts w:ascii="Copperplate Gothic Bold" w:hAnsi="Copperplate Gothic Bold" w:cs="Arial"/>
          <w:color w:val="000000"/>
        </w:rPr>
      </w:pPr>
    </w:p>
    <w:p w:rsidR="00600962" w:rsidRDefault="00600962">
      <w:pPr>
        <w:rPr>
          <w:rFonts w:ascii="Copperplate Gothic Bold" w:hAnsi="Copperplate Gothic Bold" w:cs="Arial"/>
          <w:color w:val="000000"/>
        </w:rPr>
      </w:pPr>
      <w:r>
        <w:rPr>
          <w:rFonts w:ascii="Copperplate Gothic Bold" w:hAnsi="Copperplate Gothic Bold" w:cs="Arial"/>
          <w:color w:val="000000"/>
        </w:rPr>
        <w:br w:type="page"/>
      </w:r>
    </w:p>
    <w:p w:rsidR="00352450" w:rsidRPr="00352450" w:rsidRDefault="00352450" w:rsidP="00352450">
      <w:pPr>
        <w:spacing w:after="0"/>
        <w:ind w:left="1440"/>
        <w:jc w:val="center"/>
        <w:rPr>
          <w:rFonts w:ascii="Copperplate Gothic Bold" w:hAnsi="Copperplate Gothic Bold" w:cs="Arial"/>
          <w:color w:val="000000"/>
        </w:rPr>
      </w:pPr>
      <w:r w:rsidRPr="00352450">
        <w:rPr>
          <w:rFonts w:ascii="Copperplate Gothic Bold" w:hAnsi="Copperplate Gothic Bold" w:cs="Arial"/>
          <w:color w:val="000000"/>
        </w:rPr>
        <w:lastRenderedPageBreak/>
        <w:t xml:space="preserve">Occupational Therapy Response to Intervention </w:t>
      </w:r>
    </w:p>
    <w:p w:rsidR="00352450" w:rsidRPr="00352450" w:rsidRDefault="00352450" w:rsidP="00352450">
      <w:pPr>
        <w:spacing w:after="0"/>
        <w:ind w:left="1440"/>
        <w:jc w:val="center"/>
        <w:rPr>
          <w:rFonts w:ascii="Copperplate Gothic Bold" w:hAnsi="Copperplate Gothic Bold" w:cs="Arial"/>
          <w:color w:val="000000"/>
          <w:sz w:val="24"/>
          <w:szCs w:val="28"/>
        </w:rPr>
      </w:pPr>
      <w:r w:rsidRPr="00352450">
        <w:rPr>
          <w:rFonts w:ascii="Copperplate Gothic Bold" w:hAnsi="Copperplate Gothic Bold" w:cs="Arial"/>
          <w:color w:val="000000"/>
          <w:sz w:val="24"/>
          <w:szCs w:val="28"/>
        </w:rPr>
        <w:t xml:space="preserve">   </w:t>
      </w:r>
      <w:r w:rsidRPr="00352450">
        <w:rPr>
          <w:rFonts w:ascii="Copperplate Gothic Bold" w:hAnsi="Copperplate Gothic Bold" w:cs="Arial"/>
          <w:b/>
          <w:color w:val="000000"/>
          <w:sz w:val="32"/>
          <w:szCs w:val="28"/>
        </w:rPr>
        <w:t xml:space="preserve">Use of School materials </w:t>
      </w:r>
    </w:p>
    <w:p w:rsidR="00352450" w:rsidRDefault="00352450" w:rsidP="00352450">
      <w:pPr>
        <w:spacing w:after="0"/>
        <w:ind w:left="1440"/>
        <w:jc w:val="center"/>
        <w:rPr>
          <w:rFonts w:ascii="Copperplate Gothic Bold" w:hAnsi="Copperplate Gothic Bold" w:cs="Arial"/>
          <w:color w:val="000000"/>
          <w:sz w:val="24"/>
          <w:szCs w:val="28"/>
        </w:rPr>
      </w:pPr>
      <w:r w:rsidRPr="00352450">
        <w:rPr>
          <w:rFonts w:ascii="Copperplate Gothic Bold" w:hAnsi="Copperplate Gothic Bold" w:cs="Arial"/>
          <w:color w:val="000000"/>
          <w:sz w:val="24"/>
          <w:szCs w:val="28"/>
        </w:rPr>
        <w:t xml:space="preserve">Continuum of Supports </w:t>
      </w:r>
    </w:p>
    <w:p w:rsidR="00352450" w:rsidRPr="00352450" w:rsidRDefault="00352450" w:rsidP="004A35DC">
      <w:pPr>
        <w:pStyle w:val="rti"/>
        <w:pBdr>
          <w:top w:val="thinThickThinSmallGap" w:sz="24" w:space="1" w:color="FF0000"/>
          <w:left w:val="thinThickThinSmallGap" w:sz="24" w:space="4" w:color="FF0000"/>
          <w:bottom w:val="thinThickThinSmallGap" w:sz="24" w:space="1" w:color="FF0000"/>
          <w:right w:val="thinThickThinSmallGap" w:sz="24" w:space="4" w:color="FF0000"/>
        </w:pBdr>
        <w:ind w:left="1800"/>
        <w:rPr>
          <w:b/>
          <w:sz w:val="24"/>
          <w:szCs w:val="24"/>
        </w:rPr>
      </w:pPr>
      <w:r w:rsidRPr="00352450">
        <w:rPr>
          <w:b/>
          <w:sz w:val="24"/>
          <w:szCs w:val="24"/>
        </w:rPr>
        <w:t>Tier 3:</w:t>
      </w:r>
    </w:p>
    <w:p w:rsidR="00352450" w:rsidRPr="00352450" w:rsidRDefault="00352450" w:rsidP="004A35DC">
      <w:pPr>
        <w:pStyle w:val="rti"/>
        <w:pBdr>
          <w:top w:val="thinThickThinSmallGap" w:sz="24" w:space="1" w:color="FF0000"/>
          <w:left w:val="thinThickThinSmallGap" w:sz="24" w:space="4" w:color="FF0000"/>
          <w:bottom w:val="thinThickThinSmallGap" w:sz="24" w:space="1" w:color="FF0000"/>
          <w:right w:val="thinThickThinSmallGap" w:sz="24" w:space="4" w:color="FF0000"/>
        </w:pBdr>
        <w:spacing w:after="120"/>
        <w:ind w:left="1800"/>
        <w:jc w:val="left"/>
        <w:rPr>
          <w:b/>
          <w:sz w:val="24"/>
          <w:szCs w:val="24"/>
        </w:rPr>
      </w:pPr>
      <w:r w:rsidRPr="00352450">
        <w:rPr>
          <w:b/>
          <w:sz w:val="24"/>
          <w:szCs w:val="24"/>
        </w:rPr>
        <w:t>Intensive Intervention: Use of School Materials</w:t>
      </w:r>
      <w:r w:rsidRPr="00352450">
        <w:rPr>
          <w:b/>
          <w:i/>
          <w:sz w:val="24"/>
          <w:szCs w:val="24"/>
        </w:rPr>
        <w:t xml:space="preserve"> examples</w:t>
      </w:r>
      <w:r w:rsidRPr="00352450">
        <w:rPr>
          <w:b/>
          <w:sz w:val="24"/>
          <w:szCs w:val="24"/>
        </w:rPr>
        <w:t>:</w:t>
      </w:r>
    </w:p>
    <w:p w:rsidR="00352450" w:rsidRDefault="006B6320" w:rsidP="00B662D6">
      <w:pPr>
        <w:pStyle w:val="rti"/>
        <w:numPr>
          <w:ilvl w:val="0"/>
          <w:numId w:val="19"/>
        </w:numPr>
        <w:pBdr>
          <w:top w:val="thinThickThinSmallGap" w:sz="24" w:space="1" w:color="FF0000"/>
          <w:left w:val="thinThickThinSmallGap" w:sz="24" w:space="4" w:color="FF0000"/>
          <w:bottom w:val="thinThickThinSmallGap" w:sz="24" w:space="1" w:color="FF0000"/>
          <w:right w:val="thinThickThinSmallGap" w:sz="24" w:space="4" w:color="FF0000"/>
        </w:pBdr>
        <w:jc w:val="left"/>
        <w:rPr>
          <w:b/>
        </w:rPr>
      </w:pPr>
      <w:r>
        <w:rPr>
          <w:b/>
        </w:rPr>
        <w:drawing>
          <wp:anchor distT="0" distB="0" distL="114300" distR="114300" simplePos="0" relativeHeight="251676672" behindDoc="0" locked="0" layoutInCell="1" allowOverlap="1">
            <wp:simplePos x="0" y="0"/>
            <wp:positionH relativeFrom="column">
              <wp:posOffset>95250</wp:posOffset>
            </wp:positionH>
            <wp:positionV relativeFrom="paragraph">
              <wp:posOffset>3175</wp:posOffset>
            </wp:positionV>
            <wp:extent cx="733425" cy="6896100"/>
            <wp:effectExtent l="19050" t="0" r="9525" b="0"/>
            <wp:wrapNone/>
            <wp:docPr id="2" name="Picture 9" descr="Go to full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 to fullsize image"/>
                    <pic:cNvPicPr>
                      <a:picLocks noChangeAspect="1" noChangeArrowheads="1"/>
                    </pic:cNvPicPr>
                  </pic:nvPicPr>
                  <pic:blipFill>
                    <a:blip r:embed="rId21" r:link="rId22" cstate="print"/>
                    <a:srcRect t="10679" b="10136"/>
                    <a:stretch>
                      <a:fillRect/>
                    </a:stretch>
                  </pic:blipFill>
                  <pic:spPr bwMode="auto">
                    <a:xfrm>
                      <a:off x="0" y="0"/>
                      <a:ext cx="733425" cy="6896100"/>
                    </a:xfrm>
                    <a:prstGeom prst="rect">
                      <a:avLst/>
                    </a:prstGeom>
                    <a:noFill/>
                    <a:ln w="9525">
                      <a:noFill/>
                      <a:miter lim="800000"/>
                      <a:headEnd/>
                      <a:tailEnd/>
                    </a:ln>
                  </pic:spPr>
                </pic:pic>
              </a:graphicData>
            </a:graphic>
          </wp:anchor>
        </w:drawing>
      </w:r>
      <w:r w:rsidR="00352450">
        <w:rPr>
          <w:b/>
        </w:rPr>
        <w:t>Provide direct intervention to student(s) in the classroom during typical classroom tasks (during cutting, computer use, manipulation of small items during math or art)</w:t>
      </w:r>
    </w:p>
    <w:p w:rsidR="00352450" w:rsidRDefault="00352450" w:rsidP="00B662D6">
      <w:pPr>
        <w:pStyle w:val="rti"/>
        <w:numPr>
          <w:ilvl w:val="0"/>
          <w:numId w:val="19"/>
        </w:numPr>
        <w:pBdr>
          <w:top w:val="thinThickThinSmallGap" w:sz="24" w:space="1" w:color="FF0000"/>
          <w:left w:val="thinThickThinSmallGap" w:sz="24" w:space="4" w:color="FF0000"/>
          <w:bottom w:val="thinThickThinSmallGap" w:sz="24" w:space="1" w:color="FF0000"/>
          <w:right w:val="thinThickThinSmallGap" w:sz="24" w:space="4" w:color="FF0000"/>
        </w:pBdr>
        <w:jc w:val="left"/>
        <w:rPr>
          <w:b/>
        </w:rPr>
      </w:pPr>
      <w:r>
        <w:rPr>
          <w:b/>
        </w:rPr>
        <w:t>Provide individual or small group instruction (in or out o</w:t>
      </w:r>
      <w:r w:rsidR="00BD5F45">
        <w:rPr>
          <w:b/>
        </w:rPr>
        <w:t xml:space="preserve">f the classroom) regarding fine </w:t>
      </w:r>
      <w:r>
        <w:rPr>
          <w:b/>
        </w:rPr>
        <w:t xml:space="preserve">motor skills or use of school materials </w:t>
      </w:r>
    </w:p>
    <w:p w:rsidR="00352450" w:rsidRDefault="00352450" w:rsidP="00B662D6">
      <w:pPr>
        <w:pStyle w:val="rti"/>
        <w:numPr>
          <w:ilvl w:val="0"/>
          <w:numId w:val="19"/>
        </w:numPr>
        <w:pBdr>
          <w:top w:val="thinThickThinSmallGap" w:sz="24" w:space="1" w:color="FF0000"/>
          <w:left w:val="thinThickThinSmallGap" w:sz="24" w:space="4" w:color="FF0000"/>
          <w:bottom w:val="thinThickThinSmallGap" w:sz="24" w:space="1" w:color="FF0000"/>
          <w:right w:val="thinThickThinSmallGap" w:sz="24" w:space="4" w:color="FF0000"/>
        </w:pBdr>
        <w:jc w:val="left"/>
        <w:rPr>
          <w:b/>
        </w:rPr>
      </w:pPr>
      <w:r>
        <w:rPr>
          <w:b/>
        </w:rPr>
        <w:t>Provide individual intervention programs and materials for teacher/paraprofessional, provide ongoing monitoring and support</w:t>
      </w:r>
    </w:p>
    <w:p w:rsidR="00352450" w:rsidRPr="001F0218" w:rsidRDefault="00352450" w:rsidP="00B662D6">
      <w:pPr>
        <w:pStyle w:val="rti"/>
        <w:numPr>
          <w:ilvl w:val="0"/>
          <w:numId w:val="19"/>
        </w:numPr>
        <w:pBdr>
          <w:top w:val="thinThickThinSmallGap" w:sz="24" w:space="1" w:color="FF0000"/>
          <w:left w:val="thinThickThinSmallGap" w:sz="24" w:space="4" w:color="FF0000"/>
          <w:bottom w:val="thinThickThinSmallGap" w:sz="24" w:space="1" w:color="FF0000"/>
          <w:right w:val="thinThickThinSmallGap" w:sz="24" w:space="4" w:color="FF0000"/>
        </w:pBdr>
        <w:jc w:val="left"/>
        <w:rPr>
          <w:b/>
        </w:rPr>
      </w:pPr>
      <w:r>
        <w:rPr>
          <w:b/>
        </w:rPr>
        <w:t>Provide and instruct regarding the use of assistive technology (word processor, netbook, portable organizer, tablet, individualized speech to text or other specialized software)</w:t>
      </w:r>
    </w:p>
    <w:p w:rsidR="00352450" w:rsidRPr="00462394" w:rsidRDefault="00352450" w:rsidP="00352450">
      <w:pPr>
        <w:pStyle w:val="rti"/>
        <w:jc w:val="left"/>
        <w:rPr>
          <w:b/>
          <w:sz w:val="22"/>
        </w:rPr>
      </w:pPr>
    </w:p>
    <w:p w:rsidR="00352450" w:rsidRPr="00352450" w:rsidRDefault="00352450" w:rsidP="004A35DC">
      <w:pPr>
        <w:pStyle w:val="rti"/>
        <w:pBdr>
          <w:top w:val="thinThickThinSmallGap" w:sz="24" w:space="1" w:color="FFFF00"/>
          <w:left w:val="thinThickThinSmallGap" w:sz="24" w:space="4" w:color="FFFF00"/>
          <w:bottom w:val="thinThickThinSmallGap" w:sz="24" w:space="1" w:color="FFFF00"/>
          <w:right w:val="thinThickThinSmallGap" w:sz="24" w:space="4" w:color="FFFF00"/>
        </w:pBdr>
        <w:ind w:left="1800"/>
        <w:rPr>
          <w:b/>
          <w:sz w:val="24"/>
          <w:szCs w:val="24"/>
        </w:rPr>
      </w:pPr>
      <w:r w:rsidRPr="00352450">
        <w:rPr>
          <w:b/>
          <w:sz w:val="24"/>
          <w:szCs w:val="24"/>
        </w:rPr>
        <w:t>Tier 2:</w:t>
      </w:r>
    </w:p>
    <w:p w:rsidR="00352450" w:rsidRPr="00352450" w:rsidRDefault="00352450" w:rsidP="004A35DC">
      <w:pPr>
        <w:pStyle w:val="rti"/>
        <w:pBdr>
          <w:top w:val="thinThickThinSmallGap" w:sz="24" w:space="1" w:color="FFFF00"/>
          <w:left w:val="thinThickThinSmallGap" w:sz="24" w:space="4" w:color="FFFF00"/>
          <w:bottom w:val="thinThickThinSmallGap" w:sz="24" w:space="1" w:color="FFFF00"/>
          <w:right w:val="thinThickThinSmallGap" w:sz="24" w:space="4" w:color="FFFF00"/>
        </w:pBdr>
        <w:spacing w:after="120"/>
        <w:ind w:left="1800"/>
        <w:jc w:val="left"/>
        <w:rPr>
          <w:b/>
          <w:sz w:val="24"/>
          <w:szCs w:val="24"/>
        </w:rPr>
      </w:pPr>
      <w:r w:rsidRPr="00352450">
        <w:rPr>
          <w:b/>
          <w:sz w:val="24"/>
          <w:szCs w:val="24"/>
        </w:rPr>
        <w:t>Targeted Intervention: Use of School Materials</w:t>
      </w:r>
      <w:r w:rsidRPr="00352450">
        <w:rPr>
          <w:b/>
          <w:i/>
          <w:sz w:val="24"/>
          <w:szCs w:val="24"/>
        </w:rPr>
        <w:t xml:space="preserve"> examples</w:t>
      </w:r>
      <w:r w:rsidRPr="00352450">
        <w:rPr>
          <w:b/>
          <w:sz w:val="24"/>
          <w:szCs w:val="24"/>
        </w:rPr>
        <w:t>:</w:t>
      </w:r>
    </w:p>
    <w:p w:rsidR="00352450" w:rsidRPr="00C90186" w:rsidRDefault="00352450" w:rsidP="00B662D6">
      <w:pPr>
        <w:pStyle w:val="rti"/>
        <w:numPr>
          <w:ilvl w:val="0"/>
          <w:numId w:val="19"/>
        </w:numPr>
        <w:pBdr>
          <w:top w:val="thinThickThinSmallGap" w:sz="24" w:space="1" w:color="FFFF00"/>
          <w:left w:val="thinThickThinSmallGap" w:sz="24" w:space="4" w:color="FFFF00"/>
          <w:bottom w:val="thinThickThinSmallGap" w:sz="24" w:space="1" w:color="FFFF00"/>
          <w:right w:val="thinThickThinSmallGap" w:sz="24" w:space="4" w:color="FFFF00"/>
        </w:pBdr>
        <w:jc w:val="left"/>
      </w:pPr>
      <w:r>
        <w:rPr>
          <w:b/>
        </w:rPr>
        <w:t>Provide information/materials regarding the use of</w:t>
      </w:r>
      <w:r w:rsidRPr="00546EAC">
        <w:rPr>
          <w:b/>
        </w:rPr>
        <w:t xml:space="preserve"> </w:t>
      </w:r>
      <w:r w:rsidR="00BD5F45">
        <w:rPr>
          <w:b/>
        </w:rPr>
        <w:t xml:space="preserve">fine </w:t>
      </w:r>
      <w:r>
        <w:rPr>
          <w:b/>
        </w:rPr>
        <w:t xml:space="preserve">motor “bins” for daily use </w:t>
      </w:r>
    </w:p>
    <w:p w:rsidR="00352450" w:rsidRPr="001F0218" w:rsidRDefault="00352450" w:rsidP="00B662D6">
      <w:pPr>
        <w:pStyle w:val="rti"/>
        <w:numPr>
          <w:ilvl w:val="0"/>
          <w:numId w:val="19"/>
        </w:numPr>
        <w:pBdr>
          <w:top w:val="thinThickThinSmallGap" w:sz="24" w:space="1" w:color="FFFF00"/>
          <w:left w:val="thinThickThinSmallGap" w:sz="24" w:space="4" w:color="FFFF00"/>
          <w:bottom w:val="thinThickThinSmallGap" w:sz="24" w:space="1" w:color="FFFF00"/>
          <w:right w:val="thinThickThinSmallGap" w:sz="24" w:space="4" w:color="FFFF00"/>
        </w:pBdr>
        <w:jc w:val="left"/>
      </w:pPr>
      <w:r>
        <w:rPr>
          <w:b/>
        </w:rPr>
        <w:t>Provide information/materials regarding proper use of pencil grip (provide visuals at desk as cues)</w:t>
      </w:r>
    </w:p>
    <w:p w:rsidR="00352450" w:rsidRPr="00DC469B" w:rsidRDefault="00352450" w:rsidP="00B662D6">
      <w:pPr>
        <w:pStyle w:val="rti"/>
        <w:numPr>
          <w:ilvl w:val="0"/>
          <w:numId w:val="19"/>
        </w:numPr>
        <w:pBdr>
          <w:top w:val="thinThickThinSmallGap" w:sz="24" w:space="1" w:color="FFFF00"/>
          <w:left w:val="thinThickThinSmallGap" w:sz="24" w:space="4" w:color="FFFF00"/>
          <w:bottom w:val="thinThickThinSmallGap" w:sz="24" w:space="1" w:color="FFFF00"/>
          <w:right w:val="thinThickThinSmallGap" w:sz="24" w:space="4" w:color="FFFF00"/>
        </w:pBdr>
        <w:jc w:val="left"/>
      </w:pPr>
      <w:r>
        <w:rPr>
          <w:b/>
        </w:rPr>
        <w:t>Provide information/materials regarding “Mid-tech” accommodation (slant board, electronic dictionary, com</w:t>
      </w:r>
      <w:r w:rsidR="00BD5F45">
        <w:rPr>
          <w:b/>
        </w:rPr>
        <w:t xml:space="preserve">puter text reader, </w:t>
      </w:r>
      <w:r w:rsidRPr="00CF4CB1">
        <w:rPr>
          <w:b/>
          <w:szCs w:val="20"/>
        </w:rPr>
        <w:t>adapted scissors</w:t>
      </w:r>
      <w:r>
        <w:rPr>
          <w:b/>
          <w:szCs w:val="20"/>
        </w:rPr>
        <w:t>)</w:t>
      </w:r>
    </w:p>
    <w:p w:rsidR="00352450" w:rsidRPr="00546EAC" w:rsidRDefault="00352450" w:rsidP="00B662D6">
      <w:pPr>
        <w:pStyle w:val="rti"/>
        <w:numPr>
          <w:ilvl w:val="0"/>
          <w:numId w:val="19"/>
        </w:numPr>
        <w:pBdr>
          <w:top w:val="thinThickThinSmallGap" w:sz="24" w:space="1" w:color="FFFF00"/>
          <w:left w:val="thinThickThinSmallGap" w:sz="24" w:space="4" w:color="FFFF00"/>
          <w:bottom w:val="thinThickThinSmallGap" w:sz="24" w:space="1" w:color="FFFF00"/>
          <w:right w:val="thinThickThinSmallGap" w:sz="24" w:space="4" w:color="FFFF00"/>
        </w:pBdr>
        <w:jc w:val="left"/>
        <w:rPr>
          <w:b/>
        </w:rPr>
      </w:pPr>
      <w:r>
        <w:rPr>
          <w:b/>
        </w:rPr>
        <w:t>Provide information/materials/instruction on proper scissor</w:t>
      </w:r>
      <w:r w:rsidRPr="00546EAC">
        <w:rPr>
          <w:b/>
        </w:rPr>
        <w:t xml:space="preserve"> use</w:t>
      </w:r>
    </w:p>
    <w:p w:rsidR="00352450" w:rsidRDefault="00352450" w:rsidP="00B662D6">
      <w:pPr>
        <w:pStyle w:val="rti"/>
        <w:numPr>
          <w:ilvl w:val="0"/>
          <w:numId w:val="19"/>
        </w:numPr>
        <w:pBdr>
          <w:top w:val="thinThickThinSmallGap" w:sz="24" w:space="1" w:color="FFFF00"/>
          <w:left w:val="thinThickThinSmallGap" w:sz="24" w:space="4" w:color="FFFF00"/>
          <w:bottom w:val="thinThickThinSmallGap" w:sz="24" w:space="1" w:color="FFFF00"/>
          <w:right w:val="thinThickThinSmallGap" w:sz="24" w:space="4" w:color="FFFF00"/>
        </w:pBdr>
        <w:jc w:val="left"/>
        <w:rPr>
          <w:b/>
        </w:rPr>
      </w:pPr>
      <w:r>
        <w:rPr>
          <w:b/>
        </w:rPr>
        <w:t>Provide small group intervention for fine motor skills</w:t>
      </w:r>
    </w:p>
    <w:p w:rsidR="00352450" w:rsidRDefault="00352450" w:rsidP="00352450">
      <w:pPr>
        <w:pStyle w:val="rti"/>
        <w:jc w:val="left"/>
        <w:rPr>
          <w:b/>
        </w:rPr>
      </w:pPr>
    </w:p>
    <w:p w:rsidR="00352450" w:rsidRPr="00DD5F8E" w:rsidRDefault="00352450" w:rsidP="00352450">
      <w:pPr>
        <w:pStyle w:val="rti"/>
        <w:jc w:val="left"/>
        <w:rPr>
          <w:rFonts w:ascii="Arial" w:hAnsi="Arial"/>
          <w:b/>
          <w:sz w:val="16"/>
          <w:szCs w:val="16"/>
        </w:rPr>
      </w:pPr>
    </w:p>
    <w:p w:rsidR="00352450" w:rsidRPr="004A35DC" w:rsidRDefault="00352450" w:rsidP="004A35DC">
      <w:pPr>
        <w:pStyle w:val="rti"/>
        <w:pBdr>
          <w:top w:val="thinThickThinSmallGap" w:sz="24" w:space="1" w:color="008000"/>
          <w:left w:val="thinThickThinSmallGap" w:sz="24" w:space="4" w:color="008000"/>
          <w:bottom w:val="thinThickThinSmallGap" w:sz="24" w:space="1" w:color="008000"/>
          <w:right w:val="thinThickThinSmallGap" w:sz="24" w:space="4" w:color="008000"/>
        </w:pBdr>
        <w:ind w:left="1800"/>
        <w:rPr>
          <w:b/>
          <w:sz w:val="24"/>
          <w:szCs w:val="24"/>
        </w:rPr>
      </w:pPr>
      <w:r w:rsidRPr="004A35DC">
        <w:rPr>
          <w:b/>
          <w:sz w:val="24"/>
          <w:szCs w:val="24"/>
        </w:rPr>
        <w:t>Tier 1:</w:t>
      </w:r>
    </w:p>
    <w:p w:rsidR="00352450" w:rsidRPr="004A35DC" w:rsidRDefault="00352450" w:rsidP="004A35DC">
      <w:pPr>
        <w:pStyle w:val="rti"/>
        <w:pBdr>
          <w:top w:val="thinThickThinSmallGap" w:sz="24" w:space="1" w:color="008000"/>
          <w:left w:val="thinThickThinSmallGap" w:sz="24" w:space="4" w:color="008000"/>
          <w:bottom w:val="thinThickThinSmallGap" w:sz="24" w:space="1" w:color="008000"/>
          <w:right w:val="thinThickThinSmallGap" w:sz="24" w:space="4" w:color="008000"/>
        </w:pBdr>
        <w:spacing w:after="120"/>
        <w:ind w:left="1800"/>
        <w:jc w:val="left"/>
        <w:rPr>
          <w:b/>
          <w:sz w:val="24"/>
          <w:szCs w:val="24"/>
        </w:rPr>
      </w:pPr>
      <w:r w:rsidRPr="004A35DC">
        <w:rPr>
          <w:b/>
          <w:sz w:val="24"/>
          <w:szCs w:val="24"/>
        </w:rPr>
        <w:t xml:space="preserve">Universal Prevention: Use of School Materials </w:t>
      </w:r>
      <w:r w:rsidRPr="004A35DC">
        <w:rPr>
          <w:b/>
          <w:i/>
          <w:sz w:val="24"/>
          <w:szCs w:val="24"/>
        </w:rPr>
        <w:t>examples:</w:t>
      </w:r>
    </w:p>
    <w:p w:rsidR="00352450" w:rsidRDefault="00352450" w:rsidP="00B662D6">
      <w:pPr>
        <w:pStyle w:val="rti"/>
        <w:numPr>
          <w:ilvl w:val="0"/>
          <w:numId w:val="19"/>
        </w:numPr>
        <w:pBdr>
          <w:top w:val="thinThickThinSmallGap" w:sz="24" w:space="1" w:color="008000"/>
          <w:left w:val="thinThickThinSmallGap" w:sz="24" w:space="4" w:color="008000"/>
          <w:bottom w:val="thinThickThinSmallGap" w:sz="24" w:space="1" w:color="008000"/>
          <w:right w:val="thinThickThinSmallGap" w:sz="24" w:space="4" w:color="008000"/>
        </w:pBdr>
        <w:jc w:val="left"/>
        <w:rPr>
          <w:b/>
          <w:szCs w:val="20"/>
        </w:rPr>
      </w:pPr>
      <w:r>
        <w:rPr>
          <w:b/>
        </w:rPr>
        <w:t>Provide information/materials regarding</w:t>
      </w:r>
      <w:r>
        <w:rPr>
          <w:b/>
          <w:szCs w:val="20"/>
        </w:rPr>
        <w:t xml:space="preserve"> proper seating (hips, knees and feet at 90 degrees, desk height just above elbow)</w:t>
      </w:r>
    </w:p>
    <w:p w:rsidR="00352450" w:rsidRDefault="00352450" w:rsidP="00B662D6">
      <w:pPr>
        <w:pStyle w:val="rti"/>
        <w:numPr>
          <w:ilvl w:val="0"/>
          <w:numId w:val="19"/>
        </w:numPr>
        <w:pBdr>
          <w:top w:val="thinThickThinSmallGap" w:sz="24" w:space="1" w:color="008000"/>
          <w:left w:val="thinThickThinSmallGap" w:sz="24" w:space="4" w:color="008000"/>
          <w:bottom w:val="thinThickThinSmallGap" w:sz="24" w:space="1" w:color="008000"/>
          <w:right w:val="thinThickThinSmallGap" w:sz="24" w:space="4" w:color="008000"/>
        </w:pBdr>
        <w:jc w:val="left"/>
        <w:rPr>
          <w:b/>
          <w:szCs w:val="20"/>
        </w:rPr>
      </w:pPr>
      <w:r>
        <w:rPr>
          <w:b/>
        </w:rPr>
        <w:t>Provide information/materials regarding</w:t>
      </w:r>
      <w:r>
        <w:rPr>
          <w:b/>
          <w:szCs w:val="20"/>
        </w:rPr>
        <w:t xml:space="preserve"> proper keyboarding skills </w:t>
      </w:r>
    </w:p>
    <w:p w:rsidR="00352450" w:rsidRDefault="00352450" w:rsidP="00B662D6">
      <w:pPr>
        <w:pStyle w:val="rti"/>
        <w:numPr>
          <w:ilvl w:val="0"/>
          <w:numId w:val="19"/>
        </w:numPr>
        <w:pBdr>
          <w:top w:val="thinThickThinSmallGap" w:sz="24" w:space="1" w:color="008000"/>
          <w:left w:val="thinThickThinSmallGap" w:sz="24" w:space="4" w:color="008000"/>
          <w:bottom w:val="thinThickThinSmallGap" w:sz="24" w:space="1" w:color="008000"/>
          <w:right w:val="thinThickThinSmallGap" w:sz="24" w:space="4" w:color="008000"/>
        </w:pBdr>
        <w:jc w:val="left"/>
        <w:rPr>
          <w:b/>
          <w:szCs w:val="20"/>
        </w:rPr>
      </w:pPr>
      <w:r>
        <w:rPr>
          <w:b/>
        </w:rPr>
        <w:t>Provide information/materials regarding</w:t>
      </w:r>
      <w:r>
        <w:rPr>
          <w:b/>
          <w:szCs w:val="20"/>
        </w:rPr>
        <w:t xml:space="preserve"> proper pencil grasp</w:t>
      </w:r>
    </w:p>
    <w:p w:rsidR="00352450" w:rsidRDefault="00352450" w:rsidP="00B662D6">
      <w:pPr>
        <w:pStyle w:val="rti"/>
        <w:numPr>
          <w:ilvl w:val="0"/>
          <w:numId w:val="19"/>
        </w:numPr>
        <w:pBdr>
          <w:top w:val="thinThickThinSmallGap" w:sz="24" w:space="1" w:color="008000"/>
          <w:left w:val="thinThickThinSmallGap" w:sz="24" w:space="4" w:color="008000"/>
          <w:bottom w:val="thinThickThinSmallGap" w:sz="24" w:space="1" w:color="008000"/>
          <w:right w:val="thinThickThinSmallGap" w:sz="24" w:space="4" w:color="008000"/>
        </w:pBdr>
        <w:jc w:val="left"/>
        <w:rPr>
          <w:b/>
          <w:szCs w:val="20"/>
        </w:rPr>
      </w:pPr>
      <w:r>
        <w:rPr>
          <w:b/>
        </w:rPr>
        <w:t>Provide information/materials regarding</w:t>
      </w:r>
      <w:r>
        <w:rPr>
          <w:b/>
          <w:szCs w:val="20"/>
        </w:rPr>
        <w:t xml:space="preserve"> proper letter/number formation for teaching handwriting </w:t>
      </w:r>
    </w:p>
    <w:p w:rsidR="00352450" w:rsidRPr="000D5330" w:rsidRDefault="00352450" w:rsidP="00B662D6">
      <w:pPr>
        <w:pStyle w:val="rti"/>
        <w:numPr>
          <w:ilvl w:val="0"/>
          <w:numId w:val="19"/>
        </w:numPr>
        <w:pBdr>
          <w:top w:val="thinThickThinSmallGap" w:sz="24" w:space="1" w:color="008000"/>
          <w:left w:val="thinThickThinSmallGap" w:sz="24" w:space="4" w:color="008000"/>
          <w:bottom w:val="thinThickThinSmallGap" w:sz="24" w:space="1" w:color="008000"/>
          <w:right w:val="thinThickThinSmallGap" w:sz="24" w:space="4" w:color="008000"/>
        </w:pBdr>
        <w:jc w:val="left"/>
        <w:rPr>
          <w:b/>
          <w:szCs w:val="20"/>
        </w:rPr>
      </w:pPr>
      <w:r>
        <w:rPr>
          <w:b/>
          <w:szCs w:val="20"/>
        </w:rPr>
        <w:t xml:space="preserve">Provide </w:t>
      </w:r>
      <w:r w:rsidRPr="000D5330">
        <w:rPr>
          <w:b/>
          <w:szCs w:val="20"/>
        </w:rPr>
        <w:t>mini lessons to classrooms (</w:t>
      </w:r>
      <w:r>
        <w:rPr>
          <w:b/>
          <w:szCs w:val="20"/>
        </w:rPr>
        <w:t>grasp activities</w:t>
      </w:r>
      <w:r w:rsidRPr="000D5330">
        <w:rPr>
          <w:b/>
          <w:szCs w:val="20"/>
        </w:rPr>
        <w:t>, sensory breaks/Brain Gym, scissor skills, fine motor bins)</w:t>
      </w:r>
    </w:p>
    <w:p w:rsidR="00352450" w:rsidRDefault="00352450" w:rsidP="00B662D6">
      <w:pPr>
        <w:pStyle w:val="rti"/>
        <w:numPr>
          <w:ilvl w:val="0"/>
          <w:numId w:val="19"/>
        </w:numPr>
        <w:pBdr>
          <w:top w:val="thinThickThinSmallGap" w:sz="24" w:space="1" w:color="008000"/>
          <w:left w:val="thinThickThinSmallGap" w:sz="24" w:space="4" w:color="008000"/>
          <w:bottom w:val="thinThickThinSmallGap" w:sz="24" w:space="1" w:color="008000"/>
          <w:right w:val="thinThickThinSmallGap" w:sz="24" w:space="4" w:color="008000"/>
        </w:pBdr>
        <w:jc w:val="left"/>
        <w:rPr>
          <w:b/>
          <w:szCs w:val="20"/>
        </w:rPr>
      </w:pPr>
      <w:r>
        <w:rPr>
          <w:b/>
        </w:rPr>
        <w:t xml:space="preserve">Provide information/materials regarding the </w:t>
      </w:r>
      <w:r>
        <w:rPr>
          <w:b/>
          <w:szCs w:val="20"/>
        </w:rPr>
        <w:t>incorporation of visual skill building activities (using balls, play</w:t>
      </w:r>
      <w:r w:rsidR="00BD5F45">
        <w:rPr>
          <w:b/>
          <w:szCs w:val="20"/>
        </w:rPr>
        <w:t xml:space="preserve">ground equipment, balloons/bean </w:t>
      </w:r>
      <w:r w:rsidR="001A666C">
        <w:rPr>
          <w:b/>
          <w:szCs w:val="20"/>
        </w:rPr>
        <w:t>bags, blocks, Lego</w:t>
      </w:r>
      <w:r>
        <w:rPr>
          <w:b/>
          <w:szCs w:val="20"/>
        </w:rPr>
        <w:t xml:space="preserve">s, playdough, crayons) </w:t>
      </w:r>
    </w:p>
    <w:p w:rsidR="00352450" w:rsidRDefault="00352450" w:rsidP="00B662D6">
      <w:pPr>
        <w:pStyle w:val="rti"/>
        <w:numPr>
          <w:ilvl w:val="0"/>
          <w:numId w:val="19"/>
        </w:numPr>
        <w:pBdr>
          <w:top w:val="thinThickThinSmallGap" w:sz="24" w:space="1" w:color="008000"/>
          <w:left w:val="thinThickThinSmallGap" w:sz="24" w:space="4" w:color="008000"/>
          <w:bottom w:val="thinThickThinSmallGap" w:sz="24" w:space="1" w:color="008000"/>
          <w:right w:val="thinThickThinSmallGap" w:sz="24" w:space="4" w:color="008000"/>
        </w:pBdr>
        <w:jc w:val="left"/>
        <w:rPr>
          <w:b/>
          <w:szCs w:val="20"/>
        </w:rPr>
      </w:pPr>
      <w:r>
        <w:rPr>
          <w:b/>
        </w:rPr>
        <w:t xml:space="preserve">Provide information/materials </w:t>
      </w:r>
      <w:r w:rsidR="00BD5F45">
        <w:rPr>
          <w:b/>
          <w:szCs w:val="20"/>
        </w:rPr>
        <w:t xml:space="preserve">regarding fine </w:t>
      </w:r>
      <w:r>
        <w:rPr>
          <w:b/>
          <w:szCs w:val="20"/>
        </w:rPr>
        <w:t>motor activities, such as manipulating small items to develop finger prehension</w:t>
      </w:r>
      <w:r w:rsidRPr="000D5330">
        <w:rPr>
          <w:b/>
          <w:szCs w:val="20"/>
        </w:rPr>
        <w:t xml:space="preserve"> </w:t>
      </w:r>
    </w:p>
    <w:p w:rsidR="00352450" w:rsidRPr="000D5330" w:rsidRDefault="00352450" w:rsidP="00B662D6">
      <w:pPr>
        <w:pStyle w:val="rti"/>
        <w:numPr>
          <w:ilvl w:val="0"/>
          <w:numId w:val="19"/>
        </w:numPr>
        <w:pBdr>
          <w:top w:val="thinThickThinSmallGap" w:sz="24" w:space="1" w:color="008000"/>
          <w:left w:val="thinThickThinSmallGap" w:sz="24" w:space="4" w:color="008000"/>
          <w:bottom w:val="thinThickThinSmallGap" w:sz="24" w:space="1" w:color="008000"/>
          <w:right w:val="thinThickThinSmallGap" w:sz="24" w:space="4" w:color="008000"/>
        </w:pBdr>
        <w:jc w:val="left"/>
        <w:rPr>
          <w:b/>
          <w:szCs w:val="20"/>
        </w:rPr>
      </w:pPr>
      <w:r>
        <w:rPr>
          <w:b/>
        </w:rPr>
        <w:t xml:space="preserve">Provide information regarding the benefits of upper extremity </w:t>
      </w:r>
      <w:r>
        <w:rPr>
          <w:b/>
          <w:szCs w:val="20"/>
        </w:rPr>
        <w:t>weight bearing  activities</w:t>
      </w:r>
      <w:r w:rsidR="00BD5F45">
        <w:rPr>
          <w:b/>
          <w:szCs w:val="20"/>
        </w:rPr>
        <w:t xml:space="preserve"> (animal walks, push-ups, wheel</w:t>
      </w:r>
      <w:r>
        <w:rPr>
          <w:b/>
          <w:szCs w:val="20"/>
        </w:rPr>
        <w:t>barrow walking)</w:t>
      </w:r>
    </w:p>
    <w:p w:rsidR="00352450" w:rsidRDefault="00352450" w:rsidP="00B662D6">
      <w:pPr>
        <w:pStyle w:val="rti"/>
        <w:numPr>
          <w:ilvl w:val="0"/>
          <w:numId w:val="19"/>
        </w:numPr>
        <w:pBdr>
          <w:top w:val="thinThickThinSmallGap" w:sz="24" w:space="1" w:color="008000"/>
          <w:left w:val="thinThickThinSmallGap" w:sz="24" w:space="4" w:color="008000"/>
          <w:bottom w:val="thinThickThinSmallGap" w:sz="24" w:space="1" w:color="008000"/>
          <w:right w:val="thinThickThinSmallGap" w:sz="24" w:space="4" w:color="008000"/>
        </w:pBdr>
        <w:jc w:val="left"/>
        <w:rPr>
          <w:b/>
          <w:szCs w:val="20"/>
        </w:rPr>
      </w:pPr>
      <w:r>
        <w:rPr>
          <w:b/>
          <w:szCs w:val="20"/>
        </w:rPr>
        <w:t xml:space="preserve">Assist teachers with planning center time activities to incorporate developmental motor activities </w:t>
      </w:r>
    </w:p>
    <w:p w:rsidR="00352450" w:rsidRDefault="00352450" w:rsidP="00B662D6">
      <w:pPr>
        <w:pStyle w:val="rti"/>
        <w:numPr>
          <w:ilvl w:val="0"/>
          <w:numId w:val="19"/>
        </w:numPr>
        <w:pBdr>
          <w:top w:val="thinThickThinSmallGap" w:sz="24" w:space="1" w:color="008000"/>
          <w:left w:val="thinThickThinSmallGap" w:sz="24" w:space="4" w:color="008000"/>
          <w:bottom w:val="thinThickThinSmallGap" w:sz="24" w:space="1" w:color="008000"/>
          <w:right w:val="thinThickThinSmallGap" w:sz="24" w:space="4" w:color="008000"/>
        </w:pBdr>
        <w:jc w:val="left"/>
        <w:rPr>
          <w:b/>
          <w:szCs w:val="20"/>
        </w:rPr>
      </w:pPr>
      <w:r>
        <w:rPr>
          <w:b/>
          <w:szCs w:val="20"/>
        </w:rPr>
        <w:t>Participate in Co-teaching and consult with teachers as needed</w:t>
      </w:r>
    </w:p>
    <w:p w:rsidR="00352450" w:rsidRPr="00CF4CB1" w:rsidRDefault="00352450" w:rsidP="00B662D6">
      <w:pPr>
        <w:pStyle w:val="rti"/>
        <w:numPr>
          <w:ilvl w:val="0"/>
          <w:numId w:val="19"/>
        </w:numPr>
        <w:pBdr>
          <w:top w:val="thinThickThinSmallGap" w:sz="24" w:space="1" w:color="008000"/>
          <w:left w:val="thinThickThinSmallGap" w:sz="24" w:space="4" w:color="008000"/>
          <w:bottom w:val="thinThickThinSmallGap" w:sz="24" w:space="1" w:color="008000"/>
          <w:right w:val="thinThickThinSmallGap" w:sz="24" w:space="4" w:color="008000"/>
        </w:pBdr>
        <w:jc w:val="left"/>
        <w:rPr>
          <w:b/>
          <w:szCs w:val="20"/>
        </w:rPr>
      </w:pPr>
      <w:r>
        <w:rPr>
          <w:b/>
        </w:rPr>
        <w:t>Provide information regarding frequent cuing to facilitate proper grasp of pencil, crayon, scissors, computer mouse</w:t>
      </w:r>
    </w:p>
    <w:p w:rsidR="00352450" w:rsidRPr="00CF4CB1" w:rsidRDefault="00352450" w:rsidP="00B662D6">
      <w:pPr>
        <w:pStyle w:val="rti"/>
        <w:numPr>
          <w:ilvl w:val="0"/>
          <w:numId w:val="19"/>
        </w:numPr>
        <w:pBdr>
          <w:top w:val="thinThickThinSmallGap" w:sz="24" w:space="1" w:color="008000"/>
          <w:left w:val="thinThickThinSmallGap" w:sz="24" w:space="4" w:color="008000"/>
          <w:bottom w:val="thinThickThinSmallGap" w:sz="24" w:space="1" w:color="008000"/>
          <w:right w:val="thinThickThinSmallGap" w:sz="24" w:space="4" w:color="008000"/>
        </w:pBdr>
        <w:jc w:val="left"/>
        <w:rPr>
          <w:b/>
          <w:szCs w:val="20"/>
        </w:rPr>
      </w:pPr>
      <w:r>
        <w:rPr>
          <w:b/>
          <w:szCs w:val="20"/>
        </w:rPr>
        <w:t>Provide training regarding facilitation of developmental motor levels (presentations, consultations, emails, handouts, follow-ups)</w:t>
      </w:r>
    </w:p>
    <w:p w:rsidR="00352450" w:rsidRPr="000D5330" w:rsidRDefault="00352450" w:rsidP="00B662D6">
      <w:pPr>
        <w:pStyle w:val="rti"/>
        <w:numPr>
          <w:ilvl w:val="0"/>
          <w:numId w:val="19"/>
        </w:numPr>
        <w:pBdr>
          <w:top w:val="thinThickThinSmallGap" w:sz="24" w:space="1" w:color="008000"/>
          <w:left w:val="thinThickThinSmallGap" w:sz="24" w:space="4" w:color="008000"/>
          <w:bottom w:val="thinThickThinSmallGap" w:sz="24" w:space="1" w:color="008000"/>
          <w:right w:val="thinThickThinSmallGap" w:sz="24" w:space="4" w:color="008000"/>
        </w:pBdr>
        <w:jc w:val="left"/>
        <w:rPr>
          <w:b/>
          <w:szCs w:val="20"/>
        </w:rPr>
      </w:pPr>
      <w:r>
        <w:rPr>
          <w:b/>
          <w:szCs w:val="20"/>
        </w:rPr>
        <w:t>Provide suggestions for</w:t>
      </w:r>
      <w:r w:rsidRPr="000D5330">
        <w:rPr>
          <w:b/>
          <w:szCs w:val="20"/>
        </w:rPr>
        <w:t xml:space="preserve"> low-tech devices or adaptations (</w:t>
      </w:r>
      <w:r>
        <w:rPr>
          <w:b/>
          <w:szCs w:val="20"/>
        </w:rPr>
        <w:t>pencil grip</w:t>
      </w:r>
      <w:r w:rsidRPr="000D5330">
        <w:rPr>
          <w:b/>
          <w:szCs w:val="20"/>
        </w:rPr>
        <w:t>s, weighted items</w:t>
      </w:r>
      <w:r>
        <w:rPr>
          <w:b/>
          <w:szCs w:val="20"/>
        </w:rPr>
        <w:t>, adapted scissors, line/</w:t>
      </w:r>
      <w:r w:rsidRPr="000D5330">
        <w:rPr>
          <w:b/>
          <w:szCs w:val="20"/>
        </w:rPr>
        <w:t>paragraph</w:t>
      </w:r>
      <w:r>
        <w:rPr>
          <w:b/>
          <w:szCs w:val="20"/>
        </w:rPr>
        <w:t xml:space="preserve"> strips, alternative paper)</w:t>
      </w:r>
      <w:r w:rsidRPr="000D5330">
        <w:rPr>
          <w:b/>
          <w:szCs w:val="20"/>
        </w:rPr>
        <w:t xml:space="preserve"> </w:t>
      </w:r>
    </w:p>
    <w:p w:rsidR="00600962" w:rsidRDefault="00600962">
      <w:pPr>
        <w:rPr>
          <w:rFonts w:ascii="Copperplate Gothic Bold" w:hAnsi="Copperplate Gothic Bold" w:cs="Arial"/>
          <w:color w:val="000000"/>
        </w:rPr>
      </w:pPr>
      <w:r>
        <w:rPr>
          <w:rFonts w:ascii="Copperplate Gothic Bold" w:hAnsi="Copperplate Gothic Bold" w:cs="Arial"/>
          <w:color w:val="000000"/>
        </w:rPr>
        <w:br w:type="page"/>
      </w:r>
    </w:p>
    <w:p w:rsidR="00C5463E" w:rsidRPr="006458D3" w:rsidRDefault="00C5463E" w:rsidP="00C5463E">
      <w:pPr>
        <w:spacing w:after="0"/>
        <w:ind w:left="1440"/>
        <w:jc w:val="center"/>
        <w:rPr>
          <w:rFonts w:ascii="Copperplate Gothic Bold" w:hAnsi="Copperplate Gothic Bold" w:cs="Arial"/>
          <w:color w:val="000000"/>
        </w:rPr>
      </w:pPr>
      <w:r w:rsidRPr="006458D3">
        <w:rPr>
          <w:rFonts w:ascii="Copperplate Gothic Bold" w:hAnsi="Copperplate Gothic Bold" w:cs="Arial"/>
          <w:color w:val="000000"/>
        </w:rPr>
        <w:lastRenderedPageBreak/>
        <w:t xml:space="preserve">Occupational Therapy Response to Intervention </w:t>
      </w:r>
    </w:p>
    <w:p w:rsidR="00C5463E" w:rsidRPr="00F8142D" w:rsidRDefault="00C5463E" w:rsidP="00F8142D">
      <w:pPr>
        <w:spacing w:after="0"/>
        <w:ind w:left="1440"/>
        <w:jc w:val="center"/>
        <w:rPr>
          <w:rFonts w:ascii="Copperplate Gothic Bold" w:hAnsi="Copperplate Gothic Bold" w:cs="Arial"/>
          <w:color w:val="000000"/>
          <w:sz w:val="24"/>
          <w:szCs w:val="28"/>
        </w:rPr>
      </w:pPr>
      <w:r w:rsidRPr="006458D3">
        <w:rPr>
          <w:rFonts w:ascii="Copperplate Gothic Bold" w:hAnsi="Copperplate Gothic Bold" w:cs="Arial"/>
          <w:color w:val="000000"/>
          <w:sz w:val="24"/>
          <w:szCs w:val="28"/>
        </w:rPr>
        <w:t xml:space="preserve">   </w:t>
      </w:r>
      <w:r>
        <w:rPr>
          <w:rFonts w:ascii="Copperplate Gothic Bold" w:hAnsi="Copperplate Gothic Bold" w:cs="Arial"/>
          <w:b/>
          <w:color w:val="000000"/>
          <w:sz w:val="32"/>
          <w:szCs w:val="28"/>
        </w:rPr>
        <w:t>Written Work</w:t>
      </w:r>
      <w:r w:rsidRPr="006458D3">
        <w:rPr>
          <w:rFonts w:ascii="Copperplate Gothic Bold" w:hAnsi="Copperplate Gothic Bold" w:cs="Arial"/>
          <w:b/>
          <w:color w:val="000000"/>
          <w:sz w:val="32"/>
          <w:szCs w:val="28"/>
        </w:rPr>
        <w:t xml:space="preserve"> </w:t>
      </w:r>
      <w:r w:rsidRPr="006458D3">
        <w:rPr>
          <w:rFonts w:ascii="Copperplate Gothic Bold" w:hAnsi="Copperplate Gothic Bold" w:cs="Arial"/>
          <w:color w:val="000000"/>
          <w:sz w:val="24"/>
          <w:szCs w:val="28"/>
        </w:rPr>
        <w:t xml:space="preserve"> </w:t>
      </w:r>
    </w:p>
    <w:p w:rsidR="00C5463E" w:rsidRPr="0016048B" w:rsidRDefault="001A666C" w:rsidP="0016048B">
      <w:pPr>
        <w:pBdr>
          <w:top w:val="thinThickThinMediumGap" w:sz="24" w:space="1" w:color="FF0000"/>
          <w:left w:val="thinThickThinMediumGap" w:sz="24" w:space="4" w:color="FF0000"/>
          <w:bottom w:val="thinThickThinMediumGap" w:sz="24" w:space="1" w:color="FF0000"/>
          <w:right w:val="thinThickThinMediumGap" w:sz="24" w:space="4" w:color="FF0000"/>
        </w:pBdr>
        <w:shd w:val="clear" w:color="auto" w:fill="FFFFFF"/>
        <w:spacing w:after="0"/>
        <w:ind w:left="720"/>
        <w:jc w:val="center"/>
        <w:rPr>
          <w:rFonts w:ascii="Times New Roman" w:hAnsi="Times New Roman" w:cs="Times New Roman"/>
          <w:b/>
          <w:sz w:val="24"/>
          <w:szCs w:val="20"/>
        </w:rPr>
      </w:pPr>
      <w:r>
        <w:rPr>
          <w:rFonts w:ascii="Times New Roman" w:hAnsi="Times New Roman" w:cs="Times New Roman"/>
          <w:b/>
          <w:noProof/>
          <w:sz w:val="24"/>
          <w:szCs w:val="20"/>
        </w:rPr>
        <w:drawing>
          <wp:anchor distT="0" distB="0" distL="114300" distR="114300" simplePos="0" relativeHeight="251680768" behindDoc="0" locked="0" layoutInCell="1" allowOverlap="1">
            <wp:simplePos x="0" y="0"/>
            <wp:positionH relativeFrom="column">
              <wp:posOffset>-457200</wp:posOffset>
            </wp:positionH>
            <wp:positionV relativeFrom="paragraph">
              <wp:posOffset>113665</wp:posOffset>
            </wp:positionV>
            <wp:extent cx="722630" cy="7334250"/>
            <wp:effectExtent l="19050" t="0" r="1270" b="0"/>
            <wp:wrapNone/>
            <wp:docPr id="3" name="Picture 9" descr="Go to full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 to fullsize image"/>
                    <pic:cNvPicPr>
                      <a:picLocks noChangeAspect="1" noChangeArrowheads="1"/>
                    </pic:cNvPicPr>
                  </pic:nvPicPr>
                  <pic:blipFill>
                    <a:blip r:embed="rId21" r:link="rId22" cstate="print"/>
                    <a:srcRect t="10355" b="10036"/>
                    <a:stretch>
                      <a:fillRect/>
                    </a:stretch>
                  </pic:blipFill>
                  <pic:spPr bwMode="auto">
                    <a:xfrm>
                      <a:off x="0" y="0"/>
                      <a:ext cx="722630" cy="7334250"/>
                    </a:xfrm>
                    <a:prstGeom prst="rect">
                      <a:avLst/>
                    </a:prstGeom>
                    <a:noFill/>
                    <a:ln w="9525">
                      <a:noFill/>
                      <a:miter lim="800000"/>
                      <a:headEnd/>
                      <a:tailEnd/>
                    </a:ln>
                  </pic:spPr>
                </pic:pic>
              </a:graphicData>
            </a:graphic>
          </wp:anchor>
        </w:drawing>
      </w:r>
      <w:r w:rsidR="00C5463E" w:rsidRPr="0016048B">
        <w:rPr>
          <w:rFonts w:ascii="Times New Roman" w:hAnsi="Times New Roman" w:cs="Times New Roman"/>
          <w:b/>
          <w:sz w:val="24"/>
          <w:szCs w:val="20"/>
        </w:rPr>
        <w:t>Tier 3:</w:t>
      </w:r>
    </w:p>
    <w:p w:rsidR="00C5463E" w:rsidRPr="0016048B" w:rsidRDefault="00C5463E" w:rsidP="00352450">
      <w:pPr>
        <w:pBdr>
          <w:top w:val="thinThickThinMediumGap" w:sz="24" w:space="1" w:color="FF0000"/>
          <w:left w:val="thinThickThinMediumGap" w:sz="24" w:space="4" w:color="FF0000"/>
          <w:bottom w:val="thinThickThinMediumGap" w:sz="24" w:space="1" w:color="FF0000"/>
          <w:right w:val="thinThickThinMediumGap" w:sz="24" w:space="4" w:color="FF0000"/>
        </w:pBdr>
        <w:shd w:val="clear" w:color="auto" w:fill="FFFFFF"/>
        <w:spacing w:after="0"/>
        <w:ind w:left="720"/>
        <w:jc w:val="center"/>
        <w:rPr>
          <w:rFonts w:ascii="Times New Roman" w:hAnsi="Times New Roman" w:cs="Times New Roman"/>
          <w:b/>
          <w:sz w:val="24"/>
          <w:szCs w:val="20"/>
        </w:rPr>
      </w:pPr>
      <w:r w:rsidRPr="0016048B">
        <w:rPr>
          <w:rFonts w:ascii="Times New Roman" w:hAnsi="Times New Roman" w:cs="Times New Roman"/>
          <w:b/>
          <w:sz w:val="24"/>
          <w:szCs w:val="20"/>
        </w:rPr>
        <w:t xml:space="preserve">Intensive Intervention: Written Work </w:t>
      </w:r>
      <w:r w:rsidRPr="0016048B">
        <w:rPr>
          <w:rFonts w:ascii="Times New Roman" w:hAnsi="Times New Roman" w:cs="Times New Roman"/>
          <w:b/>
          <w:i/>
          <w:sz w:val="24"/>
          <w:szCs w:val="20"/>
        </w:rPr>
        <w:t>examples</w:t>
      </w:r>
      <w:r w:rsidRPr="0016048B">
        <w:rPr>
          <w:rFonts w:ascii="Times New Roman" w:hAnsi="Times New Roman" w:cs="Times New Roman"/>
          <w:b/>
          <w:sz w:val="24"/>
          <w:szCs w:val="20"/>
        </w:rPr>
        <w:t>:</w:t>
      </w:r>
    </w:p>
    <w:p w:rsidR="00C5463E" w:rsidRPr="00C5463E" w:rsidRDefault="00C5463E" w:rsidP="00B662D6">
      <w:pPr>
        <w:numPr>
          <w:ilvl w:val="0"/>
          <w:numId w:val="16"/>
        </w:numPr>
        <w:pBdr>
          <w:top w:val="thinThickThinMediumGap" w:sz="24" w:space="1" w:color="FF0000"/>
          <w:left w:val="thinThickThinMediumGap" w:sz="24" w:space="4" w:color="FF0000"/>
          <w:bottom w:val="thinThickThinMediumGap" w:sz="24" w:space="1" w:color="FF0000"/>
          <w:right w:val="thinThickThinMediumGap" w:sz="24" w:space="4" w:color="FF0000"/>
        </w:pBdr>
        <w:shd w:val="clear" w:color="auto" w:fill="FFFFFF"/>
        <w:spacing w:after="0" w:line="240" w:lineRule="auto"/>
        <w:ind w:left="1080"/>
        <w:rPr>
          <w:rFonts w:ascii="Times New Roman" w:hAnsi="Times New Roman" w:cs="Times New Roman"/>
          <w:b/>
          <w:sz w:val="20"/>
          <w:szCs w:val="20"/>
        </w:rPr>
      </w:pPr>
      <w:r w:rsidRPr="00C5463E">
        <w:rPr>
          <w:rFonts w:ascii="Times New Roman" w:hAnsi="Times New Roman" w:cs="Times New Roman"/>
          <w:b/>
          <w:sz w:val="20"/>
          <w:szCs w:val="20"/>
        </w:rPr>
        <w:t>Provide direct intervention to student in the classroom during handwriting or writing assignment</w:t>
      </w:r>
    </w:p>
    <w:p w:rsidR="00C5463E" w:rsidRPr="00C5463E" w:rsidRDefault="00C5463E" w:rsidP="00B662D6">
      <w:pPr>
        <w:numPr>
          <w:ilvl w:val="0"/>
          <w:numId w:val="16"/>
        </w:numPr>
        <w:pBdr>
          <w:top w:val="thinThickThinMediumGap" w:sz="24" w:space="1" w:color="FF0000"/>
          <w:left w:val="thinThickThinMediumGap" w:sz="24" w:space="4" w:color="FF0000"/>
          <w:bottom w:val="thinThickThinMediumGap" w:sz="24" w:space="1" w:color="FF0000"/>
          <w:right w:val="thinThickThinMediumGap" w:sz="24" w:space="4" w:color="FF0000"/>
        </w:pBdr>
        <w:shd w:val="clear" w:color="auto" w:fill="FFFFFF"/>
        <w:spacing w:after="0" w:line="240" w:lineRule="auto"/>
        <w:ind w:left="1080"/>
        <w:rPr>
          <w:rFonts w:ascii="Times New Roman" w:hAnsi="Times New Roman" w:cs="Times New Roman"/>
          <w:b/>
          <w:sz w:val="20"/>
          <w:szCs w:val="20"/>
        </w:rPr>
      </w:pPr>
      <w:r w:rsidRPr="00C5463E">
        <w:rPr>
          <w:rFonts w:ascii="Times New Roman" w:hAnsi="Times New Roman" w:cs="Times New Roman"/>
          <w:b/>
          <w:sz w:val="20"/>
          <w:szCs w:val="20"/>
        </w:rPr>
        <w:t>Provide  individual or small group instruction (in or out of the classroom) for fine and visual motor skills,</w:t>
      </w:r>
      <w:r w:rsidR="0016048B">
        <w:rPr>
          <w:rFonts w:ascii="Times New Roman" w:hAnsi="Times New Roman" w:cs="Times New Roman"/>
          <w:b/>
          <w:sz w:val="20"/>
          <w:szCs w:val="20"/>
        </w:rPr>
        <w:t xml:space="preserve"> </w:t>
      </w:r>
      <w:r w:rsidRPr="00C5463E">
        <w:rPr>
          <w:rFonts w:ascii="Times New Roman" w:hAnsi="Times New Roman" w:cs="Times New Roman"/>
          <w:b/>
          <w:sz w:val="20"/>
          <w:szCs w:val="20"/>
        </w:rPr>
        <w:t xml:space="preserve">letter and number </w:t>
      </w:r>
      <w:r w:rsidR="00BD5F45">
        <w:rPr>
          <w:rFonts w:ascii="Times New Roman" w:hAnsi="Times New Roman" w:cs="Times New Roman"/>
          <w:b/>
          <w:sz w:val="20"/>
          <w:szCs w:val="20"/>
        </w:rPr>
        <w:t xml:space="preserve">formation, line use, and visual </w:t>
      </w:r>
      <w:r w:rsidRPr="00C5463E">
        <w:rPr>
          <w:rFonts w:ascii="Times New Roman" w:hAnsi="Times New Roman" w:cs="Times New Roman"/>
          <w:b/>
          <w:sz w:val="20"/>
          <w:szCs w:val="20"/>
        </w:rPr>
        <w:t>spatial organization</w:t>
      </w:r>
    </w:p>
    <w:p w:rsidR="00C5463E" w:rsidRPr="00C5463E" w:rsidRDefault="00C5463E" w:rsidP="00B662D6">
      <w:pPr>
        <w:numPr>
          <w:ilvl w:val="0"/>
          <w:numId w:val="16"/>
        </w:numPr>
        <w:pBdr>
          <w:top w:val="thinThickThinMediumGap" w:sz="24" w:space="1" w:color="FF0000"/>
          <w:left w:val="thinThickThinMediumGap" w:sz="24" w:space="4" w:color="FF0000"/>
          <w:bottom w:val="thinThickThinMediumGap" w:sz="24" w:space="1" w:color="FF0000"/>
          <w:right w:val="thinThickThinMediumGap" w:sz="24" w:space="4" w:color="FF0000"/>
        </w:pBdr>
        <w:shd w:val="clear" w:color="auto" w:fill="FFFFFF"/>
        <w:spacing w:after="0" w:line="240" w:lineRule="auto"/>
        <w:ind w:left="1080"/>
        <w:rPr>
          <w:rFonts w:ascii="Times New Roman" w:hAnsi="Times New Roman" w:cs="Times New Roman"/>
          <w:b/>
          <w:sz w:val="20"/>
          <w:szCs w:val="20"/>
        </w:rPr>
      </w:pPr>
      <w:r w:rsidRPr="00C5463E">
        <w:rPr>
          <w:rFonts w:ascii="Times New Roman" w:hAnsi="Times New Roman" w:cs="Times New Roman"/>
          <w:b/>
          <w:sz w:val="20"/>
          <w:szCs w:val="20"/>
        </w:rPr>
        <w:t>Provide instruction for use of Assistive Technology required by specific student</w:t>
      </w:r>
    </w:p>
    <w:p w:rsidR="00C5463E" w:rsidRPr="00F8142D" w:rsidRDefault="00C5463E" w:rsidP="0016048B">
      <w:pPr>
        <w:shd w:val="clear" w:color="auto" w:fill="FFFFFF"/>
        <w:spacing w:after="0"/>
        <w:ind w:left="1080"/>
        <w:rPr>
          <w:rFonts w:ascii="Times New Roman" w:hAnsi="Times New Roman" w:cs="Times New Roman"/>
          <w:b/>
          <w:sz w:val="16"/>
          <w:szCs w:val="16"/>
        </w:rPr>
      </w:pPr>
    </w:p>
    <w:p w:rsidR="00C5463E" w:rsidRPr="0016048B" w:rsidRDefault="00C5463E" w:rsidP="00352450">
      <w:pPr>
        <w:pBdr>
          <w:top w:val="thinThickThinMediumGap" w:sz="24" w:space="1" w:color="FFFF00"/>
          <w:left w:val="thinThickThinMediumGap" w:sz="24" w:space="4" w:color="FFFF00"/>
          <w:bottom w:val="thinThickThinMediumGap" w:sz="24" w:space="0" w:color="FFFF00"/>
          <w:right w:val="thinThickThinMediumGap" w:sz="24" w:space="4" w:color="FFFF00"/>
        </w:pBdr>
        <w:shd w:val="clear" w:color="auto" w:fill="FFFFFF"/>
        <w:spacing w:after="0"/>
        <w:ind w:left="720"/>
        <w:jc w:val="center"/>
        <w:rPr>
          <w:rFonts w:ascii="Times New Roman" w:hAnsi="Times New Roman" w:cs="Times New Roman"/>
          <w:b/>
          <w:sz w:val="24"/>
          <w:szCs w:val="20"/>
        </w:rPr>
      </w:pPr>
      <w:r w:rsidRPr="0016048B">
        <w:rPr>
          <w:rFonts w:ascii="Times New Roman" w:hAnsi="Times New Roman" w:cs="Times New Roman"/>
          <w:b/>
          <w:sz w:val="24"/>
          <w:szCs w:val="20"/>
        </w:rPr>
        <w:t>Tier 2:</w:t>
      </w:r>
    </w:p>
    <w:p w:rsidR="00C5463E" w:rsidRPr="0016048B" w:rsidRDefault="00C5463E" w:rsidP="00352450">
      <w:pPr>
        <w:pBdr>
          <w:top w:val="thinThickThinMediumGap" w:sz="24" w:space="1" w:color="FFFF00"/>
          <w:left w:val="thinThickThinMediumGap" w:sz="24" w:space="4" w:color="FFFF00"/>
          <w:bottom w:val="thinThickThinMediumGap" w:sz="24" w:space="0" w:color="FFFF00"/>
          <w:right w:val="thinThickThinMediumGap" w:sz="24" w:space="4" w:color="FFFF00"/>
        </w:pBdr>
        <w:shd w:val="clear" w:color="auto" w:fill="FFFFFF"/>
        <w:spacing w:after="0"/>
        <w:ind w:left="720"/>
        <w:rPr>
          <w:rFonts w:ascii="Times New Roman" w:hAnsi="Times New Roman" w:cs="Times New Roman"/>
          <w:b/>
          <w:sz w:val="24"/>
          <w:szCs w:val="20"/>
        </w:rPr>
      </w:pPr>
      <w:r w:rsidRPr="0016048B">
        <w:rPr>
          <w:rFonts w:ascii="Times New Roman" w:hAnsi="Times New Roman" w:cs="Times New Roman"/>
          <w:b/>
          <w:sz w:val="24"/>
          <w:szCs w:val="20"/>
        </w:rPr>
        <w:t xml:space="preserve">Targeted Intervention: Written Work </w:t>
      </w:r>
      <w:r w:rsidRPr="0016048B">
        <w:rPr>
          <w:rFonts w:ascii="Times New Roman" w:hAnsi="Times New Roman" w:cs="Times New Roman"/>
          <w:b/>
          <w:i/>
          <w:sz w:val="24"/>
          <w:szCs w:val="20"/>
        </w:rPr>
        <w:t>examples</w:t>
      </w:r>
      <w:r w:rsidRPr="0016048B">
        <w:rPr>
          <w:rFonts w:ascii="Times New Roman" w:hAnsi="Times New Roman" w:cs="Times New Roman"/>
          <w:b/>
          <w:sz w:val="24"/>
          <w:szCs w:val="20"/>
        </w:rPr>
        <w:t>:</w:t>
      </w:r>
    </w:p>
    <w:p w:rsidR="00C5463E" w:rsidRPr="00C5463E" w:rsidRDefault="00C5463E" w:rsidP="00B662D6">
      <w:pPr>
        <w:numPr>
          <w:ilvl w:val="0"/>
          <w:numId w:val="15"/>
        </w:numPr>
        <w:pBdr>
          <w:top w:val="thinThickThinMediumGap" w:sz="24" w:space="1" w:color="FFFF00"/>
          <w:left w:val="thinThickThinMediumGap" w:sz="24" w:space="4" w:color="FFFF00"/>
          <w:bottom w:val="thinThickThinMediumGap" w:sz="24" w:space="0" w:color="FFFF00"/>
          <w:right w:val="thinThickThinMediumGap" w:sz="24" w:space="4" w:color="FFFF00"/>
        </w:pBdr>
        <w:shd w:val="clear" w:color="auto" w:fill="FFFFFF"/>
        <w:spacing w:after="0" w:line="240" w:lineRule="auto"/>
        <w:ind w:left="1080"/>
        <w:rPr>
          <w:rFonts w:ascii="Times New Roman" w:hAnsi="Times New Roman" w:cs="Times New Roman"/>
          <w:b/>
          <w:sz w:val="20"/>
          <w:szCs w:val="20"/>
        </w:rPr>
      </w:pPr>
      <w:r w:rsidRPr="00C5463E">
        <w:rPr>
          <w:rFonts w:ascii="Times New Roman" w:hAnsi="Times New Roman" w:cs="Times New Roman"/>
          <w:b/>
          <w:sz w:val="20"/>
          <w:szCs w:val="20"/>
        </w:rPr>
        <w:t>Provide small group or individual instruction for fine motor, visual motor, letter and num</w:t>
      </w:r>
      <w:r w:rsidR="00BD5F45">
        <w:rPr>
          <w:rFonts w:ascii="Times New Roman" w:hAnsi="Times New Roman" w:cs="Times New Roman"/>
          <w:b/>
          <w:sz w:val="20"/>
          <w:szCs w:val="20"/>
        </w:rPr>
        <w:t xml:space="preserve">ber formation, line use, visual </w:t>
      </w:r>
      <w:r w:rsidRPr="00C5463E">
        <w:rPr>
          <w:rFonts w:ascii="Times New Roman" w:hAnsi="Times New Roman" w:cs="Times New Roman"/>
          <w:b/>
          <w:sz w:val="20"/>
          <w:szCs w:val="20"/>
        </w:rPr>
        <w:t xml:space="preserve">spatial organization </w:t>
      </w:r>
    </w:p>
    <w:p w:rsidR="00C5463E" w:rsidRPr="00C5463E" w:rsidRDefault="00C5463E" w:rsidP="00B662D6">
      <w:pPr>
        <w:numPr>
          <w:ilvl w:val="0"/>
          <w:numId w:val="15"/>
        </w:numPr>
        <w:pBdr>
          <w:top w:val="thinThickThinMediumGap" w:sz="24" w:space="1" w:color="FFFF00"/>
          <w:left w:val="thinThickThinMediumGap" w:sz="24" w:space="4" w:color="FFFF00"/>
          <w:bottom w:val="thinThickThinMediumGap" w:sz="24" w:space="0" w:color="FFFF00"/>
          <w:right w:val="thinThickThinMediumGap" w:sz="24" w:space="4" w:color="FFFF00"/>
        </w:pBdr>
        <w:shd w:val="clear" w:color="auto" w:fill="FFFFFF"/>
        <w:spacing w:after="0" w:line="240" w:lineRule="auto"/>
        <w:ind w:left="1080"/>
        <w:rPr>
          <w:rFonts w:ascii="Times New Roman" w:hAnsi="Times New Roman" w:cs="Times New Roman"/>
          <w:b/>
          <w:sz w:val="20"/>
          <w:szCs w:val="20"/>
        </w:rPr>
      </w:pPr>
      <w:r w:rsidRPr="00C5463E">
        <w:rPr>
          <w:rFonts w:ascii="Times New Roman" w:hAnsi="Times New Roman" w:cs="Times New Roman"/>
          <w:b/>
          <w:sz w:val="20"/>
          <w:szCs w:val="20"/>
        </w:rPr>
        <w:t>Provide instruction to classroom staff on specific intervention for fine motor, visual motor, letter and num</w:t>
      </w:r>
      <w:r w:rsidR="00BD5F45">
        <w:rPr>
          <w:rFonts w:ascii="Times New Roman" w:hAnsi="Times New Roman" w:cs="Times New Roman"/>
          <w:b/>
          <w:sz w:val="20"/>
          <w:szCs w:val="20"/>
        </w:rPr>
        <w:t xml:space="preserve">ber formation, line use, visual </w:t>
      </w:r>
      <w:r w:rsidRPr="00C5463E">
        <w:rPr>
          <w:rFonts w:ascii="Times New Roman" w:hAnsi="Times New Roman" w:cs="Times New Roman"/>
          <w:b/>
          <w:sz w:val="20"/>
          <w:szCs w:val="20"/>
        </w:rPr>
        <w:t>spatial organization</w:t>
      </w:r>
    </w:p>
    <w:p w:rsidR="00C5463E" w:rsidRPr="00C5463E" w:rsidRDefault="00C5463E" w:rsidP="00B662D6">
      <w:pPr>
        <w:numPr>
          <w:ilvl w:val="0"/>
          <w:numId w:val="15"/>
        </w:numPr>
        <w:pBdr>
          <w:top w:val="thinThickThinMediumGap" w:sz="24" w:space="1" w:color="FFFF00"/>
          <w:left w:val="thinThickThinMediumGap" w:sz="24" w:space="4" w:color="FFFF00"/>
          <w:bottom w:val="thinThickThinMediumGap" w:sz="24" w:space="0" w:color="FFFF00"/>
          <w:right w:val="thinThickThinMediumGap" w:sz="24" w:space="4" w:color="FFFF00"/>
        </w:pBdr>
        <w:shd w:val="clear" w:color="auto" w:fill="FFFFFF"/>
        <w:spacing w:after="0" w:line="240" w:lineRule="auto"/>
        <w:ind w:left="1080"/>
        <w:rPr>
          <w:rFonts w:ascii="Times New Roman" w:hAnsi="Times New Roman" w:cs="Times New Roman"/>
          <w:b/>
          <w:sz w:val="20"/>
          <w:szCs w:val="20"/>
        </w:rPr>
      </w:pPr>
      <w:r w:rsidRPr="00C5463E">
        <w:rPr>
          <w:rFonts w:ascii="Times New Roman" w:hAnsi="Times New Roman" w:cs="Times New Roman"/>
          <w:b/>
          <w:sz w:val="20"/>
          <w:szCs w:val="20"/>
        </w:rPr>
        <w:t>Provide instruction for use of Mid-tech accommodations (graphic organizers, specific writing tools or pa</w:t>
      </w:r>
      <w:r w:rsidR="00BD5F45">
        <w:rPr>
          <w:rFonts w:ascii="Times New Roman" w:hAnsi="Times New Roman" w:cs="Times New Roman"/>
          <w:b/>
          <w:sz w:val="20"/>
          <w:szCs w:val="20"/>
        </w:rPr>
        <w:t xml:space="preserve">per, colored overlays or reader </w:t>
      </w:r>
      <w:r w:rsidRPr="00C5463E">
        <w:rPr>
          <w:rFonts w:ascii="Times New Roman" w:hAnsi="Times New Roman" w:cs="Times New Roman"/>
          <w:b/>
          <w:sz w:val="20"/>
          <w:szCs w:val="20"/>
        </w:rPr>
        <w:t xml:space="preserve">strip, Franklin spell checker/thesaurus) </w:t>
      </w:r>
    </w:p>
    <w:p w:rsidR="00C5463E" w:rsidRPr="00F8142D" w:rsidRDefault="00C5463E" w:rsidP="0016048B">
      <w:pPr>
        <w:shd w:val="clear" w:color="auto" w:fill="FFFFFF"/>
        <w:spacing w:after="0"/>
        <w:ind w:left="720"/>
        <w:rPr>
          <w:rFonts w:ascii="Times New Roman" w:hAnsi="Times New Roman" w:cs="Times New Roman"/>
          <w:b/>
          <w:sz w:val="16"/>
          <w:szCs w:val="16"/>
        </w:rPr>
      </w:pPr>
    </w:p>
    <w:p w:rsidR="00C5463E" w:rsidRPr="0016048B" w:rsidRDefault="00C5463E" w:rsidP="0016048B">
      <w:pPr>
        <w:pBdr>
          <w:top w:val="thinThickThinMediumGap" w:sz="24" w:space="0" w:color="339966"/>
          <w:left w:val="thinThickThinMediumGap" w:sz="24" w:space="4" w:color="339966"/>
          <w:bottom w:val="thinThickThinMediumGap" w:sz="24" w:space="1" w:color="339966"/>
          <w:right w:val="thinThickThinMediumGap" w:sz="24" w:space="4" w:color="339966"/>
        </w:pBdr>
        <w:shd w:val="clear" w:color="auto" w:fill="FFFFFF"/>
        <w:spacing w:after="0"/>
        <w:ind w:left="720"/>
        <w:jc w:val="center"/>
        <w:rPr>
          <w:rFonts w:ascii="Times New Roman" w:hAnsi="Times New Roman" w:cs="Times New Roman"/>
          <w:b/>
          <w:sz w:val="24"/>
          <w:szCs w:val="20"/>
        </w:rPr>
      </w:pPr>
      <w:r w:rsidRPr="0016048B">
        <w:rPr>
          <w:rFonts w:ascii="Times New Roman" w:hAnsi="Times New Roman" w:cs="Times New Roman"/>
          <w:b/>
          <w:sz w:val="24"/>
          <w:szCs w:val="20"/>
        </w:rPr>
        <w:t>Tier 1:</w:t>
      </w:r>
    </w:p>
    <w:p w:rsidR="00C5463E" w:rsidRPr="0016048B" w:rsidRDefault="00C5463E" w:rsidP="00352450">
      <w:pPr>
        <w:pBdr>
          <w:top w:val="thinThickThinMediumGap" w:sz="24" w:space="0" w:color="339966"/>
          <w:left w:val="thinThickThinMediumGap" w:sz="24" w:space="4" w:color="339966"/>
          <w:bottom w:val="thinThickThinMediumGap" w:sz="24" w:space="1" w:color="339966"/>
          <w:right w:val="thinThickThinMediumGap" w:sz="24" w:space="4" w:color="339966"/>
        </w:pBdr>
        <w:shd w:val="clear" w:color="auto" w:fill="FFFFFF"/>
        <w:spacing w:after="0"/>
        <w:ind w:left="720"/>
        <w:rPr>
          <w:rFonts w:ascii="Times New Roman" w:hAnsi="Times New Roman" w:cs="Times New Roman"/>
          <w:b/>
          <w:sz w:val="24"/>
          <w:szCs w:val="20"/>
        </w:rPr>
      </w:pPr>
      <w:r w:rsidRPr="0016048B">
        <w:rPr>
          <w:rFonts w:ascii="Times New Roman" w:hAnsi="Times New Roman" w:cs="Times New Roman"/>
          <w:b/>
          <w:sz w:val="24"/>
          <w:szCs w:val="20"/>
        </w:rPr>
        <w:t xml:space="preserve">Universal Prevention: Written Work </w:t>
      </w:r>
      <w:r w:rsidRPr="0016048B">
        <w:rPr>
          <w:rFonts w:ascii="Times New Roman" w:hAnsi="Times New Roman" w:cs="Times New Roman"/>
          <w:b/>
          <w:i/>
          <w:sz w:val="24"/>
          <w:szCs w:val="20"/>
        </w:rPr>
        <w:t>examples</w:t>
      </w:r>
      <w:r w:rsidRPr="0016048B">
        <w:rPr>
          <w:rFonts w:ascii="Times New Roman" w:hAnsi="Times New Roman" w:cs="Times New Roman"/>
          <w:b/>
          <w:sz w:val="24"/>
          <w:szCs w:val="20"/>
        </w:rPr>
        <w:t>:</w:t>
      </w:r>
    </w:p>
    <w:p w:rsidR="00C5463E" w:rsidRPr="0016048B" w:rsidRDefault="00C5463E" w:rsidP="00B662D6">
      <w:pPr>
        <w:numPr>
          <w:ilvl w:val="0"/>
          <w:numId w:val="14"/>
        </w:numPr>
        <w:pBdr>
          <w:top w:val="thinThickThinMediumGap" w:sz="24" w:space="0" w:color="339966"/>
          <w:left w:val="thinThickThinMediumGap" w:sz="24" w:space="4" w:color="339966"/>
          <w:bottom w:val="thinThickThinMediumGap" w:sz="24" w:space="1" w:color="339966"/>
          <w:right w:val="thinThickThinMediumGap" w:sz="24" w:space="4" w:color="339966"/>
        </w:pBdr>
        <w:shd w:val="clear" w:color="auto" w:fill="FFFFFF"/>
        <w:spacing w:after="0" w:line="240" w:lineRule="auto"/>
        <w:ind w:left="1080"/>
        <w:rPr>
          <w:rFonts w:ascii="Times New Roman" w:hAnsi="Times New Roman" w:cs="Times New Roman"/>
          <w:b/>
          <w:sz w:val="20"/>
          <w:szCs w:val="20"/>
        </w:rPr>
      </w:pPr>
      <w:r w:rsidRPr="0016048B">
        <w:rPr>
          <w:rFonts w:ascii="Times New Roman" w:hAnsi="Times New Roman" w:cs="Times New Roman"/>
          <w:b/>
          <w:sz w:val="20"/>
          <w:szCs w:val="20"/>
        </w:rPr>
        <w:t>Provide information/materials for development of finger coordination for</w:t>
      </w:r>
      <w:r w:rsidR="001A666C">
        <w:rPr>
          <w:rFonts w:ascii="Times New Roman" w:hAnsi="Times New Roman" w:cs="Times New Roman"/>
          <w:b/>
          <w:sz w:val="20"/>
          <w:szCs w:val="20"/>
        </w:rPr>
        <w:t xml:space="preserve"> handwriting: small beads, </w:t>
      </w:r>
      <w:proofErr w:type="spellStart"/>
      <w:r w:rsidR="001A666C">
        <w:rPr>
          <w:rFonts w:ascii="Times New Roman" w:hAnsi="Times New Roman" w:cs="Times New Roman"/>
          <w:b/>
          <w:sz w:val="20"/>
          <w:szCs w:val="20"/>
        </w:rPr>
        <w:t>Lego</w:t>
      </w:r>
      <w:r w:rsidRPr="0016048B">
        <w:rPr>
          <w:rFonts w:ascii="Times New Roman" w:hAnsi="Times New Roman" w:cs="Times New Roman"/>
          <w:b/>
          <w:sz w:val="20"/>
          <w:szCs w:val="20"/>
        </w:rPr>
        <w:t>s</w:t>
      </w:r>
      <w:proofErr w:type="spellEnd"/>
      <w:r w:rsidRPr="0016048B">
        <w:rPr>
          <w:rFonts w:ascii="Times New Roman" w:hAnsi="Times New Roman" w:cs="Times New Roman"/>
          <w:b/>
          <w:sz w:val="20"/>
          <w:szCs w:val="20"/>
        </w:rPr>
        <w:t xml:space="preserve"> pegs, coins, push pins, tearing activities, </w:t>
      </w:r>
      <w:proofErr w:type="spellStart"/>
      <w:r w:rsidRPr="0016048B">
        <w:rPr>
          <w:rFonts w:ascii="Times New Roman" w:hAnsi="Times New Roman" w:cs="Times New Roman"/>
          <w:b/>
          <w:sz w:val="20"/>
          <w:szCs w:val="20"/>
        </w:rPr>
        <w:t>unifix</w:t>
      </w:r>
      <w:proofErr w:type="spellEnd"/>
      <w:r w:rsidRPr="0016048B">
        <w:rPr>
          <w:rFonts w:ascii="Times New Roman" w:hAnsi="Times New Roman" w:cs="Times New Roman"/>
          <w:b/>
          <w:sz w:val="20"/>
          <w:szCs w:val="20"/>
        </w:rPr>
        <w:t xml:space="preserve"> cubes, small blocks, etc. </w:t>
      </w:r>
    </w:p>
    <w:p w:rsidR="00C5463E" w:rsidRPr="0016048B" w:rsidRDefault="00C5463E" w:rsidP="00B662D6">
      <w:pPr>
        <w:numPr>
          <w:ilvl w:val="0"/>
          <w:numId w:val="14"/>
        </w:numPr>
        <w:pBdr>
          <w:top w:val="thinThickThinMediumGap" w:sz="24" w:space="0" w:color="339966"/>
          <w:left w:val="thinThickThinMediumGap" w:sz="24" w:space="4" w:color="339966"/>
          <w:bottom w:val="thinThickThinMediumGap" w:sz="24" w:space="1" w:color="339966"/>
          <w:right w:val="thinThickThinMediumGap" w:sz="24" w:space="4" w:color="339966"/>
        </w:pBdr>
        <w:shd w:val="clear" w:color="auto" w:fill="FFFFFF"/>
        <w:spacing w:after="0" w:line="240" w:lineRule="auto"/>
        <w:ind w:left="1080"/>
        <w:rPr>
          <w:rFonts w:ascii="Times New Roman" w:hAnsi="Times New Roman" w:cs="Times New Roman"/>
          <w:b/>
          <w:sz w:val="20"/>
          <w:szCs w:val="20"/>
        </w:rPr>
      </w:pPr>
      <w:r w:rsidRPr="0016048B">
        <w:rPr>
          <w:rFonts w:ascii="Times New Roman" w:hAnsi="Times New Roman" w:cs="Times New Roman"/>
          <w:b/>
          <w:sz w:val="20"/>
          <w:szCs w:val="20"/>
        </w:rPr>
        <w:t>Provide information/m</w:t>
      </w:r>
      <w:r w:rsidR="00BD5F45">
        <w:rPr>
          <w:rFonts w:ascii="Times New Roman" w:hAnsi="Times New Roman" w:cs="Times New Roman"/>
          <w:b/>
          <w:sz w:val="20"/>
          <w:szCs w:val="20"/>
        </w:rPr>
        <w:t xml:space="preserve">aterials for pre-writing visual </w:t>
      </w:r>
      <w:r w:rsidRPr="0016048B">
        <w:rPr>
          <w:rFonts w:ascii="Times New Roman" w:hAnsi="Times New Roman" w:cs="Times New Roman"/>
          <w:b/>
          <w:sz w:val="20"/>
          <w:szCs w:val="20"/>
        </w:rPr>
        <w:t>motor activities which encourage pencil/crayon/marker control, like tracing, mazes, dot-to-dot, coloring</w:t>
      </w:r>
    </w:p>
    <w:p w:rsidR="00C5463E" w:rsidRPr="0016048B" w:rsidRDefault="00C5463E" w:rsidP="00B662D6">
      <w:pPr>
        <w:numPr>
          <w:ilvl w:val="0"/>
          <w:numId w:val="14"/>
        </w:numPr>
        <w:pBdr>
          <w:top w:val="thinThickThinMediumGap" w:sz="24" w:space="0" w:color="339966"/>
          <w:left w:val="thinThickThinMediumGap" w:sz="24" w:space="4" w:color="339966"/>
          <w:bottom w:val="thinThickThinMediumGap" w:sz="24" w:space="1" w:color="339966"/>
          <w:right w:val="thinThickThinMediumGap" w:sz="24" w:space="4" w:color="339966"/>
        </w:pBdr>
        <w:shd w:val="clear" w:color="auto" w:fill="FFFFFF"/>
        <w:spacing w:after="0" w:line="240" w:lineRule="auto"/>
        <w:ind w:left="1080"/>
        <w:rPr>
          <w:rFonts w:ascii="Times New Roman" w:hAnsi="Times New Roman" w:cs="Times New Roman"/>
          <w:b/>
          <w:sz w:val="20"/>
          <w:szCs w:val="20"/>
        </w:rPr>
      </w:pPr>
      <w:r w:rsidRPr="0016048B">
        <w:rPr>
          <w:rFonts w:ascii="Times New Roman" w:hAnsi="Times New Roman" w:cs="Times New Roman"/>
          <w:b/>
          <w:sz w:val="20"/>
          <w:szCs w:val="20"/>
        </w:rPr>
        <w:t xml:space="preserve">Provide information/materials for hand and finger strengthening using resistive materials: </w:t>
      </w:r>
      <w:proofErr w:type="spellStart"/>
      <w:r w:rsidRPr="0016048B">
        <w:rPr>
          <w:rFonts w:ascii="Times New Roman" w:hAnsi="Times New Roman" w:cs="Times New Roman"/>
          <w:b/>
          <w:sz w:val="20"/>
          <w:szCs w:val="20"/>
        </w:rPr>
        <w:t>playdough</w:t>
      </w:r>
      <w:proofErr w:type="spellEnd"/>
      <w:r w:rsidRPr="0016048B">
        <w:rPr>
          <w:rFonts w:ascii="Times New Roman" w:hAnsi="Times New Roman" w:cs="Times New Roman"/>
          <w:b/>
          <w:sz w:val="20"/>
          <w:szCs w:val="20"/>
        </w:rPr>
        <w:t>, squeeze balls, clothespins, paper punch, tearing paper, tweezers, rolling paper into tiny balls, and squeezing sponges</w:t>
      </w:r>
    </w:p>
    <w:p w:rsidR="00C5463E" w:rsidRPr="0016048B" w:rsidRDefault="00C5463E" w:rsidP="00B662D6">
      <w:pPr>
        <w:numPr>
          <w:ilvl w:val="0"/>
          <w:numId w:val="14"/>
        </w:numPr>
        <w:pBdr>
          <w:top w:val="thinThickThinMediumGap" w:sz="24" w:space="0" w:color="339966"/>
          <w:left w:val="thinThickThinMediumGap" w:sz="24" w:space="4" w:color="339966"/>
          <w:bottom w:val="thinThickThinMediumGap" w:sz="24" w:space="1" w:color="339966"/>
          <w:right w:val="thinThickThinMediumGap" w:sz="24" w:space="4" w:color="339966"/>
        </w:pBdr>
        <w:shd w:val="clear" w:color="auto" w:fill="FFFFFF"/>
        <w:spacing w:after="0" w:line="240" w:lineRule="auto"/>
        <w:ind w:left="1080"/>
        <w:rPr>
          <w:rFonts w:ascii="Times New Roman" w:hAnsi="Times New Roman" w:cs="Times New Roman"/>
          <w:b/>
          <w:sz w:val="20"/>
          <w:szCs w:val="20"/>
        </w:rPr>
      </w:pPr>
      <w:r w:rsidRPr="0016048B">
        <w:rPr>
          <w:rFonts w:ascii="Times New Roman" w:hAnsi="Times New Roman" w:cs="Times New Roman"/>
          <w:b/>
          <w:sz w:val="20"/>
          <w:szCs w:val="20"/>
        </w:rPr>
        <w:t xml:space="preserve"> Provide information/activities to help develop isolated movement of individual fingers, such as finger plays, musical keyboards, computer keyboards, “finger exercise”</w:t>
      </w:r>
    </w:p>
    <w:p w:rsidR="00C5463E" w:rsidRPr="0016048B" w:rsidRDefault="00C5463E" w:rsidP="00B662D6">
      <w:pPr>
        <w:numPr>
          <w:ilvl w:val="0"/>
          <w:numId w:val="14"/>
        </w:numPr>
        <w:pBdr>
          <w:top w:val="thinThickThinMediumGap" w:sz="24" w:space="0" w:color="339966"/>
          <w:left w:val="thinThickThinMediumGap" w:sz="24" w:space="4" w:color="339966"/>
          <w:bottom w:val="thinThickThinMediumGap" w:sz="24" w:space="1" w:color="339966"/>
          <w:right w:val="thinThickThinMediumGap" w:sz="24" w:space="4" w:color="339966"/>
        </w:pBdr>
        <w:shd w:val="clear" w:color="auto" w:fill="FFFFFF"/>
        <w:spacing w:after="0" w:line="240" w:lineRule="auto"/>
        <w:ind w:left="1080"/>
        <w:rPr>
          <w:rFonts w:ascii="Times New Roman" w:hAnsi="Times New Roman" w:cs="Times New Roman"/>
          <w:b/>
          <w:sz w:val="20"/>
          <w:szCs w:val="20"/>
        </w:rPr>
      </w:pPr>
      <w:r w:rsidRPr="0016048B">
        <w:rPr>
          <w:rFonts w:ascii="Times New Roman" w:hAnsi="Times New Roman" w:cs="Times New Roman"/>
          <w:b/>
          <w:sz w:val="20"/>
          <w:szCs w:val="20"/>
        </w:rPr>
        <w:t>Provide information/instruction for warm-up prior to handwriting , do 1-2 minutes of large muscle warm-ups, and 1-2 minutes of hand and finger exercises</w:t>
      </w:r>
    </w:p>
    <w:p w:rsidR="00C5463E" w:rsidRPr="0016048B" w:rsidRDefault="00C5463E" w:rsidP="00B662D6">
      <w:pPr>
        <w:numPr>
          <w:ilvl w:val="0"/>
          <w:numId w:val="14"/>
        </w:numPr>
        <w:pBdr>
          <w:top w:val="thinThickThinMediumGap" w:sz="24" w:space="0" w:color="339966"/>
          <w:left w:val="thinThickThinMediumGap" w:sz="24" w:space="4" w:color="339966"/>
          <w:bottom w:val="thinThickThinMediumGap" w:sz="24" w:space="1" w:color="339966"/>
          <w:right w:val="thinThickThinMediumGap" w:sz="24" w:space="4" w:color="339966"/>
        </w:pBdr>
        <w:shd w:val="clear" w:color="auto" w:fill="FFFFFF"/>
        <w:spacing w:after="0" w:line="240" w:lineRule="auto"/>
        <w:ind w:left="1080"/>
        <w:rPr>
          <w:rFonts w:ascii="Times New Roman" w:hAnsi="Times New Roman" w:cs="Times New Roman"/>
          <w:b/>
          <w:sz w:val="20"/>
          <w:szCs w:val="20"/>
        </w:rPr>
      </w:pPr>
      <w:r w:rsidRPr="0016048B">
        <w:rPr>
          <w:rFonts w:ascii="Times New Roman" w:hAnsi="Times New Roman" w:cs="Times New Roman"/>
          <w:b/>
          <w:sz w:val="20"/>
          <w:szCs w:val="20"/>
        </w:rPr>
        <w:t>Provide information and instruction pertaining to proper pencil grasp, develop cues to remind students how to correctly hold their pencil</w:t>
      </w:r>
    </w:p>
    <w:p w:rsidR="00C5463E" w:rsidRPr="0016048B" w:rsidRDefault="00C5463E" w:rsidP="00B662D6">
      <w:pPr>
        <w:numPr>
          <w:ilvl w:val="0"/>
          <w:numId w:val="14"/>
        </w:numPr>
        <w:pBdr>
          <w:top w:val="thinThickThinMediumGap" w:sz="24" w:space="0" w:color="339966"/>
          <w:left w:val="thinThickThinMediumGap" w:sz="24" w:space="4" w:color="339966"/>
          <w:bottom w:val="thinThickThinMediumGap" w:sz="24" w:space="1" w:color="339966"/>
          <w:right w:val="thinThickThinMediumGap" w:sz="24" w:space="4" w:color="339966"/>
        </w:pBdr>
        <w:shd w:val="clear" w:color="auto" w:fill="FFFFFF"/>
        <w:spacing w:after="0" w:line="240" w:lineRule="auto"/>
        <w:ind w:left="1080"/>
        <w:rPr>
          <w:rFonts w:ascii="Times New Roman" w:hAnsi="Times New Roman" w:cs="Times New Roman"/>
          <w:b/>
          <w:sz w:val="20"/>
          <w:szCs w:val="20"/>
        </w:rPr>
      </w:pPr>
      <w:r w:rsidRPr="0016048B">
        <w:rPr>
          <w:rFonts w:ascii="Times New Roman" w:hAnsi="Times New Roman" w:cs="Times New Roman"/>
          <w:b/>
          <w:sz w:val="20"/>
          <w:szCs w:val="20"/>
        </w:rPr>
        <w:t>Provide information and instruction regarding pencil grips</w:t>
      </w:r>
    </w:p>
    <w:p w:rsidR="00C5463E" w:rsidRPr="0016048B" w:rsidRDefault="00C5463E" w:rsidP="00B662D6">
      <w:pPr>
        <w:numPr>
          <w:ilvl w:val="0"/>
          <w:numId w:val="14"/>
        </w:numPr>
        <w:pBdr>
          <w:top w:val="thinThickThinMediumGap" w:sz="24" w:space="0" w:color="339966"/>
          <w:left w:val="thinThickThinMediumGap" w:sz="24" w:space="4" w:color="339966"/>
          <w:bottom w:val="thinThickThinMediumGap" w:sz="24" w:space="1" w:color="339966"/>
          <w:right w:val="thinThickThinMediumGap" w:sz="24" w:space="4" w:color="339966"/>
        </w:pBdr>
        <w:shd w:val="clear" w:color="auto" w:fill="FFFFFF"/>
        <w:spacing w:after="0" w:line="240" w:lineRule="auto"/>
        <w:ind w:left="1080"/>
        <w:rPr>
          <w:rFonts w:ascii="Times New Roman" w:hAnsi="Times New Roman" w:cs="Times New Roman"/>
          <w:b/>
          <w:sz w:val="20"/>
          <w:szCs w:val="20"/>
        </w:rPr>
      </w:pPr>
      <w:r w:rsidRPr="0016048B">
        <w:rPr>
          <w:rFonts w:ascii="Times New Roman" w:hAnsi="Times New Roman" w:cs="Times New Roman"/>
          <w:b/>
          <w:sz w:val="20"/>
          <w:szCs w:val="20"/>
        </w:rPr>
        <w:t>Provide information and instruction regarding proper paper positions (right corner higher for right handed, left corner higher for lefties)</w:t>
      </w:r>
    </w:p>
    <w:p w:rsidR="00C5463E" w:rsidRPr="0016048B" w:rsidRDefault="00C5463E" w:rsidP="00B662D6">
      <w:pPr>
        <w:numPr>
          <w:ilvl w:val="0"/>
          <w:numId w:val="14"/>
        </w:numPr>
        <w:pBdr>
          <w:top w:val="thinThickThinMediumGap" w:sz="24" w:space="0" w:color="339966"/>
          <w:left w:val="thinThickThinMediumGap" w:sz="24" w:space="4" w:color="339966"/>
          <w:bottom w:val="thinThickThinMediumGap" w:sz="24" w:space="1" w:color="339966"/>
          <w:right w:val="thinThickThinMediumGap" w:sz="24" w:space="4" w:color="339966"/>
        </w:pBdr>
        <w:shd w:val="clear" w:color="auto" w:fill="FFFFFF"/>
        <w:spacing w:after="0" w:line="240" w:lineRule="auto"/>
        <w:ind w:left="1080"/>
        <w:rPr>
          <w:rFonts w:ascii="Times New Roman" w:hAnsi="Times New Roman" w:cs="Times New Roman"/>
          <w:b/>
          <w:sz w:val="20"/>
          <w:szCs w:val="20"/>
        </w:rPr>
      </w:pPr>
      <w:r w:rsidRPr="0016048B">
        <w:rPr>
          <w:rFonts w:ascii="Times New Roman" w:hAnsi="Times New Roman" w:cs="Times New Roman"/>
          <w:b/>
          <w:sz w:val="20"/>
          <w:szCs w:val="20"/>
        </w:rPr>
        <w:t>Provide information/instruction/activities pertaining to use of non-dominant helping hand to stabilize the paper</w:t>
      </w:r>
    </w:p>
    <w:p w:rsidR="00C5463E" w:rsidRPr="0016048B" w:rsidRDefault="00C5463E" w:rsidP="00B662D6">
      <w:pPr>
        <w:numPr>
          <w:ilvl w:val="0"/>
          <w:numId w:val="14"/>
        </w:numPr>
        <w:pBdr>
          <w:top w:val="thinThickThinMediumGap" w:sz="24" w:space="0" w:color="339966"/>
          <w:left w:val="thinThickThinMediumGap" w:sz="24" w:space="4" w:color="339966"/>
          <w:bottom w:val="thinThickThinMediumGap" w:sz="24" w:space="1" w:color="339966"/>
          <w:right w:val="thinThickThinMediumGap" w:sz="24" w:space="4" w:color="339966"/>
        </w:pBdr>
        <w:shd w:val="clear" w:color="auto" w:fill="FFFFFF"/>
        <w:spacing w:after="0" w:line="240" w:lineRule="auto"/>
        <w:ind w:left="1080"/>
        <w:rPr>
          <w:rFonts w:ascii="Times New Roman" w:hAnsi="Times New Roman" w:cs="Times New Roman"/>
          <w:b/>
          <w:sz w:val="20"/>
          <w:szCs w:val="20"/>
        </w:rPr>
      </w:pPr>
      <w:r w:rsidRPr="0016048B">
        <w:rPr>
          <w:rFonts w:ascii="Times New Roman" w:hAnsi="Times New Roman" w:cs="Times New Roman"/>
          <w:b/>
          <w:sz w:val="20"/>
          <w:szCs w:val="20"/>
        </w:rPr>
        <w:t>Provide information/instruction regarding proper seating (feet flat on floor, hips/knees/ankles at 90 degree angles, desk height 1-2 inches higher than elbow)</w:t>
      </w:r>
    </w:p>
    <w:p w:rsidR="00C5463E" w:rsidRPr="0016048B" w:rsidRDefault="00C5463E" w:rsidP="00B662D6">
      <w:pPr>
        <w:numPr>
          <w:ilvl w:val="0"/>
          <w:numId w:val="14"/>
        </w:numPr>
        <w:pBdr>
          <w:top w:val="thinThickThinMediumGap" w:sz="24" w:space="0" w:color="339966"/>
          <w:left w:val="thinThickThinMediumGap" w:sz="24" w:space="4" w:color="339966"/>
          <w:bottom w:val="thinThickThinMediumGap" w:sz="24" w:space="1" w:color="339966"/>
          <w:right w:val="thinThickThinMediumGap" w:sz="24" w:space="4" w:color="339966"/>
        </w:pBdr>
        <w:shd w:val="clear" w:color="auto" w:fill="FFFFFF"/>
        <w:spacing w:after="0" w:line="240" w:lineRule="auto"/>
        <w:ind w:left="1080"/>
        <w:rPr>
          <w:rFonts w:ascii="Times New Roman" w:hAnsi="Times New Roman" w:cs="Times New Roman"/>
          <w:b/>
          <w:sz w:val="20"/>
          <w:szCs w:val="20"/>
        </w:rPr>
      </w:pPr>
      <w:r w:rsidRPr="0016048B">
        <w:rPr>
          <w:rFonts w:ascii="Times New Roman" w:hAnsi="Times New Roman" w:cs="Times New Roman"/>
          <w:b/>
          <w:sz w:val="20"/>
          <w:szCs w:val="20"/>
        </w:rPr>
        <w:t>Provide information regarding the use of multi-sensory strategies to teach proper letter formation (sand trays, raised letters to trace, verbal cues, gel bags, shaving cream, sky writing, “writing” on carpet, building letters out of wood pieces)</w:t>
      </w:r>
    </w:p>
    <w:p w:rsidR="00C5463E" w:rsidRPr="0016048B" w:rsidRDefault="00C5463E" w:rsidP="00B662D6">
      <w:pPr>
        <w:numPr>
          <w:ilvl w:val="0"/>
          <w:numId w:val="14"/>
        </w:numPr>
        <w:pBdr>
          <w:top w:val="thinThickThinMediumGap" w:sz="24" w:space="0" w:color="339966"/>
          <w:left w:val="thinThickThinMediumGap" w:sz="24" w:space="4" w:color="339966"/>
          <w:bottom w:val="thinThickThinMediumGap" w:sz="24" w:space="1" w:color="339966"/>
          <w:right w:val="thinThickThinMediumGap" w:sz="24" w:space="4" w:color="339966"/>
        </w:pBdr>
        <w:shd w:val="clear" w:color="auto" w:fill="FFFFFF"/>
        <w:spacing w:after="0" w:line="240" w:lineRule="auto"/>
        <w:ind w:left="1080"/>
        <w:rPr>
          <w:rFonts w:ascii="Times New Roman" w:hAnsi="Times New Roman" w:cs="Times New Roman"/>
          <w:b/>
          <w:sz w:val="20"/>
          <w:szCs w:val="20"/>
        </w:rPr>
      </w:pPr>
      <w:r w:rsidRPr="0016048B">
        <w:rPr>
          <w:rFonts w:ascii="Times New Roman" w:hAnsi="Times New Roman" w:cs="Times New Roman"/>
          <w:b/>
          <w:sz w:val="20"/>
          <w:szCs w:val="20"/>
        </w:rPr>
        <w:t>Provide information/instruction regarding proper letter formation (top to bottom and left to right)</w:t>
      </w:r>
    </w:p>
    <w:p w:rsidR="00C5463E" w:rsidRPr="0016048B" w:rsidRDefault="00C5463E" w:rsidP="00B662D6">
      <w:pPr>
        <w:numPr>
          <w:ilvl w:val="0"/>
          <w:numId w:val="14"/>
        </w:numPr>
        <w:pBdr>
          <w:top w:val="thinThickThinMediumGap" w:sz="24" w:space="0" w:color="339966"/>
          <w:left w:val="thinThickThinMediumGap" w:sz="24" w:space="4" w:color="339966"/>
          <w:bottom w:val="thinThickThinMediumGap" w:sz="24" w:space="1" w:color="339966"/>
          <w:right w:val="thinThickThinMediumGap" w:sz="24" w:space="4" w:color="339966"/>
        </w:pBdr>
        <w:shd w:val="clear" w:color="auto" w:fill="FFFFFF"/>
        <w:spacing w:after="0" w:line="240" w:lineRule="auto"/>
        <w:ind w:left="1080"/>
        <w:rPr>
          <w:rFonts w:ascii="Times New Roman" w:hAnsi="Times New Roman" w:cs="Times New Roman"/>
          <w:b/>
          <w:sz w:val="20"/>
          <w:szCs w:val="20"/>
        </w:rPr>
      </w:pPr>
      <w:r w:rsidRPr="0016048B">
        <w:rPr>
          <w:rFonts w:ascii="Times New Roman" w:hAnsi="Times New Roman" w:cs="Times New Roman"/>
          <w:b/>
          <w:sz w:val="20"/>
          <w:szCs w:val="20"/>
        </w:rPr>
        <w:t>Encourage quality in writing, not quantity, 5-10 minutes (the last letters written are the ones that may be stored in the motor memory)</w:t>
      </w:r>
    </w:p>
    <w:p w:rsidR="00352450" w:rsidRDefault="00C5463E" w:rsidP="00B662D6">
      <w:pPr>
        <w:numPr>
          <w:ilvl w:val="0"/>
          <w:numId w:val="14"/>
        </w:numPr>
        <w:pBdr>
          <w:top w:val="thinThickThinMediumGap" w:sz="24" w:space="0" w:color="339966"/>
          <w:left w:val="thinThickThinMediumGap" w:sz="24" w:space="4" w:color="339966"/>
          <w:bottom w:val="thinThickThinMediumGap" w:sz="24" w:space="1" w:color="339966"/>
          <w:right w:val="thinThickThinMediumGap" w:sz="24" w:space="4" w:color="339966"/>
        </w:pBdr>
        <w:shd w:val="clear" w:color="auto" w:fill="FFFFFF"/>
        <w:spacing w:after="0" w:line="240" w:lineRule="auto"/>
        <w:ind w:left="1080"/>
        <w:rPr>
          <w:rFonts w:ascii="Times New Roman" w:hAnsi="Times New Roman" w:cs="Times New Roman"/>
          <w:b/>
          <w:sz w:val="20"/>
          <w:szCs w:val="20"/>
        </w:rPr>
      </w:pPr>
      <w:r w:rsidRPr="00352450">
        <w:rPr>
          <w:rFonts w:ascii="Times New Roman" w:hAnsi="Times New Roman" w:cs="Times New Roman"/>
          <w:b/>
          <w:sz w:val="20"/>
          <w:szCs w:val="20"/>
        </w:rPr>
        <w:t>Provide information/instruction regarding opportunities for working on vertical surfaces: chalk or white board, paper taped to wall, easels (this encourages mature grasp, assists with directional difficulties, and provides extra sensory input)</w:t>
      </w:r>
    </w:p>
    <w:p w:rsidR="00C5463E" w:rsidRPr="00352450" w:rsidRDefault="00C5463E" w:rsidP="00B662D6">
      <w:pPr>
        <w:numPr>
          <w:ilvl w:val="0"/>
          <w:numId w:val="14"/>
        </w:numPr>
        <w:pBdr>
          <w:top w:val="thinThickThinMediumGap" w:sz="24" w:space="0" w:color="339966"/>
          <w:left w:val="thinThickThinMediumGap" w:sz="24" w:space="4" w:color="339966"/>
          <w:bottom w:val="thinThickThinMediumGap" w:sz="24" w:space="1" w:color="339966"/>
          <w:right w:val="thinThickThinMediumGap" w:sz="24" w:space="4" w:color="339966"/>
        </w:pBdr>
        <w:shd w:val="clear" w:color="auto" w:fill="FFFFFF"/>
        <w:spacing w:after="0" w:line="240" w:lineRule="auto"/>
        <w:ind w:left="1080"/>
        <w:rPr>
          <w:rFonts w:ascii="Times New Roman" w:hAnsi="Times New Roman" w:cs="Times New Roman"/>
          <w:b/>
          <w:sz w:val="18"/>
          <w:szCs w:val="20"/>
        </w:rPr>
      </w:pPr>
      <w:r w:rsidRPr="00352450">
        <w:rPr>
          <w:rFonts w:ascii="Times New Roman" w:hAnsi="Times New Roman" w:cs="Times New Roman"/>
          <w:b/>
          <w:sz w:val="18"/>
          <w:szCs w:val="20"/>
        </w:rPr>
        <w:t xml:space="preserve">Provide information regarding the variety of paper that is available (line width options, graph, colored, or unlined) </w:t>
      </w:r>
    </w:p>
    <w:p w:rsidR="00600962" w:rsidRDefault="00600962">
      <w:pPr>
        <w:rPr>
          <w:rFonts w:ascii="Copperplate Gothic Bold" w:hAnsi="Copperplate Gothic Bold" w:cs="Arial"/>
          <w:color w:val="000000"/>
          <w:sz w:val="20"/>
        </w:rPr>
      </w:pPr>
    </w:p>
    <w:p w:rsidR="00352450" w:rsidRPr="00352450" w:rsidRDefault="00352450" w:rsidP="00352450">
      <w:pPr>
        <w:spacing w:after="0"/>
        <w:ind w:left="2160"/>
        <w:jc w:val="center"/>
        <w:rPr>
          <w:rFonts w:ascii="Copperplate Gothic Bold" w:hAnsi="Copperplate Gothic Bold" w:cs="Arial"/>
          <w:color w:val="000000"/>
          <w:sz w:val="20"/>
        </w:rPr>
      </w:pPr>
      <w:r w:rsidRPr="00352450">
        <w:rPr>
          <w:rFonts w:ascii="Copperplate Gothic Bold" w:hAnsi="Copperplate Gothic Bold" w:cs="Arial"/>
          <w:color w:val="000000"/>
          <w:sz w:val="20"/>
        </w:rPr>
        <w:lastRenderedPageBreak/>
        <w:t xml:space="preserve">Occupational Therapy Response to Intervention </w:t>
      </w:r>
    </w:p>
    <w:p w:rsidR="00352450" w:rsidRPr="00352450" w:rsidRDefault="00352450" w:rsidP="00F8142D">
      <w:pPr>
        <w:spacing w:after="0"/>
        <w:ind w:left="2160"/>
        <w:jc w:val="center"/>
        <w:rPr>
          <w:rFonts w:ascii="Copperplate Gothic Bold" w:hAnsi="Copperplate Gothic Bold" w:cs="Arial"/>
          <w:color w:val="000000"/>
          <w:szCs w:val="28"/>
        </w:rPr>
      </w:pPr>
      <w:r w:rsidRPr="00352450">
        <w:rPr>
          <w:rFonts w:ascii="Copperplate Gothic Bold" w:hAnsi="Copperplate Gothic Bold" w:cs="Arial"/>
          <w:color w:val="000000"/>
          <w:szCs w:val="28"/>
        </w:rPr>
        <w:t xml:space="preserve">   </w:t>
      </w:r>
      <w:r w:rsidR="00BD5F45">
        <w:rPr>
          <w:rFonts w:ascii="Copperplate Gothic Bold" w:hAnsi="Copperplate Gothic Bold" w:cs="Arial"/>
          <w:b/>
          <w:color w:val="000000"/>
          <w:sz w:val="32"/>
          <w:szCs w:val="28"/>
        </w:rPr>
        <w:t>Behavior /Self-</w:t>
      </w:r>
      <w:r w:rsidRPr="00540939">
        <w:rPr>
          <w:rFonts w:ascii="Copperplate Gothic Bold" w:hAnsi="Copperplate Gothic Bold" w:cs="Arial"/>
          <w:b/>
          <w:color w:val="000000"/>
          <w:sz w:val="32"/>
          <w:szCs w:val="28"/>
        </w:rPr>
        <w:t xml:space="preserve">Regulation </w:t>
      </w:r>
    </w:p>
    <w:p w:rsidR="00352450" w:rsidRPr="00352450" w:rsidRDefault="00352450" w:rsidP="004A35DC">
      <w:pPr>
        <w:pStyle w:val="rti"/>
        <w:pBdr>
          <w:top w:val="thinThickThinSmallGap" w:sz="24" w:space="1" w:color="DA1F28" w:themeColor="accent2"/>
          <w:left w:val="thinThickThinSmallGap" w:sz="24" w:space="4" w:color="DA1F28" w:themeColor="accent2"/>
          <w:bottom w:val="thinThickThinSmallGap" w:sz="24" w:space="1" w:color="DA1F28" w:themeColor="accent2"/>
          <w:right w:val="thinThickThinSmallGap" w:sz="24" w:space="4" w:color="DA1F28" w:themeColor="accent2"/>
        </w:pBdr>
        <w:rPr>
          <w:b/>
          <w:sz w:val="24"/>
          <w:szCs w:val="24"/>
        </w:rPr>
      </w:pPr>
      <w:r w:rsidRPr="00352450">
        <w:rPr>
          <w:b/>
          <w:sz w:val="24"/>
          <w:szCs w:val="24"/>
        </w:rPr>
        <w:t>Tier 3:</w:t>
      </w:r>
    </w:p>
    <w:p w:rsidR="00352450" w:rsidRPr="00352450" w:rsidRDefault="00352450" w:rsidP="004A35DC">
      <w:pPr>
        <w:pStyle w:val="rti"/>
        <w:pBdr>
          <w:top w:val="thinThickThinSmallGap" w:sz="24" w:space="1" w:color="DA1F28" w:themeColor="accent2"/>
          <w:left w:val="thinThickThinSmallGap" w:sz="24" w:space="4" w:color="DA1F28" w:themeColor="accent2"/>
          <w:bottom w:val="thinThickThinSmallGap" w:sz="24" w:space="1" w:color="DA1F28" w:themeColor="accent2"/>
          <w:right w:val="thinThickThinSmallGap" w:sz="24" w:space="4" w:color="DA1F28" w:themeColor="accent2"/>
        </w:pBdr>
        <w:spacing w:after="120"/>
        <w:jc w:val="left"/>
        <w:rPr>
          <w:b/>
          <w:sz w:val="24"/>
          <w:szCs w:val="24"/>
        </w:rPr>
      </w:pPr>
      <w:r w:rsidRPr="00352450">
        <w:rPr>
          <w:b/>
          <w:sz w:val="24"/>
          <w:szCs w:val="24"/>
        </w:rPr>
        <w:t xml:space="preserve">Intensive Intervention: Behavior / Self-Regulation </w:t>
      </w:r>
      <w:r w:rsidRPr="00352450">
        <w:rPr>
          <w:b/>
          <w:i/>
          <w:sz w:val="24"/>
          <w:szCs w:val="24"/>
        </w:rPr>
        <w:t>examples</w:t>
      </w:r>
      <w:r w:rsidRPr="00352450">
        <w:rPr>
          <w:b/>
          <w:sz w:val="24"/>
          <w:szCs w:val="24"/>
        </w:rPr>
        <w:t>:</w:t>
      </w:r>
    </w:p>
    <w:p w:rsidR="00352450" w:rsidRPr="00352450" w:rsidRDefault="006B6320" w:rsidP="00B662D6">
      <w:pPr>
        <w:pStyle w:val="rti"/>
        <w:numPr>
          <w:ilvl w:val="0"/>
          <w:numId w:val="14"/>
        </w:numPr>
        <w:pBdr>
          <w:top w:val="thinThickThinSmallGap" w:sz="24" w:space="1" w:color="DA1F28" w:themeColor="accent2"/>
          <w:left w:val="thinThickThinSmallGap" w:sz="24" w:space="4" w:color="DA1F28" w:themeColor="accent2"/>
          <w:bottom w:val="thinThickThinSmallGap" w:sz="24" w:space="1" w:color="DA1F28" w:themeColor="accent2"/>
          <w:right w:val="thinThickThinSmallGap" w:sz="24" w:space="4" w:color="DA1F28" w:themeColor="accent2"/>
        </w:pBdr>
        <w:ind w:left="1800"/>
        <w:jc w:val="left"/>
        <w:rPr>
          <w:b/>
        </w:rPr>
      </w:pPr>
      <w:r>
        <w:rPr>
          <w:b/>
        </w:rPr>
        <w:drawing>
          <wp:anchor distT="0" distB="0" distL="114300" distR="114300" simplePos="0" relativeHeight="251672576" behindDoc="0" locked="0" layoutInCell="1" allowOverlap="1">
            <wp:simplePos x="0" y="0"/>
            <wp:positionH relativeFrom="column">
              <wp:posOffset>-66675</wp:posOffset>
            </wp:positionH>
            <wp:positionV relativeFrom="paragraph">
              <wp:posOffset>81280</wp:posOffset>
            </wp:positionV>
            <wp:extent cx="733425" cy="6896100"/>
            <wp:effectExtent l="19050" t="0" r="9525" b="0"/>
            <wp:wrapNone/>
            <wp:docPr id="12" name="Picture 12" descr="Go to full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 to fullsize image"/>
                    <pic:cNvPicPr>
                      <a:picLocks noChangeAspect="1" noChangeArrowheads="1"/>
                    </pic:cNvPicPr>
                  </pic:nvPicPr>
                  <pic:blipFill>
                    <a:blip r:embed="rId21" r:link="rId22" cstate="print"/>
                    <a:srcRect t="10045" b="10450"/>
                    <a:stretch>
                      <a:fillRect/>
                    </a:stretch>
                  </pic:blipFill>
                  <pic:spPr bwMode="auto">
                    <a:xfrm>
                      <a:off x="0" y="0"/>
                      <a:ext cx="733425" cy="6896100"/>
                    </a:xfrm>
                    <a:prstGeom prst="rect">
                      <a:avLst/>
                    </a:prstGeom>
                    <a:noFill/>
                    <a:ln w="9525">
                      <a:noFill/>
                      <a:miter lim="800000"/>
                      <a:headEnd/>
                      <a:tailEnd/>
                    </a:ln>
                  </pic:spPr>
                </pic:pic>
              </a:graphicData>
            </a:graphic>
          </wp:anchor>
        </w:drawing>
      </w:r>
      <w:r w:rsidR="00352450" w:rsidRPr="00352450">
        <w:rPr>
          <w:b/>
        </w:rPr>
        <w:t>Provide sensory program to be completed 1-3 times daily, which includes individually developed deep pressure (proprioceptive) and movement(vestibular) activities for neural regulation; provide a quiet space for frequent breaks</w:t>
      </w:r>
    </w:p>
    <w:p w:rsidR="00352450" w:rsidRPr="00352450" w:rsidRDefault="00352450" w:rsidP="00B662D6">
      <w:pPr>
        <w:pStyle w:val="rti"/>
        <w:numPr>
          <w:ilvl w:val="0"/>
          <w:numId w:val="14"/>
        </w:numPr>
        <w:pBdr>
          <w:top w:val="thinThickThinSmallGap" w:sz="24" w:space="1" w:color="DA1F28" w:themeColor="accent2"/>
          <w:left w:val="thinThickThinSmallGap" w:sz="24" w:space="4" w:color="DA1F28" w:themeColor="accent2"/>
          <w:bottom w:val="thinThickThinSmallGap" w:sz="24" w:space="1" w:color="DA1F28" w:themeColor="accent2"/>
          <w:right w:val="thinThickThinSmallGap" w:sz="24" w:space="4" w:color="DA1F28" w:themeColor="accent2"/>
        </w:pBdr>
        <w:ind w:left="1800"/>
        <w:jc w:val="left"/>
        <w:rPr>
          <w:b/>
        </w:rPr>
      </w:pPr>
      <w:r w:rsidRPr="00352450">
        <w:rPr>
          <w:b/>
        </w:rPr>
        <w:t>Provide the necessary sensory equipment for high intensity movement and deep pressure input (e.g. trampoline, crash mat, steam roller, exercise bike, rower, inversion table, suspended equipment, barrel, therapy balls, spinning board, rocker board, etc.)</w:t>
      </w:r>
    </w:p>
    <w:p w:rsidR="00352450" w:rsidRPr="00352450" w:rsidRDefault="00352450" w:rsidP="00B662D6">
      <w:pPr>
        <w:pStyle w:val="rti"/>
        <w:numPr>
          <w:ilvl w:val="0"/>
          <w:numId w:val="14"/>
        </w:numPr>
        <w:pBdr>
          <w:top w:val="thinThickThinSmallGap" w:sz="24" w:space="1" w:color="DA1F28" w:themeColor="accent2"/>
          <w:left w:val="thinThickThinSmallGap" w:sz="24" w:space="4" w:color="DA1F28" w:themeColor="accent2"/>
          <w:bottom w:val="thinThickThinSmallGap" w:sz="24" w:space="1" w:color="DA1F28" w:themeColor="accent2"/>
          <w:right w:val="thinThickThinSmallGap" w:sz="24" w:space="4" w:color="DA1F28" w:themeColor="accent2"/>
        </w:pBdr>
        <w:ind w:left="1800"/>
        <w:jc w:val="left"/>
        <w:rPr>
          <w:b/>
        </w:rPr>
      </w:pPr>
      <w:r w:rsidRPr="00352450">
        <w:rPr>
          <w:b/>
        </w:rPr>
        <w:t xml:space="preserve">Recognize early signs of sensory overload, and intervene proactively by providing calming sensory accommodations </w:t>
      </w:r>
    </w:p>
    <w:p w:rsidR="00352450" w:rsidRPr="00352450" w:rsidRDefault="00352450" w:rsidP="00B662D6">
      <w:pPr>
        <w:pStyle w:val="rti"/>
        <w:numPr>
          <w:ilvl w:val="0"/>
          <w:numId w:val="14"/>
        </w:numPr>
        <w:pBdr>
          <w:top w:val="thinThickThinSmallGap" w:sz="24" w:space="1" w:color="DA1F28" w:themeColor="accent2"/>
          <w:left w:val="thinThickThinSmallGap" w:sz="24" w:space="4" w:color="DA1F28" w:themeColor="accent2"/>
          <w:bottom w:val="thinThickThinSmallGap" w:sz="24" w:space="1" w:color="DA1F28" w:themeColor="accent2"/>
          <w:right w:val="thinThickThinSmallGap" w:sz="24" w:space="4" w:color="DA1F28" w:themeColor="accent2"/>
        </w:pBdr>
        <w:ind w:left="1800"/>
        <w:jc w:val="left"/>
        <w:rPr>
          <w:b/>
          <w:sz w:val="22"/>
        </w:rPr>
      </w:pPr>
      <w:r w:rsidRPr="00352450">
        <w:rPr>
          <w:b/>
        </w:rPr>
        <w:t xml:space="preserve">Closely monitor and adjust the sensory program; consult as needed with occupational therapist </w:t>
      </w:r>
    </w:p>
    <w:p w:rsidR="00352450" w:rsidRPr="00352450" w:rsidRDefault="00352450" w:rsidP="00352450">
      <w:pPr>
        <w:pStyle w:val="rti"/>
        <w:jc w:val="left"/>
        <w:rPr>
          <w:b/>
        </w:rPr>
      </w:pPr>
    </w:p>
    <w:p w:rsidR="00352450" w:rsidRPr="00352450" w:rsidRDefault="00352450" w:rsidP="004A35DC">
      <w:pPr>
        <w:pStyle w:val="rti"/>
        <w:pBdr>
          <w:top w:val="thinThickThinSmallGap" w:sz="24" w:space="1" w:color="FFFF00"/>
          <w:left w:val="thinThickThinSmallGap" w:sz="24" w:space="4" w:color="FFFF00"/>
          <w:bottom w:val="thinThickThinSmallGap" w:sz="24" w:space="1" w:color="FFFF00"/>
          <w:right w:val="thinThickThinSmallGap" w:sz="24" w:space="4" w:color="FFFF00"/>
        </w:pBdr>
        <w:rPr>
          <w:b/>
          <w:sz w:val="24"/>
          <w:szCs w:val="24"/>
        </w:rPr>
      </w:pPr>
      <w:r w:rsidRPr="00352450">
        <w:rPr>
          <w:b/>
          <w:sz w:val="24"/>
          <w:szCs w:val="24"/>
        </w:rPr>
        <w:t>Tier 2:</w:t>
      </w:r>
    </w:p>
    <w:p w:rsidR="00352450" w:rsidRPr="00352450" w:rsidRDefault="00352450" w:rsidP="004A35DC">
      <w:pPr>
        <w:pStyle w:val="rti"/>
        <w:pBdr>
          <w:top w:val="thinThickThinSmallGap" w:sz="24" w:space="1" w:color="FFFF00"/>
          <w:left w:val="thinThickThinSmallGap" w:sz="24" w:space="4" w:color="FFFF00"/>
          <w:bottom w:val="thinThickThinSmallGap" w:sz="24" w:space="1" w:color="FFFF00"/>
          <w:right w:val="thinThickThinSmallGap" w:sz="24" w:space="4" w:color="FFFF00"/>
        </w:pBdr>
        <w:spacing w:after="120"/>
        <w:jc w:val="left"/>
        <w:rPr>
          <w:b/>
          <w:sz w:val="24"/>
          <w:szCs w:val="24"/>
        </w:rPr>
      </w:pPr>
      <w:r w:rsidRPr="00352450">
        <w:rPr>
          <w:b/>
          <w:sz w:val="24"/>
          <w:szCs w:val="24"/>
        </w:rPr>
        <w:t xml:space="preserve">Targeted Intervention: Behavior / Self-Regulation </w:t>
      </w:r>
      <w:r w:rsidRPr="00352450">
        <w:rPr>
          <w:b/>
          <w:i/>
          <w:sz w:val="24"/>
          <w:szCs w:val="24"/>
        </w:rPr>
        <w:t>examples</w:t>
      </w:r>
      <w:r w:rsidRPr="00352450">
        <w:rPr>
          <w:b/>
          <w:sz w:val="24"/>
          <w:szCs w:val="24"/>
        </w:rPr>
        <w:t>:</w:t>
      </w:r>
    </w:p>
    <w:p w:rsidR="00352450" w:rsidRPr="00352450" w:rsidRDefault="00352450" w:rsidP="00B662D6">
      <w:pPr>
        <w:pStyle w:val="rti"/>
        <w:numPr>
          <w:ilvl w:val="0"/>
          <w:numId w:val="14"/>
        </w:numPr>
        <w:pBdr>
          <w:top w:val="thinThickThinSmallGap" w:sz="24" w:space="1" w:color="FFFF00"/>
          <w:left w:val="thinThickThinSmallGap" w:sz="24" w:space="4" w:color="FFFF00"/>
          <w:bottom w:val="thinThickThinSmallGap" w:sz="24" w:space="1" w:color="FFFF00"/>
          <w:right w:val="thinThickThinSmallGap" w:sz="24" w:space="4" w:color="FFFF00"/>
        </w:pBdr>
        <w:ind w:left="1800"/>
        <w:jc w:val="left"/>
        <w:rPr>
          <w:b/>
        </w:rPr>
      </w:pPr>
      <w:r w:rsidRPr="00352450">
        <w:rPr>
          <w:b/>
        </w:rPr>
        <w:t>Provide information/materials regarding a</w:t>
      </w:r>
      <w:r w:rsidR="00BD5F45">
        <w:rPr>
          <w:b/>
        </w:rPr>
        <w:t xml:space="preserve">lternative seating options (sit </w:t>
      </w:r>
      <w:r w:rsidRPr="00352450">
        <w:rPr>
          <w:b/>
        </w:rPr>
        <w:t xml:space="preserve">cushion, standing table, ball chair, rocking chair, T-stool, prone on floor, bean bag) </w:t>
      </w:r>
    </w:p>
    <w:p w:rsidR="00352450" w:rsidRPr="00352450" w:rsidRDefault="00352450" w:rsidP="00B662D6">
      <w:pPr>
        <w:pStyle w:val="rti"/>
        <w:numPr>
          <w:ilvl w:val="0"/>
          <w:numId w:val="14"/>
        </w:numPr>
        <w:pBdr>
          <w:top w:val="thinThickThinSmallGap" w:sz="24" w:space="1" w:color="FFFF00"/>
          <w:left w:val="thinThickThinSmallGap" w:sz="24" w:space="4" w:color="FFFF00"/>
          <w:bottom w:val="thinThickThinSmallGap" w:sz="24" w:space="1" w:color="FFFF00"/>
          <w:right w:val="thinThickThinSmallGap" w:sz="24" w:space="4" w:color="FFFF00"/>
        </w:pBdr>
        <w:ind w:left="1800"/>
        <w:jc w:val="left"/>
        <w:rPr>
          <w:b/>
        </w:rPr>
      </w:pPr>
      <w:r w:rsidRPr="00352450">
        <w:rPr>
          <w:b/>
        </w:rPr>
        <w:t xml:space="preserve">Provide information/materials regarding weighted and pressure tools (lap weight, weighted vest, neoprene waist wrap, back packs or heavy coats deep pressure input to shoulders) </w:t>
      </w:r>
    </w:p>
    <w:p w:rsidR="00352450" w:rsidRPr="00352450" w:rsidRDefault="00352450" w:rsidP="00B662D6">
      <w:pPr>
        <w:pStyle w:val="rti"/>
        <w:numPr>
          <w:ilvl w:val="0"/>
          <w:numId w:val="14"/>
        </w:numPr>
        <w:pBdr>
          <w:top w:val="thinThickThinSmallGap" w:sz="24" w:space="1" w:color="FFFF00"/>
          <w:left w:val="thinThickThinSmallGap" w:sz="24" w:space="4" w:color="FFFF00"/>
          <w:bottom w:val="thinThickThinSmallGap" w:sz="24" w:space="1" w:color="FFFF00"/>
          <w:right w:val="thinThickThinSmallGap" w:sz="24" w:space="4" w:color="FFFF00"/>
        </w:pBdr>
        <w:ind w:left="1800"/>
        <w:jc w:val="left"/>
        <w:rPr>
          <w:b/>
        </w:rPr>
      </w:pPr>
      <w:r w:rsidRPr="00352450">
        <w:rPr>
          <w:b/>
        </w:rPr>
        <w:t>Provide information regarding preferential seating (front of room to minimize distractions, back of room to allow for extra movement, low stimulation “view”)</w:t>
      </w:r>
    </w:p>
    <w:p w:rsidR="00352450" w:rsidRPr="00352450" w:rsidRDefault="00352450" w:rsidP="00B662D6">
      <w:pPr>
        <w:pStyle w:val="rti"/>
        <w:numPr>
          <w:ilvl w:val="0"/>
          <w:numId w:val="14"/>
        </w:numPr>
        <w:pBdr>
          <w:top w:val="thinThickThinSmallGap" w:sz="24" w:space="1" w:color="FFFF00"/>
          <w:left w:val="thinThickThinSmallGap" w:sz="24" w:space="4" w:color="FFFF00"/>
          <w:bottom w:val="thinThickThinSmallGap" w:sz="24" w:space="1" w:color="FFFF00"/>
          <w:right w:val="thinThickThinSmallGap" w:sz="24" w:space="4" w:color="FFFF00"/>
        </w:pBdr>
        <w:ind w:left="1800"/>
        <w:jc w:val="left"/>
        <w:rPr>
          <w:b/>
        </w:rPr>
      </w:pPr>
      <w:r w:rsidRPr="00352450">
        <w:rPr>
          <w:b/>
        </w:rPr>
        <w:t>Provide information/materials regarding noise reduction “tools” (ear plugs, headphones, hat)</w:t>
      </w:r>
    </w:p>
    <w:p w:rsidR="00352450" w:rsidRPr="00352450" w:rsidRDefault="00352450" w:rsidP="00B662D6">
      <w:pPr>
        <w:pStyle w:val="rti"/>
        <w:numPr>
          <w:ilvl w:val="0"/>
          <w:numId w:val="14"/>
        </w:numPr>
        <w:pBdr>
          <w:top w:val="thinThickThinSmallGap" w:sz="24" w:space="1" w:color="FFFF00"/>
          <w:left w:val="thinThickThinSmallGap" w:sz="24" w:space="4" w:color="FFFF00"/>
          <w:bottom w:val="thinThickThinSmallGap" w:sz="24" w:space="1" w:color="FFFF00"/>
          <w:right w:val="thinThickThinSmallGap" w:sz="24" w:space="4" w:color="FFFF00"/>
        </w:pBdr>
        <w:ind w:left="1800"/>
        <w:jc w:val="left"/>
        <w:rPr>
          <w:b/>
        </w:rPr>
      </w:pPr>
      <w:r w:rsidRPr="00352450">
        <w:rPr>
          <w:b/>
        </w:rPr>
        <w:t xml:space="preserve">Provide information/materials regarding specific movement program to be completed regularly </w:t>
      </w:r>
    </w:p>
    <w:p w:rsidR="00352450" w:rsidRPr="00352450" w:rsidRDefault="00352450" w:rsidP="00B662D6">
      <w:pPr>
        <w:pStyle w:val="rti"/>
        <w:numPr>
          <w:ilvl w:val="0"/>
          <w:numId w:val="14"/>
        </w:numPr>
        <w:pBdr>
          <w:top w:val="thinThickThinSmallGap" w:sz="24" w:space="1" w:color="FFFF00"/>
          <w:left w:val="thinThickThinSmallGap" w:sz="24" w:space="4" w:color="FFFF00"/>
          <w:bottom w:val="thinThickThinSmallGap" w:sz="24" w:space="1" w:color="FFFF00"/>
          <w:right w:val="thinThickThinSmallGap" w:sz="24" w:space="4" w:color="FFFF00"/>
        </w:pBdr>
        <w:ind w:left="1800"/>
        <w:jc w:val="left"/>
        <w:rPr>
          <w:b/>
        </w:rPr>
      </w:pPr>
      <w:r w:rsidRPr="00352450">
        <w:rPr>
          <w:b/>
        </w:rPr>
        <w:t>Provide information/materials regarding frequent and scheduled quiet breaks, (such as running errands out of the classroom)</w:t>
      </w:r>
    </w:p>
    <w:p w:rsidR="00352450" w:rsidRPr="00352450" w:rsidRDefault="00352450" w:rsidP="00B662D6">
      <w:pPr>
        <w:pStyle w:val="rti"/>
        <w:numPr>
          <w:ilvl w:val="0"/>
          <w:numId w:val="14"/>
        </w:numPr>
        <w:pBdr>
          <w:top w:val="thinThickThinSmallGap" w:sz="24" w:space="1" w:color="FFFF00"/>
          <w:left w:val="thinThickThinSmallGap" w:sz="24" w:space="4" w:color="FFFF00"/>
          <w:bottom w:val="thinThickThinSmallGap" w:sz="24" w:space="1" w:color="FFFF00"/>
          <w:right w:val="thinThickThinSmallGap" w:sz="24" w:space="4" w:color="FFFF00"/>
        </w:pBdr>
        <w:ind w:left="1800"/>
        <w:jc w:val="left"/>
        <w:rPr>
          <w:b/>
        </w:rPr>
      </w:pPr>
      <w:r w:rsidRPr="00352450">
        <w:rPr>
          <w:b/>
        </w:rPr>
        <w:t>Provide information/materials regarding individualized sensory activities to help keep the student calm and organized; observe and intervene throughout the day as necessary</w:t>
      </w:r>
    </w:p>
    <w:p w:rsidR="00352450" w:rsidRPr="00352450" w:rsidRDefault="00352450" w:rsidP="00B662D6">
      <w:pPr>
        <w:pStyle w:val="rti"/>
        <w:numPr>
          <w:ilvl w:val="0"/>
          <w:numId w:val="14"/>
        </w:numPr>
        <w:pBdr>
          <w:top w:val="thinThickThinSmallGap" w:sz="24" w:space="1" w:color="FFFF00"/>
          <w:left w:val="thinThickThinSmallGap" w:sz="24" w:space="4" w:color="FFFF00"/>
          <w:bottom w:val="thinThickThinSmallGap" w:sz="24" w:space="1" w:color="FFFF00"/>
          <w:right w:val="thinThickThinSmallGap" w:sz="24" w:space="4" w:color="FFFF00"/>
        </w:pBdr>
        <w:ind w:left="1800"/>
        <w:jc w:val="left"/>
        <w:rPr>
          <w:b/>
        </w:rPr>
      </w:pPr>
      <w:r w:rsidRPr="00352450">
        <w:rPr>
          <w:b/>
        </w:rPr>
        <w:t>Provide information regarding accommodations for potentially overstimulating situations (transitions, lunch room, cafeteria, specials, assemblies, recess)</w:t>
      </w:r>
    </w:p>
    <w:p w:rsidR="00352450" w:rsidRPr="00352450" w:rsidRDefault="00352450" w:rsidP="00352450">
      <w:pPr>
        <w:pStyle w:val="rti"/>
        <w:jc w:val="left"/>
        <w:rPr>
          <w:rFonts w:ascii="Arial" w:hAnsi="Arial"/>
          <w:b/>
          <w:sz w:val="14"/>
          <w:szCs w:val="16"/>
        </w:rPr>
      </w:pPr>
    </w:p>
    <w:p w:rsidR="00352450" w:rsidRPr="00352450" w:rsidRDefault="00352450" w:rsidP="004A35DC">
      <w:pPr>
        <w:pStyle w:val="rti"/>
        <w:pBdr>
          <w:top w:val="thinThickThinSmallGap" w:sz="24" w:space="1" w:color="008000"/>
          <w:left w:val="thinThickThinSmallGap" w:sz="24" w:space="4" w:color="008000"/>
          <w:bottom w:val="thinThickThinSmallGap" w:sz="24" w:space="1" w:color="008000"/>
          <w:right w:val="thinThickThinSmallGap" w:sz="24" w:space="4" w:color="008000"/>
        </w:pBdr>
        <w:rPr>
          <w:b/>
          <w:sz w:val="24"/>
          <w:szCs w:val="24"/>
        </w:rPr>
      </w:pPr>
      <w:r w:rsidRPr="00352450">
        <w:rPr>
          <w:b/>
          <w:sz w:val="24"/>
          <w:szCs w:val="24"/>
        </w:rPr>
        <w:t>Tier 1:</w:t>
      </w:r>
    </w:p>
    <w:p w:rsidR="00352450" w:rsidRPr="00352450" w:rsidRDefault="00352450" w:rsidP="004A35DC">
      <w:pPr>
        <w:pStyle w:val="rti"/>
        <w:pBdr>
          <w:top w:val="thinThickThinSmallGap" w:sz="24" w:space="1" w:color="008000"/>
          <w:left w:val="thinThickThinSmallGap" w:sz="24" w:space="4" w:color="008000"/>
          <w:bottom w:val="thinThickThinSmallGap" w:sz="24" w:space="1" w:color="008000"/>
          <w:right w:val="thinThickThinSmallGap" w:sz="24" w:space="4" w:color="008000"/>
        </w:pBdr>
        <w:spacing w:after="120"/>
        <w:jc w:val="left"/>
        <w:rPr>
          <w:b/>
          <w:sz w:val="24"/>
          <w:szCs w:val="24"/>
        </w:rPr>
      </w:pPr>
      <w:r w:rsidRPr="00352450">
        <w:rPr>
          <w:b/>
          <w:sz w:val="24"/>
          <w:szCs w:val="24"/>
        </w:rPr>
        <w:t xml:space="preserve">Universal Prevention: Behavior / Self-Regulation </w:t>
      </w:r>
      <w:r w:rsidRPr="00352450">
        <w:rPr>
          <w:b/>
          <w:i/>
          <w:sz w:val="24"/>
          <w:szCs w:val="24"/>
        </w:rPr>
        <w:t>examples</w:t>
      </w:r>
      <w:r w:rsidRPr="00352450">
        <w:rPr>
          <w:b/>
          <w:sz w:val="24"/>
          <w:szCs w:val="24"/>
        </w:rPr>
        <w:t>:</w:t>
      </w:r>
    </w:p>
    <w:p w:rsidR="00352450" w:rsidRPr="00352450" w:rsidRDefault="00352450" w:rsidP="00B662D6">
      <w:pPr>
        <w:pStyle w:val="rti"/>
        <w:numPr>
          <w:ilvl w:val="0"/>
          <w:numId w:val="14"/>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sidRPr="00352450">
        <w:rPr>
          <w:b/>
        </w:rPr>
        <w:t>Provide information/materials regarding organized physical environment (</w:t>
      </w:r>
      <w:r w:rsidRPr="00352450">
        <w:rPr>
          <w:b/>
          <w:i/>
          <w:sz w:val="22"/>
        </w:rPr>
        <w:t>minimize “clutter”</w:t>
      </w:r>
      <w:r w:rsidRPr="00352450">
        <w:rPr>
          <w:b/>
          <w:i/>
        </w:rPr>
        <w:t xml:space="preserve">) </w:t>
      </w:r>
    </w:p>
    <w:p w:rsidR="00352450" w:rsidRPr="00352450" w:rsidRDefault="00BD5F45" w:rsidP="00B662D6">
      <w:pPr>
        <w:pStyle w:val="rti"/>
        <w:numPr>
          <w:ilvl w:val="0"/>
          <w:numId w:val="14"/>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Pr>
          <w:b/>
        </w:rPr>
        <w:t xml:space="preserve">Provide information/materials </w:t>
      </w:r>
      <w:r w:rsidR="00352450" w:rsidRPr="00352450">
        <w:rPr>
          <w:b/>
        </w:rPr>
        <w:t>regarding quiet spaces for individual work centers</w:t>
      </w:r>
    </w:p>
    <w:p w:rsidR="00352450" w:rsidRPr="00352450" w:rsidRDefault="00352450" w:rsidP="00B662D6">
      <w:pPr>
        <w:pStyle w:val="rti"/>
        <w:numPr>
          <w:ilvl w:val="0"/>
          <w:numId w:val="14"/>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sidRPr="00352450">
        <w:rPr>
          <w:b/>
        </w:rPr>
        <w:t xml:space="preserve">Provide information/materials regarding frequent movement opportunities within the classroom </w:t>
      </w:r>
    </w:p>
    <w:p w:rsidR="00352450" w:rsidRPr="00352450" w:rsidRDefault="00352450" w:rsidP="00B662D6">
      <w:pPr>
        <w:pStyle w:val="rti"/>
        <w:numPr>
          <w:ilvl w:val="0"/>
          <w:numId w:val="14"/>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sidRPr="00352450">
        <w:rPr>
          <w:b/>
        </w:rPr>
        <w:t>Provide information/materials regarding limiting visual stimulation (keep white boards clean, do not hang things from ceiling, cover shelves with fabric, use calm colors like blue and green)</w:t>
      </w:r>
    </w:p>
    <w:p w:rsidR="00352450" w:rsidRPr="00352450" w:rsidRDefault="00352450" w:rsidP="00B662D6">
      <w:pPr>
        <w:pStyle w:val="rti"/>
        <w:numPr>
          <w:ilvl w:val="0"/>
          <w:numId w:val="14"/>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sidRPr="00352450">
        <w:rPr>
          <w:b/>
        </w:rPr>
        <w:t>Provide information regarding use of natural lighting, limit fluorescent lighting</w:t>
      </w:r>
    </w:p>
    <w:p w:rsidR="00352450" w:rsidRPr="00352450" w:rsidRDefault="00352450" w:rsidP="00B662D6">
      <w:pPr>
        <w:pStyle w:val="rti"/>
        <w:numPr>
          <w:ilvl w:val="0"/>
          <w:numId w:val="14"/>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sidRPr="00352450">
        <w:rPr>
          <w:b/>
        </w:rPr>
        <w:t>Provide information/materials regarding frequent structured movement breaks which incorporate head movement and muscle resistance (group movement breaks should include deep breathing, stretching and slow rhythmical movement patterns for maximal calming effect)</w:t>
      </w:r>
    </w:p>
    <w:p w:rsidR="00352450" w:rsidRPr="00352450" w:rsidRDefault="00352450" w:rsidP="00B662D6">
      <w:pPr>
        <w:pStyle w:val="rti"/>
        <w:numPr>
          <w:ilvl w:val="0"/>
          <w:numId w:val="14"/>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sidRPr="00352450">
        <w:rPr>
          <w:b/>
        </w:rPr>
        <w:t>Provide information/materials regarding use of a visual schedule, give advanced notice of changes/transitions</w:t>
      </w:r>
    </w:p>
    <w:p w:rsidR="00352450" w:rsidRPr="00352450" w:rsidRDefault="00352450" w:rsidP="00B662D6">
      <w:pPr>
        <w:pStyle w:val="rti"/>
        <w:numPr>
          <w:ilvl w:val="0"/>
          <w:numId w:val="14"/>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sidRPr="00352450">
        <w:rPr>
          <w:b/>
        </w:rPr>
        <w:t>Provide information/materials regarding use of water bottles/straws, gum in the classroom</w:t>
      </w:r>
    </w:p>
    <w:p w:rsidR="00352450" w:rsidRPr="00352450" w:rsidRDefault="00352450" w:rsidP="00B662D6">
      <w:pPr>
        <w:pStyle w:val="rti"/>
        <w:numPr>
          <w:ilvl w:val="0"/>
          <w:numId w:val="14"/>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sidRPr="00352450">
        <w:rPr>
          <w:b/>
        </w:rPr>
        <w:t>Provide information/materials regarding use of hand tools or fidgets</w:t>
      </w:r>
    </w:p>
    <w:p w:rsidR="00352450" w:rsidRPr="00352450" w:rsidRDefault="00352450" w:rsidP="00B662D6">
      <w:pPr>
        <w:pStyle w:val="rti"/>
        <w:numPr>
          <w:ilvl w:val="0"/>
          <w:numId w:val="14"/>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sidRPr="00352450">
        <w:rPr>
          <w:b/>
        </w:rPr>
        <w:t xml:space="preserve">Provide information/materials regarding the creation of a designated “personal space” area </w:t>
      </w:r>
    </w:p>
    <w:p w:rsidR="00600962" w:rsidRDefault="00352450" w:rsidP="00B662D6">
      <w:pPr>
        <w:pStyle w:val="rti"/>
        <w:numPr>
          <w:ilvl w:val="0"/>
          <w:numId w:val="14"/>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sidRPr="00600962">
        <w:rPr>
          <w:b/>
        </w:rPr>
        <w:t>Provide information regarding the adverse affects of  removal of recess as a punishment; provide plenty of  playground / recess opportunities</w:t>
      </w:r>
    </w:p>
    <w:p w:rsidR="00352450" w:rsidRPr="00600962" w:rsidRDefault="00352450" w:rsidP="00B662D6">
      <w:pPr>
        <w:pStyle w:val="rti"/>
        <w:numPr>
          <w:ilvl w:val="0"/>
          <w:numId w:val="14"/>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sidRPr="00600962">
        <w:rPr>
          <w:b/>
        </w:rPr>
        <w:t>Provide information regarding the positive effects of classical music or white noise</w:t>
      </w:r>
    </w:p>
    <w:p w:rsidR="004A35DC" w:rsidRPr="00753401" w:rsidRDefault="00600962" w:rsidP="00600962">
      <w:pPr>
        <w:spacing w:after="0"/>
        <w:jc w:val="center"/>
        <w:rPr>
          <w:rFonts w:ascii="Copperplate Gothic Bold" w:hAnsi="Copperplate Gothic Bold" w:cs="Arial"/>
          <w:color w:val="000000"/>
          <w:sz w:val="20"/>
        </w:rPr>
      </w:pPr>
      <w:r>
        <w:rPr>
          <w:rFonts w:ascii="Copperplate Gothic Bold" w:hAnsi="Copperplate Gothic Bold" w:cs="Arial"/>
          <w:color w:val="000000"/>
          <w:sz w:val="20"/>
        </w:rPr>
        <w:br w:type="page"/>
      </w:r>
      <w:r>
        <w:rPr>
          <w:rFonts w:ascii="Copperplate Gothic Bold" w:hAnsi="Copperplate Gothic Bold" w:cs="Arial"/>
          <w:color w:val="000000"/>
          <w:sz w:val="20"/>
        </w:rPr>
        <w:lastRenderedPageBreak/>
        <w:t xml:space="preserve">                   </w:t>
      </w:r>
      <w:r w:rsidR="004A35DC" w:rsidRPr="00753401">
        <w:rPr>
          <w:rFonts w:ascii="Copperplate Gothic Bold" w:hAnsi="Copperplate Gothic Bold" w:cs="Arial"/>
          <w:color w:val="000000"/>
          <w:sz w:val="20"/>
        </w:rPr>
        <w:t>Occupational Therapy Response to Intervention</w:t>
      </w:r>
    </w:p>
    <w:p w:rsidR="004A35DC" w:rsidRPr="00753401" w:rsidRDefault="004A35DC" w:rsidP="00600962">
      <w:pPr>
        <w:spacing w:after="0"/>
        <w:ind w:left="1440"/>
        <w:jc w:val="center"/>
        <w:rPr>
          <w:rFonts w:ascii="Copperplate Gothic Bold" w:hAnsi="Copperplate Gothic Bold" w:cs="Arial"/>
          <w:color w:val="000000"/>
          <w:szCs w:val="28"/>
        </w:rPr>
      </w:pPr>
      <w:r w:rsidRPr="00540939">
        <w:rPr>
          <w:rFonts w:ascii="Copperplate Gothic Bold" w:hAnsi="Copperplate Gothic Bold" w:cs="Arial"/>
          <w:b/>
          <w:color w:val="000000"/>
          <w:sz w:val="32"/>
          <w:szCs w:val="28"/>
        </w:rPr>
        <w:t>Personal Management/Self-Care</w:t>
      </w:r>
    </w:p>
    <w:p w:rsidR="004A35DC" w:rsidRPr="00753401" w:rsidRDefault="004A35DC" w:rsidP="00600962">
      <w:pPr>
        <w:spacing w:after="0"/>
        <w:ind w:left="1440"/>
        <w:jc w:val="center"/>
        <w:rPr>
          <w:rFonts w:ascii="Copperplate Gothic Bold" w:hAnsi="Copperplate Gothic Bold" w:cs="Arial"/>
          <w:color w:val="000000"/>
          <w:szCs w:val="28"/>
        </w:rPr>
      </w:pPr>
      <w:r w:rsidRPr="00753401">
        <w:rPr>
          <w:rFonts w:ascii="Copperplate Gothic Bold" w:hAnsi="Copperplate Gothic Bold" w:cs="Arial"/>
          <w:color w:val="000000"/>
          <w:szCs w:val="28"/>
        </w:rPr>
        <w:t>Continuum of Supports</w:t>
      </w:r>
    </w:p>
    <w:p w:rsidR="00352450" w:rsidRPr="00753401" w:rsidRDefault="00352450" w:rsidP="004A35DC">
      <w:pPr>
        <w:pStyle w:val="rti"/>
        <w:jc w:val="left"/>
        <w:rPr>
          <w:szCs w:val="28"/>
        </w:rPr>
      </w:pPr>
    </w:p>
    <w:p w:rsidR="006E0CFB" w:rsidRPr="006E0CFB" w:rsidRDefault="006E0CFB" w:rsidP="006E0CFB">
      <w:pPr>
        <w:pStyle w:val="rti"/>
        <w:pBdr>
          <w:top w:val="thinThickThinSmallGap" w:sz="24" w:space="0" w:color="FF0000"/>
          <w:left w:val="thinThickThinSmallGap" w:sz="24" w:space="4" w:color="FF0000"/>
          <w:bottom w:val="thinThickThinSmallGap" w:sz="24" w:space="1" w:color="FF0000"/>
          <w:right w:val="thinThickThinSmallGap" w:sz="24" w:space="4" w:color="FF0000"/>
        </w:pBdr>
        <w:rPr>
          <w:b/>
          <w:sz w:val="24"/>
          <w:szCs w:val="24"/>
        </w:rPr>
      </w:pPr>
      <w:r w:rsidRPr="006E0CFB">
        <w:rPr>
          <w:b/>
          <w:sz w:val="24"/>
          <w:szCs w:val="24"/>
        </w:rPr>
        <w:t>Tier 3:</w:t>
      </w:r>
    </w:p>
    <w:p w:rsidR="006E0CFB" w:rsidRPr="006E0CFB" w:rsidRDefault="006E0CFB" w:rsidP="006E0CFB">
      <w:pPr>
        <w:pStyle w:val="rti"/>
        <w:pBdr>
          <w:top w:val="thinThickThinSmallGap" w:sz="24" w:space="0" w:color="FF0000"/>
          <w:left w:val="thinThickThinSmallGap" w:sz="24" w:space="4" w:color="FF0000"/>
          <w:bottom w:val="thinThickThinSmallGap" w:sz="24" w:space="1" w:color="FF0000"/>
          <w:right w:val="thinThickThinSmallGap" w:sz="24" w:space="4" w:color="FF0000"/>
        </w:pBdr>
        <w:spacing w:after="120"/>
        <w:jc w:val="left"/>
        <w:rPr>
          <w:b/>
          <w:sz w:val="24"/>
          <w:szCs w:val="24"/>
        </w:rPr>
      </w:pPr>
      <w:r w:rsidRPr="006E0CFB">
        <w:rPr>
          <w:b/>
          <w:sz w:val="24"/>
          <w:szCs w:val="24"/>
        </w:rPr>
        <w:t xml:space="preserve">Intensive Intervention: Personal Management/Self-Care </w:t>
      </w:r>
      <w:r w:rsidRPr="006E0CFB">
        <w:rPr>
          <w:b/>
          <w:i/>
          <w:sz w:val="24"/>
          <w:szCs w:val="24"/>
        </w:rPr>
        <w:t>examples:</w:t>
      </w:r>
    </w:p>
    <w:p w:rsidR="00352450" w:rsidRPr="009F038C" w:rsidRDefault="006B6320" w:rsidP="00B662D6">
      <w:pPr>
        <w:pStyle w:val="rti"/>
        <w:numPr>
          <w:ilvl w:val="0"/>
          <w:numId w:val="20"/>
        </w:numPr>
        <w:pBdr>
          <w:top w:val="thinThickThinSmallGap" w:sz="24" w:space="0" w:color="FF0000"/>
          <w:left w:val="thinThickThinSmallGap" w:sz="24" w:space="4" w:color="FF0000"/>
          <w:bottom w:val="thinThickThinSmallGap" w:sz="24" w:space="1" w:color="FF0000"/>
          <w:right w:val="thinThickThinSmallGap" w:sz="24" w:space="4" w:color="FF0000"/>
        </w:pBdr>
        <w:ind w:left="1800"/>
        <w:jc w:val="left"/>
        <w:rPr>
          <w:b/>
          <w:sz w:val="22"/>
        </w:rPr>
      </w:pPr>
      <w:r>
        <w:rPr>
          <w:b/>
        </w:rPr>
        <w:drawing>
          <wp:anchor distT="0" distB="0" distL="114300" distR="114300" simplePos="0" relativeHeight="251661311" behindDoc="0" locked="0" layoutInCell="1" allowOverlap="1">
            <wp:simplePos x="0" y="0"/>
            <wp:positionH relativeFrom="column">
              <wp:posOffset>-190500</wp:posOffset>
            </wp:positionH>
            <wp:positionV relativeFrom="paragraph">
              <wp:posOffset>245110</wp:posOffset>
            </wp:positionV>
            <wp:extent cx="733425" cy="6743700"/>
            <wp:effectExtent l="19050" t="0" r="9525" b="0"/>
            <wp:wrapNone/>
            <wp:docPr id="15" name="Picture 15" descr="Go to full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o to fullsize image"/>
                    <pic:cNvPicPr>
                      <a:picLocks noChangeAspect="1" noChangeArrowheads="1"/>
                    </pic:cNvPicPr>
                  </pic:nvPicPr>
                  <pic:blipFill>
                    <a:blip r:embed="rId21" r:link="rId22" cstate="print"/>
                    <a:srcRect t="10398" b="10127"/>
                    <a:stretch>
                      <a:fillRect/>
                    </a:stretch>
                  </pic:blipFill>
                  <pic:spPr bwMode="auto">
                    <a:xfrm>
                      <a:off x="0" y="0"/>
                      <a:ext cx="733425" cy="6743700"/>
                    </a:xfrm>
                    <a:prstGeom prst="rect">
                      <a:avLst/>
                    </a:prstGeom>
                    <a:noFill/>
                    <a:ln w="9525">
                      <a:noFill/>
                      <a:miter lim="800000"/>
                      <a:headEnd/>
                      <a:tailEnd/>
                    </a:ln>
                  </pic:spPr>
                </pic:pic>
              </a:graphicData>
            </a:graphic>
          </wp:anchor>
        </w:drawing>
      </w:r>
      <w:r w:rsidR="00352450">
        <w:rPr>
          <w:b/>
        </w:rPr>
        <w:t>Provide direct intervention to student during the classroom routine for managing clothing, toileting, personal hygiene, or eating/management of food, organizational skills, or managing environment.</w:t>
      </w:r>
    </w:p>
    <w:p w:rsidR="00352450" w:rsidRPr="009F038C" w:rsidRDefault="00352450" w:rsidP="00B662D6">
      <w:pPr>
        <w:pStyle w:val="rti"/>
        <w:numPr>
          <w:ilvl w:val="0"/>
          <w:numId w:val="20"/>
        </w:numPr>
        <w:pBdr>
          <w:top w:val="thinThickThinSmallGap" w:sz="24" w:space="0" w:color="FF0000"/>
          <w:left w:val="thinThickThinSmallGap" w:sz="24" w:space="4" w:color="FF0000"/>
          <w:bottom w:val="thinThickThinSmallGap" w:sz="24" w:space="1" w:color="FF0000"/>
          <w:right w:val="thinThickThinSmallGap" w:sz="24" w:space="4" w:color="FF0000"/>
        </w:pBdr>
        <w:ind w:left="1800"/>
        <w:jc w:val="left"/>
        <w:rPr>
          <w:b/>
          <w:sz w:val="22"/>
        </w:rPr>
      </w:pPr>
      <w:r>
        <w:rPr>
          <w:b/>
        </w:rPr>
        <w:t>Provide individual or small group instruction (in or outside of the classroom) for specific skill training for managing clothing, toileting, personal hygiene, or eating/management of food, organizational skills, or managing environment.</w:t>
      </w:r>
    </w:p>
    <w:p w:rsidR="00352450" w:rsidRPr="007C2B27" w:rsidRDefault="00352450" w:rsidP="00B662D6">
      <w:pPr>
        <w:pStyle w:val="rti"/>
        <w:numPr>
          <w:ilvl w:val="0"/>
          <w:numId w:val="20"/>
        </w:numPr>
        <w:pBdr>
          <w:top w:val="thinThickThinSmallGap" w:sz="24" w:space="0" w:color="FF0000"/>
          <w:left w:val="thinThickThinSmallGap" w:sz="24" w:space="4" w:color="FF0000"/>
          <w:bottom w:val="thinThickThinSmallGap" w:sz="24" w:space="1" w:color="FF0000"/>
          <w:right w:val="thinThickThinSmallGap" w:sz="24" w:space="4" w:color="FF0000"/>
        </w:pBdr>
        <w:ind w:left="1800"/>
        <w:jc w:val="left"/>
        <w:rPr>
          <w:b/>
          <w:sz w:val="22"/>
        </w:rPr>
      </w:pPr>
      <w:r>
        <w:rPr>
          <w:b/>
        </w:rPr>
        <w:t>Provide specific adaptations for managing clothing/shoes, toileting, personal hygiene, or eating/management of food, organizational skills, or managing environment.</w:t>
      </w:r>
    </w:p>
    <w:p w:rsidR="00352450" w:rsidRPr="006E0CFB" w:rsidRDefault="00352450" w:rsidP="00B662D6">
      <w:pPr>
        <w:pStyle w:val="rti"/>
        <w:numPr>
          <w:ilvl w:val="0"/>
          <w:numId w:val="20"/>
        </w:numPr>
        <w:pBdr>
          <w:top w:val="thinThickThinSmallGap" w:sz="24" w:space="0" w:color="FF0000"/>
          <w:left w:val="thinThickThinSmallGap" w:sz="24" w:space="4" w:color="FF0000"/>
          <w:bottom w:val="thinThickThinSmallGap" w:sz="24" w:space="1" w:color="FF0000"/>
          <w:right w:val="thinThickThinSmallGap" w:sz="24" w:space="4" w:color="FF0000"/>
        </w:pBdr>
        <w:ind w:left="1800"/>
        <w:jc w:val="left"/>
        <w:rPr>
          <w:b/>
          <w:sz w:val="22"/>
        </w:rPr>
      </w:pPr>
      <w:r>
        <w:rPr>
          <w:b/>
        </w:rPr>
        <w:t>Provide and instruct in the use of assistive technology (adaptations for clothing, toileting, hygiene, eating, organization, and management of the physical environment.)</w:t>
      </w:r>
    </w:p>
    <w:p w:rsidR="00352450" w:rsidRPr="00F8142D" w:rsidRDefault="00352450" w:rsidP="00F8142D">
      <w:pPr>
        <w:pStyle w:val="rti"/>
        <w:ind w:left="0"/>
        <w:jc w:val="left"/>
        <w:rPr>
          <w:b/>
          <w:sz w:val="16"/>
          <w:szCs w:val="16"/>
        </w:rPr>
      </w:pPr>
    </w:p>
    <w:p w:rsidR="00352450" w:rsidRPr="006E0CFB" w:rsidRDefault="00352450" w:rsidP="006E0CFB">
      <w:pPr>
        <w:pStyle w:val="rti"/>
        <w:pBdr>
          <w:top w:val="thinThickThinSmallGap" w:sz="24" w:space="1" w:color="FFFF00"/>
          <w:left w:val="thinThickThinSmallGap" w:sz="24" w:space="4" w:color="FFFF00"/>
          <w:bottom w:val="thinThickThinSmallGap" w:sz="24" w:space="1" w:color="FFFF00"/>
          <w:right w:val="thinThickThinSmallGap" w:sz="24" w:space="4" w:color="FFFF00"/>
        </w:pBdr>
        <w:rPr>
          <w:b/>
          <w:sz w:val="24"/>
          <w:szCs w:val="24"/>
        </w:rPr>
      </w:pPr>
      <w:r w:rsidRPr="006E0CFB">
        <w:rPr>
          <w:b/>
          <w:sz w:val="24"/>
          <w:szCs w:val="24"/>
        </w:rPr>
        <w:t>Tier 2:</w:t>
      </w:r>
    </w:p>
    <w:p w:rsidR="00352450" w:rsidRPr="000E45B7" w:rsidRDefault="00352450" w:rsidP="006E0CFB">
      <w:pPr>
        <w:pStyle w:val="rti"/>
        <w:pBdr>
          <w:top w:val="thinThickThinSmallGap" w:sz="24" w:space="1" w:color="FFFF00"/>
          <w:left w:val="thinThickThinSmallGap" w:sz="24" w:space="4" w:color="FFFF00"/>
          <w:bottom w:val="thinThickThinSmallGap" w:sz="24" w:space="1" w:color="FFFF00"/>
          <w:right w:val="thinThickThinSmallGap" w:sz="24" w:space="4" w:color="FFFF00"/>
        </w:pBdr>
        <w:spacing w:after="120"/>
        <w:jc w:val="left"/>
        <w:rPr>
          <w:b/>
          <w:szCs w:val="26"/>
        </w:rPr>
      </w:pPr>
      <w:r w:rsidRPr="006E0CFB">
        <w:rPr>
          <w:b/>
          <w:sz w:val="24"/>
          <w:szCs w:val="24"/>
        </w:rPr>
        <w:t xml:space="preserve">Targeted Intervention: Personal Management/Self-Care </w:t>
      </w:r>
      <w:r w:rsidRPr="006E0CFB">
        <w:rPr>
          <w:b/>
          <w:i/>
          <w:sz w:val="24"/>
          <w:szCs w:val="24"/>
        </w:rPr>
        <w:t>examples</w:t>
      </w:r>
      <w:r w:rsidRPr="006E0CFB">
        <w:rPr>
          <w:b/>
          <w:sz w:val="24"/>
          <w:szCs w:val="24"/>
        </w:rPr>
        <w:t>:</w:t>
      </w:r>
    </w:p>
    <w:p w:rsidR="00352450" w:rsidRDefault="00352450" w:rsidP="00B662D6">
      <w:pPr>
        <w:pStyle w:val="rti"/>
        <w:numPr>
          <w:ilvl w:val="0"/>
          <w:numId w:val="18"/>
        </w:numPr>
        <w:pBdr>
          <w:top w:val="thinThickThinSmallGap" w:sz="24" w:space="1" w:color="FFFF00"/>
          <w:left w:val="thinThickThinSmallGap" w:sz="24" w:space="4" w:color="FFFF00"/>
          <w:bottom w:val="thinThickThinSmallGap" w:sz="24" w:space="1" w:color="FFFF00"/>
          <w:right w:val="thinThickThinSmallGap" w:sz="24" w:space="4" w:color="FFFF00"/>
        </w:pBdr>
        <w:ind w:left="1800"/>
        <w:jc w:val="left"/>
        <w:rPr>
          <w:b/>
        </w:rPr>
      </w:pPr>
      <w:r>
        <w:rPr>
          <w:b/>
        </w:rPr>
        <w:t>Provide small group or individual instruction pertaining to clothing management (fastening, donning/doffing winter clothing, or shoes/boots)</w:t>
      </w:r>
    </w:p>
    <w:p w:rsidR="00352450" w:rsidRDefault="00352450" w:rsidP="00B662D6">
      <w:pPr>
        <w:pStyle w:val="rti"/>
        <w:numPr>
          <w:ilvl w:val="0"/>
          <w:numId w:val="18"/>
        </w:numPr>
        <w:pBdr>
          <w:top w:val="thinThickThinSmallGap" w:sz="24" w:space="1" w:color="FFFF00"/>
          <w:left w:val="thinThickThinSmallGap" w:sz="24" w:space="4" w:color="FFFF00"/>
          <w:bottom w:val="thinThickThinSmallGap" w:sz="24" w:space="1" w:color="FFFF00"/>
          <w:right w:val="thinThickThinSmallGap" w:sz="24" w:space="4" w:color="FFFF00"/>
        </w:pBdr>
        <w:ind w:left="1800"/>
        <w:jc w:val="left"/>
        <w:rPr>
          <w:b/>
        </w:rPr>
      </w:pPr>
      <w:r>
        <w:rPr>
          <w:b/>
        </w:rPr>
        <w:t xml:space="preserve">Provide materials and small group or individual instruction pertaining to feeding or adapted equipment (weighted utensils, scoop dishes, terry cloth wrist bands, managing containers, oral motor skills) </w:t>
      </w:r>
    </w:p>
    <w:p w:rsidR="00352450" w:rsidRDefault="00352450" w:rsidP="00B662D6">
      <w:pPr>
        <w:pStyle w:val="rti"/>
        <w:numPr>
          <w:ilvl w:val="0"/>
          <w:numId w:val="18"/>
        </w:numPr>
        <w:pBdr>
          <w:top w:val="thinThickThinSmallGap" w:sz="24" w:space="1" w:color="FFFF00"/>
          <w:left w:val="thinThickThinSmallGap" w:sz="24" w:space="4" w:color="FFFF00"/>
          <w:bottom w:val="thinThickThinSmallGap" w:sz="24" w:space="1" w:color="FFFF00"/>
          <w:right w:val="thinThickThinSmallGap" w:sz="24" w:space="4" w:color="FFFF00"/>
        </w:pBdr>
        <w:ind w:left="1800"/>
        <w:jc w:val="left"/>
        <w:rPr>
          <w:b/>
        </w:rPr>
      </w:pPr>
      <w:r>
        <w:rPr>
          <w:b/>
        </w:rPr>
        <w:t>Provide materials and small group or individual instruction pertaining to accessible bathrooms and appropriate hygiene supplies, (post visual guides/pictures for appropriate routines for personal hygiene such as hand washing or toileting)</w:t>
      </w:r>
    </w:p>
    <w:p w:rsidR="00352450" w:rsidRDefault="00352450" w:rsidP="00B662D6">
      <w:pPr>
        <w:pStyle w:val="rti"/>
        <w:numPr>
          <w:ilvl w:val="0"/>
          <w:numId w:val="18"/>
        </w:numPr>
        <w:pBdr>
          <w:top w:val="thinThickThinSmallGap" w:sz="24" w:space="1" w:color="FFFF00"/>
          <w:left w:val="thinThickThinSmallGap" w:sz="24" w:space="4" w:color="FFFF00"/>
          <w:bottom w:val="thinThickThinSmallGap" w:sz="24" w:space="1" w:color="FFFF00"/>
          <w:right w:val="thinThickThinSmallGap" w:sz="24" w:space="4" w:color="FFFF00"/>
        </w:pBdr>
        <w:ind w:left="1800"/>
        <w:jc w:val="left"/>
        <w:rPr>
          <w:b/>
        </w:rPr>
      </w:pPr>
      <w:r>
        <w:rPr>
          <w:b/>
        </w:rPr>
        <w:t xml:space="preserve">Provide materials and small group or individual instruction pertaining to environmental accommodations ( leave class a few minutes early to avoid crowded hallways, use elevator instead of stairs, use peer buddy for assistance with doors or books, tape off personal space) </w:t>
      </w:r>
    </w:p>
    <w:p w:rsidR="00352450" w:rsidRPr="00753401" w:rsidRDefault="00352450" w:rsidP="00B662D6">
      <w:pPr>
        <w:pStyle w:val="rti"/>
        <w:numPr>
          <w:ilvl w:val="0"/>
          <w:numId w:val="18"/>
        </w:numPr>
        <w:pBdr>
          <w:top w:val="thinThickThinSmallGap" w:sz="24" w:space="1" w:color="FFFF00"/>
          <w:left w:val="thinThickThinSmallGap" w:sz="24" w:space="4" w:color="FFFF00"/>
          <w:bottom w:val="thinThickThinSmallGap" w:sz="24" w:space="1" w:color="FFFF00"/>
          <w:right w:val="thinThickThinSmallGap" w:sz="24" w:space="4" w:color="FFFF00"/>
        </w:pBdr>
        <w:ind w:left="1800"/>
        <w:jc w:val="left"/>
        <w:rPr>
          <w:b/>
        </w:rPr>
      </w:pPr>
      <w:r>
        <w:rPr>
          <w:b/>
        </w:rPr>
        <w:t xml:space="preserve">Provide materials and small group or individual instruction pertaining to organizational strategies (colored coded folders for notebook,  planners, use of note taking outline or notes from teacher or student buddy, homework checklists or timelines, highlighter) </w:t>
      </w:r>
    </w:p>
    <w:p w:rsidR="00352450" w:rsidRPr="00753401" w:rsidRDefault="00352450" w:rsidP="00F8142D">
      <w:pPr>
        <w:pStyle w:val="rti"/>
        <w:tabs>
          <w:tab w:val="left" w:pos="1815"/>
        </w:tabs>
        <w:ind w:left="0"/>
        <w:jc w:val="left"/>
        <w:rPr>
          <w:rFonts w:ascii="Arial" w:hAnsi="Arial"/>
          <w:b/>
          <w:sz w:val="14"/>
          <w:szCs w:val="16"/>
        </w:rPr>
      </w:pPr>
    </w:p>
    <w:p w:rsidR="00352450" w:rsidRPr="004A35DC" w:rsidRDefault="00352450" w:rsidP="006E0CFB">
      <w:pPr>
        <w:pStyle w:val="rti"/>
        <w:pBdr>
          <w:top w:val="thinThickThinSmallGap" w:sz="24" w:space="1" w:color="008000"/>
          <w:left w:val="thinThickThinSmallGap" w:sz="24" w:space="4" w:color="008000"/>
          <w:bottom w:val="thinThickThinSmallGap" w:sz="24" w:space="1" w:color="008000"/>
          <w:right w:val="thinThickThinSmallGap" w:sz="24" w:space="4" w:color="008000"/>
        </w:pBdr>
        <w:rPr>
          <w:b/>
          <w:sz w:val="24"/>
          <w:szCs w:val="24"/>
        </w:rPr>
      </w:pPr>
      <w:r w:rsidRPr="004A35DC">
        <w:rPr>
          <w:b/>
          <w:sz w:val="24"/>
          <w:szCs w:val="24"/>
        </w:rPr>
        <w:t>Tier 1:</w:t>
      </w:r>
    </w:p>
    <w:p w:rsidR="00352450" w:rsidRPr="004A35DC" w:rsidRDefault="00352450" w:rsidP="006E0CFB">
      <w:pPr>
        <w:pStyle w:val="rti"/>
        <w:pBdr>
          <w:top w:val="thinThickThinSmallGap" w:sz="24" w:space="1" w:color="008000"/>
          <w:left w:val="thinThickThinSmallGap" w:sz="24" w:space="4" w:color="008000"/>
          <w:bottom w:val="thinThickThinSmallGap" w:sz="24" w:space="1" w:color="008000"/>
          <w:right w:val="thinThickThinSmallGap" w:sz="24" w:space="4" w:color="008000"/>
        </w:pBdr>
        <w:spacing w:after="120"/>
        <w:jc w:val="left"/>
        <w:rPr>
          <w:b/>
          <w:sz w:val="24"/>
          <w:szCs w:val="24"/>
        </w:rPr>
      </w:pPr>
      <w:r w:rsidRPr="004A35DC">
        <w:rPr>
          <w:b/>
          <w:sz w:val="24"/>
          <w:szCs w:val="24"/>
        </w:rPr>
        <w:t xml:space="preserve">Universal Prevention: Personal Management/Self-Care </w:t>
      </w:r>
      <w:r w:rsidRPr="004A35DC">
        <w:rPr>
          <w:b/>
          <w:i/>
          <w:sz w:val="24"/>
          <w:szCs w:val="24"/>
        </w:rPr>
        <w:t>examples</w:t>
      </w:r>
      <w:r w:rsidRPr="004A35DC">
        <w:rPr>
          <w:b/>
          <w:sz w:val="24"/>
          <w:szCs w:val="24"/>
        </w:rPr>
        <w:t>:</w:t>
      </w:r>
    </w:p>
    <w:p w:rsidR="00352450" w:rsidRDefault="00352450" w:rsidP="00B662D6">
      <w:pPr>
        <w:pStyle w:val="rti"/>
        <w:numPr>
          <w:ilvl w:val="0"/>
          <w:numId w:val="18"/>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Pr>
          <w:b/>
        </w:rPr>
        <w:t>Provide information/materials pertaining to oral motor exercises and foods to help develop oral sensory motor skills (crunchy, chewy, salty, sour, sweet)</w:t>
      </w:r>
    </w:p>
    <w:p w:rsidR="00352450" w:rsidRDefault="00352450" w:rsidP="00B662D6">
      <w:pPr>
        <w:pStyle w:val="rti"/>
        <w:numPr>
          <w:ilvl w:val="0"/>
          <w:numId w:val="18"/>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Pr>
          <w:b/>
        </w:rPr>
        <w:t>Provide information/materials pertaining to eating/feeding (opening containers, managing lunchroom, using utensils)</w:t>
      </w:r>
    </w:p>
    <w:p w:rsidR="00352450" w:rsidRDefault="00352450" w:rsidP="00B662D6">
      <w:pPr>
        <w:pStyle w:val="rti"/>
        <w:numPr>
          <w:ilvl w:val="0"/>
          <w:numId w:val="18"/>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Pr>
          <w:b/>
        </w:rPr>
        <w:t>Provide information/materials pertaining to clothing management (dressing/undressing techniques, open/closes fasteners, manages outerwear, ties shoes)</w:t>
      </w:r>
    </w:p>
    <w:p w:rsidR="00352450" w:rsidRDefault="00352450" w:rsidP="00B662D6">
      <w:pPr>
        <w:pStyle w:val="rti"/>
        <w:numPr>
          <w:ilvl w:val="0"/>
          <w:numId w:val="18"/>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Pr>
          <w:b/>
        </w:rPr>
        <w:t>Provide information/materials pertaining to toileting (accessibility, physical environment, manages clothing, manages toilet paper)</w:t>
      </w:r>
    </w:p>
    <w:p w:rsidR="00352450" w:rsidRDefault="00352450" w:rsidP="00B662D6">
      <w:pPr>
        <w:pStyle w:val="rti"/>
        <w:numPr>
          <w:ilvl w:val="0"/>
          <w:numId w:val="18"/>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Pr>
          <w:b/>
        </w:rPr>
        <w:t>Provide information/materials pertaining to visual guides/pictures for sequencing (hand washing, toileting, dressing, eating)</w:t>
      </w:r>
      <w:r w:rsidRPr="00753401">
        <w:rPr>
          <w:b/>
        </w:rPr>
        <w:t xml:space="preserve"> </w:t>
      </w:r>
    </w:p>
    <w:p w:rsidR="00352450" w:rsidRDefault="00352450" w:rsidP="00B662D6">
      <w:pPr>
        <w:pStyle w:val="rti"/>
        <w:numPr>
          <w:ilvl w:val="0"/>
          <w:numId w:val="18"/>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Pr>
          <w:b/>
        </w:rPr>
        <w:t>Provide information/materials pertaining to hygiene (one-handed hand washing or wiping technique)</w:t>
      </w:r>
    </w:p>
    <w:p w:rsidR="00352450" w:rsidRDefault="00352450" w:rsidP="00B662D6">
      <w:pPr>
        <w:pStyle w:val="rti"/>
        <w:numPr>
          <w:ilvl w:val="0"/>
          <w:numId w:val="18"/>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Pr>
          <w:b/>
        </w:rPr>
        <w:t>Provide information/materials for organizing materials (desk, locker, backpack)</w:t>
      </w:r>
    </w:p>
    <w:p w:rsidR="00352450" w:rsidRPr="000E45B7" w:rsidRDefault="00352450" w:rsidP="00B662D6">
      <w:pPr>
        <w:pStyle w:val="rti"/>
        <w:numPr>
          <w:ilvl w:val="0"/>
          <w:numId w:val="18"/>
        </w:numPr>
        <w:pBdr>
          <w:top w:val="thinThickThinSmallGap" w:sz="24" w:space="1" w:color="008000"/>
          <w:left w:val="thinThickThinSmallGap" w:sz="24" w:space="4" w:color="008000"/>
          <w:bottom w:val="thinThickThinSmallGap" w:sz="24" w:space="1" w:color="008000"/>
          <w:right w:val="thinThickThinSmallGap" w:sz="24" w:space="4" w:color="008000"/>
        </w:pBdr>
        <w:ind w:left="1800"/>
        <w:jc w:val="left"/>
        <w:rPr>
          <w:b/>
        </w:rPr>
      </w:pPr>
      <w:r>
        <w:rPr>
          <w:b/>
        </w:rPr>
        <w:t>Provide information regarding management of school physical environments (playground equipment and outdoor environment, doors, stairs, hallways)</w:t>
      </w:r>
    </w:p>
    <w:p w:rsidR="000D11DF" w:rsidRDefault="000D11DF" w:rsidP="00C5463E"/>
    <w:p w:rsidR="00E60DEB" w:rsidRPr="006A00E1" w:rsidRDefault="00B95344" w:rsidP="00600962">
      <w:pPr>
        <w:pStyle w:val="Title"/>
        <w:rPr>
          <w:rFonts w:ascii="Times New Roman" w:hAnsi="Times New Roman" w:cs="Times New Roman"/>
        </w:rPr>
      </w:pPr>
      <w:r w:rsidRPr="006A00E1">
        <w:rPr>
          <w:rFonts w:ascii="Times New Roman" w:hAnsi="Times New Roman" w:cs="Times New Roman"/>
          <w:noProof/>
          <w:color w:val="0000FF"/>
        </w:rPr>
        <w:lastRenderedPageBreak/>
        <w:drawing>
          <wp:anchor distT="0" distB="0" distL="114300" distR="114300" simplePos="0" relativeHeight="251705344" behindDoc="0" locked="0" layoutInCell="1" allowOverlap="1">
            <wp:simplePos x="0" y="0"/>
            <wp:positionH relativeFrom="column">
              <wp:posOffset>2911917</wp:posOffset>
            </wp:positionH>
            <wp:positionV relativeFrom="paragraph">
              <wp:posOffset>-202019</wp:posOffset>
            </wp:positionV>
            <wp:extent cx="819017" cy="903768"/>
            <wp:effectExtent l="19050" t="0" r="133" b="0"/>
            <wp:wrapNone/>
            <wp:docPr id="64" name="ipfdaozpPgWoZEeiM:" descr="http://t3.gstatic.com/images?q=tbn:ANd9GcQaQZQvKo31ESQSaTMO2417fva_4ozptdgRraVXS8Bq6A9UWo0c0rE47zI">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daozpPgWoZEeiM:" descr="http://t3.gstatic.com/images?q=tbn:ANd9GcQaQZQvKo31ESQSaTMO2417fva_4ozptdgRraVXS8Bq6A9UWo0c0rE47zI">
                      <a:hlinkClick r:id="rId23"/>
                    </pic:cNvPr>
                    <pic:cNvPicPr>
                      <a:picLocks noChangeAspect="1" noChangeArrowheads="1"/>
                    </pic:cNvPicPr>
                  </pic:nvPicPr>
                  <pic:blipFill>
                    <a:blip r:embed="rId24" cstate="print"/>
                    <a:srcRect/>
                    <a:stretch>
                      <a:fillRect/>
                    </a:stretch>
                  </pic:blipFill>
                  <pic:spPr bwMode="auto">
                    <a:xfrm>
                      <a:off x="0" y="0"/>
                      <a:ext cx="819017" cy="903768"/>
                    </a:xfrm>
                    <a:prstGeom prst="rect">
                      <a:avLst/>
                    </a:prstGeom>
                    <a:noFill/>
                    <a:ln w="9525">
                      <a:noFill/>
                      <a:miter lim="800000"/>
                      <a:headEnd/>
                      <a:tailEnd/>
                    </a:ln>
                  </pic:spPr>
                </pic:pic>
              </a:graphicData>
            </a:graphic>
          </wp:anchor>
        </w:drawing>
      </w:r>
      <w:r w:rsidR="00E60DEB" w:rsidRPr="006A00E1">
        <w:rPr>
          <w:rFonts w:ascii="Times New Roman" w:hAnsi="Times New Roman" w:cs="Times New Roman"/>
        </w:rPr>
        <w:t xml:space="preserve">Evaluation </w:t>
      </w:r>
    </w:p>
    <w:p w:rsidR="002269E2" w:rsidRDefault="002269E2" w:rsidP="00600962">
      <w:pPr>
        <w:pStyle w:val="Deb"/>
        <w:ind w:firstLine="720"/>
      </w:pPr>
    </w:p>
    <w:p w:rsidR="00E60DEB" w:rsidRDefault="00E60DEB" w:rsidP="00A20D43">
      <w:pPr>
        <w:pStyle w:val="Deb"/>
        <w:rPr>
          <w:rFonts w:ascii="Arial" w:eastAsia="Arial" w:hAnsi="Arial" w:cs="Arial"/>
          <w:sz w:val="20"/>
          <w:szCs w:val="20"/>
        </w:rPr>
      </w:pPr>
      <w:r>
        <w:t xml:space="preserve">Occupational therapy addresses the occupational roles of the student in the educational setting. These roles may fall under any of the following four areas which are addressed in the Occupational Therapy </w:t>
      </w:r>
      <w:r w:rsidR="00F84EA4">
        <w:t xml:space="preserve">Educational Performance </w:t>
      </w:r>
      <w:r>
        <w:t xml:space="preserve">Questionnaire: Use of School Materials, Written Work, Behavior/Self-Regulation, and Personal-Management/Self-Care. </w:t>
      </w:r>
      <w:r>
        <w:rPr>
          <w:rFonts w:ascii="Arial" w:eastAsia="Arial" w:hAnsi="Arial" w:cs="Arial"/>
          <w:sz w:val="20"/>
          <w:szCs w:val="20"/>
        </w:rPr>
        <w:t xml:space="preserve"> </w:t>
      </w:r>
    </w:p>
    <w:p w:rsidR="00E60DEB" w:rsidRDefault="00E60DEB" w:rsidP="00E60DEB">
      <w:pPr>
        <w:pStyle w:val="Deb"/>
      </w:pPr>
    </w:p>
    <w:p w:rsidR="00E60DEB" w:rsidRDefault="00E60DEB" w:rsidP="00A20D43">
      <w:pPr>
        <w:pStyle w:val="Deb"/>
      </w:pPr>
      <w:r>
        <w:t xml:space="preserve">The following tests and tools are some of those frequently used by occupational therapists working </w:t>
      </w:r>
      <w:r w:rsidR="00F84EA4">
        <w:t>with</w:t>
      </w:r>
      <w:r>
        <w:t xml:space="preserve">in </w:t>
      </w:r>
      <w:r w:rsidR="00F84EA4">
        <w:t xml:space="preserve">the </w:t>
      </w:r>
      <w:r>
        <w:t xml:space="preserve">Kent </w:t>
      </w:r>
      <w:r w:rsidR="00F84EA4">
        <w:t>Intermediate School District</w:t>
      </w:r>
      <w:r>
        <w:t>.  Occupational therapists should consider available information on the date of the latest edition or revision, reliability and validity, included ages, areas addressed and standardizations.</w:t>
      </w:r>
    </w:p>
    <w:p w:rsidR="00E60DEB" w:rsidRDefault="002858E1" w:rsidP="00E60DEB">
      <w:pPr>
        <w:pStyle w:val="Deb"/>
      </w:pPr>
      <w:r>
        <w:rPr>
          <w:noProof/>
        </w:rPr>
        <w:drawing>
          <wp:anchor distT="0" distB="0" distL="114300" distR="114300" simplePos="0" relativeHeight="251703296" behindDoc="0" locked="0" layoutInCell="1" allowOverlap="1">
            <wp:simplePos x="0" y="0"/>
            <wp:positionH relativeFrom="column">
              <wp:posOffset>844740</wp:posOffset>
            </wp:positionH>
            <wp:positionV relativeFrom="paragraph">
              <wp:posOffset>80702</wp:posOffset>
            </wp:positionV>
            <wp:extent cx="1031828" cy="1064525"/>
            <wp:effectExtent l="19050" t="0" r="0" b="0"/>
            <wp:wrapNone/>
            <wp:docPr id="62" name="Picture 21" descr="http://t3.gstatic.com/images?q=tbn:ANd9GcR1iOTAAne1UiG-1uzdWRsPcXYkgo_koX8e8UigQhSWBe5l8uFy_8jMwp2X"/>
            <wp:cNvGraphicFramePr/>
            <a:graphic xmlns:a="http://schemas.openxmlformats.org/drawingml/2006/main">
              <a:graphicData uri="http://schemas.openxmlformats.org/drawingml/2006/picture">
                <pic:pic xmlns:pic="http://schemas.openxmlformats.org/drawingml/2006/picture">
                  <pic:nvPicPr>
                    <pic:cNvPr id="4098" name="Picture 2" descr="http://t3.gstatic.com/images?q=tbn:ANd9GcR1iOTAAne1UiG-1uzdWRsPcXYkgo_koX8e8UigQhSWBe5l8uFy_8jMwp2X"/>
                    <pic:cNvPicPr>
                      <a:picLocks noChangeAspect="1" noChangeArrowheads="1"/>
                    </pic:cNvPicPr>
                  </pic:nvPicPr>
                  <pic:blipFill>
                    <a:blip r:embed="rId25" cstate="print"/>
                    <a:srcRect/>
                    <a:stretch>
                      <a:fillRect/>
                    </a:stretch>
                  </pic:blipFill>
                  <pic:spPr bwMode="auto">
                    <a:xfrm>
                      <a:off x="0" y="0"/>
                      <a:ext cx="1031828" cy="1064525"/>
                    </a:xfrm>
                    <a:prstGeom prst="rect">
                      <a:avLst/>
                    </a:prstGeom>
                    <a:noFill/>
                  </pic:spPr>
                </pic:pic>
              </a:graphicData>
            </a:graphic>
          </wp:anchor>
        </w:drawing>
      </w:r>
    </w:p>
    <w:p w:rsidR="00E60DEB" w:rsidRPr="002858E1" w:rsidRDefault="00E60DEB" w:rsidP="002858E1">
      <w:pPr>
        <w:pStyle w:val="Deb"/>
        <w:ind w:left="3600"/>
        <w:rPr>
          <w:b/>
          <w:bCs/>
          <w:sz w:val="28"/>
          <w:u w:val="single"/>
        </w:rPr>
      </w:pPr>
      <w:r w:rsidRPr="002858E1">
        <w:rPr>
          <w:b/>
          <w:bCs/>
          <w:sz w:val="28"/>
          <w:u w:val="single"/>
        </w:rPr>
        <w:t>Use of School Materials</w:t>
      </w:r>
    </w:p>
    <w:p w:rsidR="00E60DEB" w:rsidRDefault="00E60DEB" w:rsidP="002858E1">
      <w:pPr>
        <w:pStyle w:val="Deb"/>
        <w:ind w:left="3600"/>
      </w:pPr>
      <w:r>
        <w:t>Kent ISD Perceptual/Fine Motor Profile</w:t>
      </w:r>
    </w:p>
    <w:p w:rsidR="00E60DEB" w:rsidRDefault="00E60DEB" w:rsidP="002858E1">
      <w:pPr>
        <w:pStyle w:val="Deb"/>
        <w:ind w:left="3600"/>
      </w:pPr>
      <w:proofErr w:type="spellStart"/>
      <w:r>
        <w:t>Benbow</w:t>
      </w:r>
      <w:proofErr w:type="spellEnd"/>
      <w:r>
        <w:t xml:space="preserve"> Observations of Hand Skills of the K-1 Child</w:t>
      </w:r>
    </w:p>
    <w:p w:rsidR="00E60DEB" w:rsidRDefault="000E2375" w:rsidP="002858E1">
      <w:pPr>
        <w:pStyle w:val="Deb"/>
        <w:ind w:left="3600"/>
      </w:pPr>
      <w:proofErr w:type="spellStart"/>
      <w:r>
        <w:t>Bruininks</w:t>
      </w:r>
      <w:proofErr w:type="spellEnd"/>
      <w:r>
        <w:t xml:space="preserve"> </w:t>
      </w:r>
      <w:proofErr w:type="spellStart"/>
      <w:r>
        <w:t>Oseretsky</w:t>
      </w:r>
      <w:proofErr w:type="spellEnd"/>
      <w:r>
        <w:t xml:space="preserve"> Test of Motor Proficiency, 2</w:t>
      </w:r>
      <w:r>
        <w:rPr>
          <w:vertAlign w:val="superscript"/>
        </w:rPr>
        <w:t>nd</w:t>
      </w:r>
      <w:r>
        <w:t xml:space="preserve"> Edition (BOT2) </w:t>
      </w:r>
    </w:p>
    <w:p w:rsidR="00E60DEB" w:rsidRDefault="00E60DEB" w:rsidP="002858E1">
      <w:pPr>
        <w:pStyle w:val="Deb"/>
        <w:ind w:left="3600"/>
      </w:pPr>
      <w:r>
        <w:t>SETT Framework</w:t>
      </w:r>
    </w:p>
    <w:p w:rsidR="00E60DEB" w:rsidRDefault="00E60DEB" w:rsidP="002858E1">
      <w:pPr>
        <w:pStyle w:val="Deb"/>
        <w:ind w:left="3600"/>
      </w:pPr>
    </w:p>
    <w:p w:rsidR="00E60DEB" w:rsidRPr="002858E1" w:rsidRDefault="00B95344" w:rsidP="002858E1">
      <w:pPr>
        <w:pStyle w:val="Deb"/>
        <w:ind w:left="3600"/>
        <w:rPr>
          <w:b/>
          <w:bCs/>
          <w:sz w:val="28"/>
          <w:u w:val="single"/>
        </w:rPr>
      </w:pPr>
      <w:r w:rsidRPr="002858E1">
        <w:rPr>
          <w:b/>
          <w:bCs/>
          <w:noProof/>
          <w:sz w:val="28"/>
          <w:u w:val="single"/>
        </w:rPr>
        <w:drawing>
          <wp:anchor distT="0" distB="0" distL="114300" distR="114300" simplePos="0" relativeHeight="251704320" behindDoc="0" locked="0" layoutInCell="1" allowOverlap="1">
            <wp:simplePos x="0" y="0"/>
            <wp:positionH relativeFrom="column">
              <wp:posOffset>967570</wp:posOffset>
            </wp:positionH>
            <wp:positionV relativeFrom="paragraph">
              <wp:posOffset>134857</wp:posOffset>
            </wp:positionV>
            <wp:extent cx="990884" cy="1037230"/>
            <wp:effectExtent l="19050" t="0" r="0" b="0"/>
            <wp:wrapNone/>
            <wp:docPr id="63" name="Picture 22" descr="http://school.phillipmartin.info/school_pencil3.gif"/>
            <wp:cNvGraphicFramePr/>
            <a:graphic xmlns:a="http://schemas.openxmlformats.org/drawingml/2006/main">
              <a:graphicData uri="http://schemas.openxmlformats.org/drawingml/2006/picture">
                <pic:pic xmlns:pic="http://schemas.openxmlformats.org/drawingml/2006/picture">
                  <pic:nvPicPr>
                    <pic:cNvPr id="1025" name="Picture 1" descr="http://school.phillipmartin.info/school_pencil3.gif"/>
                    <pic:cNvPicPr>
                      <a:picLocks noChangeAspect="1" noChangeArrowheads="1"/>
                    </pic:cNvPicPr>
                  </pic:nvPicPr>
                  <pic:blipFill>
                    <a:blip r:embed="rId26" cstate="print"/>
                    <a:srcRect/>
                    <a:stretch>
                      <a:fillRect/>
                    </a:stretch>
                  </pic:blipFill>
                  <pic:spPr bwMode="auto">
                    <a:xfrm>
                      <a:off x="0" y="0"/>
                      <a:ext cx="990884" cy="1037230"/>
                    </a:xfrm>
                    <a:prstGeom prst="rect">
                      <a:avLst/>
                    </a:prstGeom>
                    <a:noFill/>
                  </pic:spPr>
                </pic:pic>
              </a:graphicData>
            </a:graphic>
          </wp:anchor>
        </w:drawing>
      </w:r>
      <w:r w:rsidR="00E60DEB" w:rsidRPr="002858E1">
        <w:rPr>
          <w:b/>
          <w:bCs/>
          <w:sz w:val="28"/>
          <w:u w:val="single"/>
        </w:rPr>
        <w:t>Written Work</w:t>
      </w:r>
    </w:p>
    <w:p w:rsidR="00E60DEB" w:rsidRDefault="00E60DEB" w:rsidP="002858E1">
      <w:pPr>
        <w:pStyle w:val="Deb"/>
        <w:ind w:left="3600"/>
      </w:pPr>
      <w:r>
        <w:t xml:space="preserve">Beery </w:t>
      </w:r>
      <w:r w:rsidR="000E2375">
        <w:t xml:space="preserve">Visual Motor Integration </w:t>
      </w:r>
      <w:r>
        <w:t>(</w:t>
      </w:r>
      <w:r w:rsidR="000E2375">
        <w:t>VMI</w:t>
      </w:r>
      <w:r>
        <w:t>)</w:t>
      </w:r>
      <w:r w:rsidR="00E53CD0" w:rsidRPr="00E53CD0">
        <w:rPr>
          <w:rFonts w:ascii="Arial" w:hAnsi="Arial" w:cs="Arial"/>
          <w:color w:val="000000"/>
        </w:rPr>
        <w:t xml:space="preserve"> </w:t>
      </w:r>
    </w:p>
    <w:p w:rsidR="00E60DEB" w:rsidRDefault="00E60DEB" w:rsidP="002858E1">
      <w:pPr>
        <w:pStyle w:val="Deb"/>
        <w:ind w:left="3600"/>
      </w:pPr>
      <w:r>
        <w:t>The Print Tool</w:t>
      </w:r>
    </w:p>
    <w:p w:rsidR="00E60DEB" w:rsidRDefault="00E60DEB" w:rsidP="002858E1">
      <w:pPr>
        <w:pStyle w:val="Deb"/>
        <w:ind w:left="3600"/>
      </w:pPr>
      <w:r>
        <w:t xml:space="preserve">Gardner </w:t>
      </w:r>
      <w:r w:rsidR="000E2375">
        <w:t xml:space="preserve">Test of Visual Perceptual Skills </w:t>
      </w:r>
      <w:r>
        <w:t>non-motor (</w:t>
      </w:r>
      <w:r w:rsidR="000E2375">
        <w:t>TVPS</w:t>
      </w:r>
      <w:r>
        <w:t>)</w:t>
      </w:r>
    </w:p>
    <w:p w:rsidR="00E60DEB" w:rsidRDefault="000E2375" w:rsidP="002858E1">
      <w:pPr>
        <w:pStyle w:val="Deb"/>
        <w:ind w:left="3600"/>
      </w:pPr>
      <w:r>
        <w:t xml:space="preserve">Developmental Test of Visual Perceptual </w:t>
      </w:r>
      <w:r w:rsidR="00E60DEB">
        <w:t>(</w:t>
      </w:r>
      <w:r>
        <w:t>DTVP-3</w:t>
      </w:r>
      <w:r w:rsidR="00E60DEB">
        <w:t>)</w:t>
      </w:r>
      <w:r w:rsidR="002269E2" w:rsidRPr="002269E2">
        <w:rPr>
          <w:rFonts w:asciiTheme="minorHAnsi" w:hAnsiTheme="minorHAnsi" w:cstheme="minorBidi"/>
          <w:noProof/>
          <w:sz w:val="22"/>
          <w:szCs w:val="22"/>
        </w:rPr>
        <w:t xml:space="preserve"> </w:t>
      </w:r>
    </w:p>
    <w:p w:rsidR="00E60DEB" w:rsidRDefault="000E2375" w:rsidP="002858E1">
      <w:pPr>
        <w:pStyle w:val="Deb"/>
        <w:ind w:left="3600"/>
      </w:pPr>
      <w:r>
        <w:t xml:space="preserve">Motor Free Visual Perceptual Test </w:t>
      </w:r>
      <w:r w:rsidR="00E60DEB">
        <w:t>(</w:t>
      </w:r>
      <w:r>
        <w:t>MFVPT</w:t>
      </w:r>
      <w:r w:rsidR="00E60DEB">
        <w:t>)</w:t>
      </w:r>
      <w:r w:rsidR="00B95344" w:rsidRPr="00B95344">
        <w:rPr>
          <w:rFonts w:asciiTheme="minorHAnsi" w:hAnsiTheme="minorHAnsi" w:cstheme="minorBidi"/>
          <w:noProof/>
          <w:sz w:val="22"/>
          <w:szCs w:val="22"/>
        </w:rPr>
        <w:t xml:space="preserve"> </w:t>
      </w:r>
    </w:p>
    <w:p w:rsidR="00E60DEB" w:rsidRDefault="00E60DEB" w:rsidP="002858E1">
      <w:pPr>
        <w:pStyle w:val="Deb"/>
        <w:ind w:left="3600"/>
      </w:pPr>
      <w:r>
        <w:t>Children's Handwriting Evaluation Scale (CHES)</w:t>
      </w:r>
    </w:p>
    <w:p w:rsidR="00E60DEB" w:rsidRDefault="00E60DEB" w:rsidP="002858E1">
      <w:pPr>
        <w:pStyle w:val="Deb"/>
        <w:ind w:left="3600"/>
      </w:pPr>
      <w:r>
        <w:t>K</w:t>
      </w:r>
      <w:r w:rsidR="002302CD">
        <w:t xml:space="preserve">ent </w:t>
      </w:r>
      <w:r>
        <w:t>ISD Perceptual/Fine Motor Profile</w:t>
      </w:r>
      <w:r w:rsidR="00B95344" w:rsidRPr="00B95344">
        <w:rPr>
          <w:rFonts w:asciiTheme="minorHAnsi" w:hAnsiTheme="minorHAnsi" w:cstheme="minorBidi"/>
          <w:noProof/>
          <w:sz w:val="22"/>
          <w:szCs w:val="22"/>
        </w:rPr>
        <w:t xml:space="preserve"> </w:t>
      </w:r>
    </w:p>
    <w:p w:rsidR="00E60DEB" w:rsidRDefault="00E60DEB" w:rsidP="002858E1">
      <w:pPr>
        <w:pStyle w:val="Deb"/>
        <w:ind w:left="3600"/>
      </w:pPr>
    </w:p>
    <w:p w:rsidR="00E60DEB" w:rsidRPr="002858E1" w:rsidRDefault="002858E1" w:rsidP="002858E1">
      <w:pPr>
        <w:pStyle w:val="Deb"/>
        <w:ind w:left="3600"/>
        <w:rPr>
          <w:b/>
          <w:bCs/>
          <w:sz w:val="28"/>
          <w:u w:val="single"/>
        </w:rPr>
      </w:pPr>
      <w:r w:rsidRPr="002858E1">
        <w:rPr>
          <w:b/>
          <w:bCs/>
          <w:noProof/>
          <w:sz w:val="28"/>
          <w:u w:val="single"/>
        </w:rPr>
        <w:drawing>
          <wp:anchor distT="0" distB="0" distL="114300" distR="114300" simplePos="0" relativeHeight="251701248" behindDoc="0" locked="0" layoutInCell="1" allowOverlap="1">
            <wp:simplePos x="0" y="0"/>
            <wp:positionH relativeFrom="column">
              <wp:posOffset>585482</wp:posOffset>
            </wp:positionH>
            <wp:positionV relativeFrom="paragraph">
              <wp:posOffset>33390</wp:posOffset>
            </wp:positionV>
            <wp:extent cx="1373022" cy="750626"/>
            <wp:effectExtent l="19050" t="0" r="0" b="0"/>
            <wp:wrapNone/>
            <wp:docPr id="58" name="Picture 19" descr="http://t1.gstatic.com/images?q=tbn:ANd9GcQMrqnFlxRAk-dwTTBM3yyAOe30uC4hLmzYhTrT9qE55k45Y9tK-3yD2GIE"/>
            <wp:cNvGraphicFramePr/>
            <a:graphic xmlns:a="http://schemas.openxmlformats.org/drawingml/2006/main">
              <a:graphicData uri="http://schemas.openxmlformats.org/drawingml/2006/picture">
                <pic:pic xmlns:pic="http://schemas.openxmlformats.org/drawingml/2006/picture">
                  <pic:nvPicPr>
                    <pic:cNvPr id="19458" name="Picture 2" descr="http://t1.gstatic.com/images?q=tbn:ANd9GcQMrqnFlxRAk-dwTTBM3yyAOe30uC4hLmzYhTrT9qE55k45Y9tK-3yD2GIE"/>
                    <pic:cNvPicPr>
                      <a:picLocks noChangeAspect="1" noChangeArrowheads="1"/>
                    </pic:cNvPicPr>
                  </pic:nvPicPr>
                  <pic:blipFill>
                    <a:blip r:embed="rId27" cstate="print"/>
                    <a:srcRect/>
                    <a:stretch>
                      <a:fillRect/>
                    </a:stretch>
                  </pic:blipFill>
                  <pic:spPr bwMode="auto">
                    <a:xfrm>
                      <a:off x="0" y="0"/>
                      <a:ext cx="1373022" cy="750626"/>
                    </a:xfrm>
                    <a:prstGeom prst="rect">
                      <a:avLst/>
                    </a:prstGeom>
                    <a:noFill/>
                  </pic:spPr>
                </pic:pic>
              </a:graphicData>
            </a:graphic>
          </wp:anchor>
        </w:drawing>
      </w:r>
      <w:r w:rsidR="00E60DEB" w:rsidRPr="002858E1">
        <w:rPr>
          <w:b/>
          <w:bCs/>
          <w:sz w:val="28"/>
          <w:u w:val="single"/>
        </w:rPr>
        <w:t>Behavior/Self Regulation</w:t>
      </w:r>
    </w:p>
    <w:p w:rsidR="00E60DEB" w:rsidRDefault="00E60DEB" w:rsidP="002858E1">
      <w:pPr>
        <w:pStyle w:val="Deb"/>
        <w:ind w:left="3600"/>
      </w:pPr>
      <w:r>
        <w:t>(Sensory Processing/Sensory Integration)</w:t>
      </w:r>
    </w:p>
    <w:p w:rsidR="00E60DEB" w:rsidRDefault="00E60DEB" w:rsidP="002858E1">
      <w:pPr>
        <w:pStyle w:val="Deb"/>
        <w:ind w:left="3600"/>
      </w:pPr>
      <w:r>
        <w:t>Sensory Profile (Winnie Dunn PhD, OTR)</w:t>
      </w:r>
    </w:p>
    <w:p w:rsidR="00E60DEB" w:rsidRDefault="00E60DEB" w:rsidP="002858E1">
      <w:pPr>
        <w:pStyle w:val="Deb"/>
        <w:ind w:left="3600"/>
      </w:pPr>
      <w:r>
        <w:t>Sensory Processing Measure (SPM)</w:t>
      </w:r>
    </w:p>
    <w:p w:rsidR="00E60DEB" w:rsidRDefault="00E60DEB" w:rsidP="002858E1">
      <w:pPr>
        <w:pStyle w:val="Deb"/>
        <w:ind w:left="3600"/>
      </w:pPr>
    </w:p>
    <w:p w:rsidR="00E60DEB" w:rsidRPr="002858E1" w:rsidRDefault="00B95344" w:rsidP="002858E1">
      <w:pPr>
        <w:pStyle w:val="Deb"/>
        <w:ind w:left="3600"/>
        <w:rPr>
          <w:b/>
          <w:bCs/>
          <w:sz w:val="28"/>
          <w:u w:val="single"/>
        </w:rPr>
      </w:pPr>
      <w:r w:rsidRPr="002858E1">
        <w:rPr>
          <w:b/>
          <w:bCs/>
          <w:noProof/>
          <w:sz w:val="28"/>
          <w:u w:val="single"/>
        </w:rPr>
        <w:drawing>
          <wp:anchor distT="0" distB="0" distL="114300" distR="114300" simplePos="0" relativeHeight="251706368" behindDoc="0" locked="0" layoutInCell="1" allowOverlap="1">
            <wp:simplePos x="0" y="0"/>
            <wp:positionH relativeFrom="column">
              <wp:posOffset>844385</wp:posOffset>
            </wp:positionH>
            <wp:positionV relativeFrom="paragraph">
              <wp:posOffset>68869</wp:posOffset>
            </wp:positionV>
            <wp:extent cx="834068" cy="605641"/>
            <wp:effectExtent l="19050" t="0" r="4132" b="0"/>
            <wp:wrapNone/>
            <wp:docPr id="65" name="ybX1xi64QLtTcM:" descr="http://t1.gstatic.com/images?q=tbn:ANd9GcR5BCpDXBiDb0bl6ZpRvZHuN8dpiobqRqI6dEUs0MhpiVkaYKD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bX1xi64QLtTcM:" descr="http://t1.gstatic.com/images?q=tbn:ANd9GcR5BCpDXBiDb0bl6ZpRvZHuN8dpiobqRqI6dEUs0MhpiVkaYKDN">
                      <a:hlinkClick r:id="rId28"/>
                    </pic:cNvPr>
                    <pic:cNvPicPr>
                      <a:picLocks noChangeAspect="1" noChangeArrowheads="1"/>
                    </pic:cNvPicPr>
                  </pic:nvPicPr>
                  <pic:blipFill>
                    <a:blip r:embed="rId29" cstate="print"/>
                    <a:srcRect/>
                    <a:stretch>
                      <a:fillRect/>
                    </a:stretch>
                  </pic:blipFill>
                  <pic:spPr bwMode="auto">
                    <a:xfrm>
                      <a:off x="0" y="0"/>
                      <a:ext cx="834068" cy="605641"/>
                    </a:xfrm>
                    <a:prstGeom prst="rect">
                      <a:avLst/>
                    </a:prstGeom>
                    <a:noFill/>
                    <a:ln w="9525">
                      <a:noFill/>
                      <a:miter lim="800000"/>
                      <a:headEnd/>
                      <a:tailEnd/>
                    </a:ln>
                  </pic:spPr>
                </pic:pic>
              </a:graphicData>
            </a:graphic>
          </wp:anchor>
        </w:drawing>
      </w:r>
      <w:r w:rsidR="00E60DEB" w:rsidRPr="002858E1">
        <w:rPr>
          <w:b/>
          <w:bCs/>
          <w:sz w:val="28"/>
          <w:u w:val="single"/>
        </w:rPr>
        <w:t xml:space="preserve">Personal Management/Self-Care </w:t>
      </w:r>
    </w:p>
    <w:p w:rsidR="00E60DEB" w:rsidRDefault="00E60DEB" w:rsidP="002858E1">
      <w:pPr>
        <w:pStyle w:val="Deb"/>
        <w:ind w:left="3600"/>
      </w:pPr>
      <w:r>
        <w:t>Early Intervention Developmental Profile (EIDP)</w:t>
      </w:r>
    </w:p>
    <w:p w:rsidR="00E60DEB" w:rsidRDefault="00E60DEB" w:rsidP="002858E1">
      <w:pPr>
        <w:pStyle w:val="Deb"/>
        <w:ind w:left="3600"/>
      </w:pPr>
      <w:r>
        <w:t>Battelle Developmental Inventory</w:t>
      </w:r>
      <w:r w:rsidR="00B95344" w:rsidRPr="00B95344">
        <w:rPr>
          <w:rFonts w:ascii="Arial" w:hAnsi="Arial" w:cs="Arial"/>
          <w:color w:val="000000"/>
        </w:rPr>
        <w:t xml:space="preserve"> </w:t>
      </w:r>
    </w:p>
    <w:p w:rsidR="004B2109" w:rsidRDefault="004B2109" w:rsidP="002858E1">
      <w:pPr>
        <w:pStyle w:val="Deb"/>
        <w:ind w:left="3600"/>
        <w:rPr>
          <w:b/>
          <w:bCs/>
          <w:u w:val="single"/>
        </w:rPr>
      </w:pPr>
    </w:p>
    <w:p w:rsidR="004B2109" w:rsidRDefault="00230223" w:rsidP="002858E1">
      <w:pPr>
        <w:pStyle w:val="Deb"/>
        <w:ind w:left="3600"/>
        <w:rPr>
          <w:b/>
          <w:bCs/>
          <w:u w:val="single"/>
        </w:rPr>
      </w:pPr>
      <w:r w:rsidRPr="00230223">
        <w:rPr>
          <w:b/>
          <w:bCs/>
          <w:u w:val="single"/>
        </w:rPr>
        <w:pict>
          <v:rect id="_x0000_i1025" style="width:0;height:1.5pt" o:hralign="center" o:hrstd="t" o:hr="t" fillcolor="#aca899" stroked="f"/>
        </w:pict>
      </w:r>
    </w:p>
    <w:p w:rsidR="004B2109" w:rsidRDefault="004B2109" w:rsidP="002858E1">
      <w:pPr>
        <w:pStyle w:val="Deb"/>
        <w:ind w:left="3600"/>
        <w:rPr>
          <w:b/>
          <w:bCs/>
          <w:u w:val="single"/>
        </w:rPr>
      </w:pPr>
    </w:p>
    <w:p w:rsidR="00E60DEB" w:rsidRPr="002858E1" w:rsidRDefault="002858E1" w:rsidP="002858E1">
      <w:pPr>
        <w:pStyle w:val="Deb"/>
        <w:ind w:left="3600"/>
        <w:rPr>
          <w:b/>
          <w:bCs/>
          <w:sz w:val="28"/>
          <w:u w:val="single"/>
        </w:rPr>
      </w:pPr>
      <w:r w:rsidRPr="002858E1">
        <w:rPr>
          <w:b/>
          <w:bCs/>
          <w:noProof/>
          <w:sz w:val="28"/>
          <w:u w:val="single"/>
        </w:rPr>
        <w:drawing>
          <wp:anchor distT="0" distB="0" distL="114300" distR="114300" simplePos="0" relativeHeight="251707392" behindDoc="0" locked="0" layoutInCell="1" allowOverlap="1">
            <wp:simplePos x="0" y="0"/>
            <wp:positionH relativeFrom="column">
              <wp:posOffset>844739</wp:posOffset>
            </wp:positionH>
            <wp:positionV relativeFrom="paragraph">
              <wp:posOffset>57134</wp:posOffset>
            </wp:positionV>
            <wp:extent cx="1031828" cy="1078173"/>
            <wp:effectExtent l="19050" t="0" r="0" b="0"/>
            <wp:wrapNone/>
            <wp:docPr id="66" name="eIC8IInlf9gznM:" descr="http://t0.gstatic.com/images?q=tbn:ANd9GcTJrbo20SziQlsrSJlDGyNhGj9ViJwztXryXbMw0nDeK4PZln2rUWvTh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C8IInlf9gznM:" descr="http://t0.gstatic.com/images?q=tbn:ANd9GcTJrbo20SziQlsrSJlDGyNhGj9ViJwztXryXbMw0nDeK4PZln2rUWvThg">
                      <a:hlinkClick r:id="rId30"/>
                    </pic:cNvPr>
                    <pic:cNvPicPr>
                      <a:picLocks noChangeAspect="1" noChangeArrowheads="1"/>
                    </pic:cNvPicPr>
                  </pic:nvPicPr>
                  <pic:blipFill>
                    <a:blip r:embed="rId31" cstate="print"/>
                    <a:srcRect/>
                    <a:stretch>
                      <a:fillRect/>
                    </a:stretch>
                  </pic:blipFill>
                  <pic:spPr bwMode="auto">
                    <a:xfrm>
                      <a:off x="0" y="0"/>
                      <a:ext cx="1031828" cy="1078173"/>
                    </a:xfrm>
                    <a:prstGeom prst="rect">
                      <a:avLst/>
                    </a:prstGeom>
                    <a:noFill/>
                    <a:ln w="9525">
                      <a:noFill/>
                      <a:miter lim="800000"/>
                      <a:headEnd/>
                      <a:tailEnd/>
                    </a:ln>
                  </pic:spPr>
                </pic:pic>
              </a:graphicData>
            </a:graphic>
          </wp:anchor>
        </w:drawing>
      </w:r>
      <w:r w:rsidR="00E60DEB" w:rsidRPr="002858E1">
        <w:rPr>
          <w:b/>
          <w:bCs/>
          <w:sz w:val="28"/>
          <w:u w:val="single"/>
        </w:rPr>
        <w:t>Preschool/Early Childhood</w:t>
      </w:r>
    </w:p>
    <w:p w:rsidR="00E60DEB" w:rsidRDefault="00E60DEB" w:rsidP="002858E1">
      <w:pPr>
        <w:pStyle w:val="Deb"/>
        <w:ind w:left="3600"/>
      </w:pPr>
      <w:r>
        <w:t>Mullen Scales of Early Learning</w:t>
      </w:r>
      <w:r w:rsidR="002269E2" w:rsidRPr="002269E2">
        <w:rPr>
          <w:rFonts w:asciiTheme="minorHAnsi" w:hAnsiTheme="minorHAnsi" w:cstheme="minorBidi"/>
          <w:noProof/>
          <w:sz w:val="22"/>
          <w:szCs w:val="22"/>
        </w:rPr>
        <w:t xml:space="preserve"> </w:t>
      </w:r>
    </w:p>
    <w:p w:rsidR="00E60DEB" w:rsidRDefault="00E60DEB" w:rsidP="002858E1">
      <w:pPr>
        <w:pStyle w:val="Deb"/>
        <w:ind w:left="3600"/>
      </w:pPr>
      <w:r>
        <w:t xml:space="preserve">Infant Toddler Developmental </w:t>
      </w:r>
      <w:proofErr w:type="gramStart"/>
      <w:r>
        <w:t>Assessment</w:t>
      </w:r>
      <w:r w:rsidR="000E2375">
        <w:t>(</w:t>
      </w:r>
      <w:proofErr w:type="gramEnd"/>
      <w:r w:rsidR="00B95344" w:rsidRPr="00B95344">
        <w:rPr>
          <w:rFonts w:asciiTheme="minorHAnsi" w:hAnsiTheme="minorHAnsi" w:cstheme="minorBidi"/>
          <w:noProof/>
          <w:sz w:val="22"/>
          <w:szCs w:val="22"/>
        </w:rPr>
        <w:t xml:space="preserve"> </w:t>
      </w:r>
      <w:r w:rsidR="000E2375">
        <w:t>IDA)</w:t>
      </w:r>
    </w:p>
    <w:p w:rsidR="00E60DEB" w:rsidRDefault="00E60DEB" w:rsidP="002858E1">
      <w:pPr>
        <w:pStyle w:val="Deb"/>
        <w:ind w:left="3600"/>
      </w:pPr>
      <w:proofErr w:type="spellStart"/>
      <w:r>
        <w:t>Bayley</w:t>
      </w:r>
      <w:proofErr w:type="spellEnd"/>
      <w:r>
        <w:t xml:space="preserve"> Scales of Infant Development</w:t>
      </w:r>
    </w:p>
    <w:p w:rsidR="00E60DEB" w:rsidRDefault="000E2375" w:rsidP="002858E1">
      <w:pPr>
        <w:pStyle w:val="Deb"/>
        <w:ind w:left="3600"/>
      </w:pPr>
      <w:r>
        <w:t>Early Intervention Developmental Profile (EIDP</w:t>
      </w:r>
      <w:r w:rsidR="00E60DEB">
        <w:t>)</w:t>
      </w:r>
      <w:r w:rsidR="00B95344" w:rsidRPr="00B95344">
        <w:rPr>
          <w:rFonts w:ascii="Arial" w:hAnsi="Arial" w:cs="Arial"/>
          <w:color w:val="000000"/>
        </w:rPr>
        <w:t xml:space="preserve"> </w:t>
      </w:r>
    </w:p>
    <w:p w:rsidR="00E60DEB" w:rsidRDefault="000E2375" w:rsidP="002858E1">
      <w:pPr>
        <w:pStyle w:val="Deb"/>
        <w:ind w:left="3600"/>
      </w:pPr>
      <w:r>
        <w:t>Preschool Developmental Profile (</w:t>
      </w:r>
      <w:r w:rsidR="00E60DEB">
        <w:t>PDP</w:t>
      </w:r>
      <w:r>
        <w:t xml:space="preserve">) </w:t>
      </w:r>
    </w:p>
    <w:p w:rsidR="00E60DEB" w:rsidRDefault="00E60DEB" w:rsidP="002858E1">
      <w:pPr>
        <w:pStyle w:val="Deb"/>
        <w:ind w:left="3600"/>
      </w:pPr>
      <w:proofErr w:type="spellStart"/>
      <w:r>
        <w:t>Brigance</w:t>
      </w:r>
      <w:proofErr w:type="spellEnd"/>
      <w:r>
        <w:t xml:space="preserve"> Comprehensive Inventory of Basic Skills-Revised</w:t>
      </w:r>
    </w:p>
    <w:p w:rsidR="00E60DEB" w:rsidRDefault="00E60DEB" w:rsidP="002858E1">
      <w:pPr>
        <w:pStyle w:val="Deb"/>
        <w:ind w:left="2160"/>
      </w:pPr>
    </w:p>
    <w:p w:rsidR="00E60DEB" w:rsidRDefault="00E60DEB" w:rsidP="00E60DEB">
      <w:pPr>
        <w:pStyle w:val="Deb"/>
      </w:pPr>
    </w:p>
    <w:p w:rsidR="00600962" w:rsidRDefault="00600962" w:rsidP="00E60DEB">
      <w:pPr>
        <w:pStyle w:val="Deb"/>
        <w:rPr>
          <w:b/>
        </w:rPr>
      </w:pPr>
    </w:p>
    <w:p w:rsidR="00E60DEB" w:rsidRPr="006A00E1" w:rsidRDefault="00E60DEB" w:rsidP="00600962">
      <w:pPr>
        <w:pStyle w:val="Subtitle"/>
        <w:rPr>
          <w:rFonts w:ascii="Times New Roman" w:hAnsi="Times New Roman" w:cs="Times New Roman"/>
          <w:b/>
          <w:color w:val="auto"/>
          <w:sz w:val="28"/>
        </w:rPr>
      </w:pPr>
      <w:r w:rsidRPr="006A00E1">
        <w:rPr>
          <w:rFonts w:ascii="Times New Roman" w:hAnsi="Times New Roman" w:cs="Times New Roman"/>
          <w:b/>
          <w:color w:val="auto"/>
          <w:sz w:val="28"/>
        </w:rPr>
        <w:t xml:space="preserve">Occupational Therapy Educational Performance Questionnaire  </w:t>
      </w:r>
    </w:p>
    <w:p w:rsidR="00E60DEB" w:rsidRDefault="00E60DEB" w:rsidP="00E60DEB">
      <w:pPr>
        <w:pStyle w:val="Deb"/>
        <w:rPr>
          <w:b/>
        </w:rPr>
      </w:pPr>
    </w:p>
    <w:p w:rsidR="00E60DEB" w:rsidRDefault="00E60DEB" w:rsidP="00A20D43">
      <w:pPr>
        <w:pStyle w:val="Deb"/>
      </w:pPr>
      <w:r>
        <w:t xml:space="preserve">The OT Educational Performance </w:t>
      </w:r>
      <w:r w:rsidR="00DC51CB">
        <w:t>Q</w:t>
      </w:r>
      <w:r>
        <w:t>uestionnaire forms were designed to be used formally or informally in multiple circumstances as a tool to gain information from the teacher</w:t>
      </w:r>
      <w:r w:rsidR="00DC51CB">
        <w:t>, or others familiar with the student</w:t>
      </w:r>
      <w:r>
        <w:t>.  Some of the ways for use of this form include:</w:t>
      </w:r>
    </w:p>
    <w:p w:rsidR="00600962" w:rsidRDefault="00600962" w:rsidP="00600962">
      <w:pPr>
        <w:pStyle w:val="Deb"/>
        <w:ind w:firstLine="360"/>
      </w:pPr>
    </w:p>
    <w:p w:rsidR="00E60DEB" w:rsidRDefault="00E60DEB" w:rsidP="00B662D6">
      <w:pPr>
        <w:pStyle w:val="Deb"/>
        <w:numPr>
          <w:ilvl w:val="0"/>
          <w:numId w:val="13"/>
        </w:numPr>
        <w:spacing w:line="360" w:lineRule="auto"/>
      </w:pPr>
      <w:r>
        <w:t xml:space="preserve">Obtain  information following concerns reported to the OT </w:t>
      </w:r>
    </w:p>
    <w:p w:rsidR="00E60DEB" w:rsidRDefault="00E60DEB" w:rsidP="00B662D6">
      <w:pPr>
        <w:pStyle w:val="Deb"/>
        <w:numPr>
          <w:ilvl w:val="0"/>
          <w:numId w:val="13"/>
        </w:numPr>
        <w:spacing w:line="360" w:lineRule="auto"/>
      </w:pPr>
      <w:r>
        <w:t>To assist in developing appropriate classroom interventions/strategies/accommodations</w:t>
      </w:r>
    </w:p>
    <w:p w:rsidR="00E60DEB" w:rsidRDefault="00E60DEB" w:rsidP="00B662D6">
      <w:pPr>
        <w:pStyle w:val="Deb"/>
        <w:numPr>
          <w:ilvl w:val="0"/>
          <w:numId w:val="13"/>
        </w:numPr>
        <w:spacing w:line="360" w:lineRule="auto"/>
      </w:pPr>
      <w:r>
        <w:t xml:space="preserve">Following concerns noted by the </w:t>
      </w:r>
      <w:proofErr w:type="spellStart"/>
      <w:r>
        <w:t>RtI</w:t>
      </w:r>
      <w:proofErr w:type="spellEnd"/>
      <w:r>
        <w:t xml:space="preserve"> team as part of the screening process</w:t>
      </w:r>
    </w:p>
    <w:p w:rsidR="00E60DEB" w:rsidRDefault="00E60DEB" w:rsidP="00B662D6">
      <w:pPr>
        <w:pStyle w:val="Deb"/>
        <w:numPr>
          <w:ilvl w:val="0"/>
          <w:numId w:val="13"/>
        </w:numPr>
        <w:spacing w:line="360" w:lineRule="auto"/>
      </w:pPr>
      <w:r>
        <w:t>As part of the special education referral or Evaluation Review Plan</w:t>
      </w:r>
    </w:p>
    <w:p w:rsidR="00E60DEB" w:rsidRDefault="00E60DEB" w:rsidP="00B662D6">
      <w:pPr>
        <w:pStyle w:val="Deb"/>
        <w:numPr>
          <w:ilvl w:val="0"/>
          <w:numId w:val="13"/>
        </w:numPr>
        <w:spacing w:line="360" w:lineRule="auto"/>
      </w:pPr>
      <w:r>
        <w:t xml:space="preserve">Obtain information regarding present level prior to the annual IEP or redetermination meeting </w:t>
      </w:r>
    </w:p>
    <w:p w:rsidR="00E60DEB" w:rsidRDefault="00E60DEB" w:rsidP="00600962">
      <w:pPr>
        <w:pStyle w:val="Deb"/>
        <w:spacing w:line="360" w:lineRule="auto"/>
        <w:rPr>
          <w:b/>
        </w:rPr>
      </w:pPr>
    </w:p>
    <w:p w:rsidR="00B82793" w:rsidRDefault="00B82793" w:rsidP="00600962">
      <w:pPr>
        <w:pStyle w:val="Deb"/>
        <w:spacing w:line="360" w:lineRule="auto"/>
        <w:rPr>
          <w:b/>
        </w:rPr>
      </w:pPr>
    </w:p>
    <w:p w:rsidR="00B82793" w:rsidRPr="002302CD" w:rsidRDefault="00B82793" w:rsidP="00B82793">
      <w:pPr>
        <w:pStyle w:val="Deb"/>
        <w:rPr>
          <w:sz w:val="28"/>
          <w:szCs w:val="28"/>
        </w:rPr>
      </w:pPr>
      <w:r>
        <w:rPr>
          <w:b/>
        </w:rPr>
        <w:t xml:space="preserve">This form is available </w:t>
      </w:r>
      <w:r w:rsidR="002302CD" w:rsidRPr="002302CD">
        <w:rPr>
          <w:b/>
        </w:rPr>
        <w:t xml:space="preserve">at: </w:t>
      </w:r>
      <w:r w:rsidRPr="002302CD">
        <w:rPr>
          <w:b/>
        </w:rPr>
        <w:t xml:space="preserve"> </w:t>
      </w:r>
      <w:hyperlink r:id="rId32" w:history="1">
        <w:r w:rsidRPr="002302CD">
          <w:rPr>
            <w:rStyle w:val="Hyperlink"/>
            <w:sz w:val="28"/>
            <w:szCs w:val="28"/>
            <w:u w:val="none"/>
          </w:rPr>
          <w:t>http://kentisd.org/Special_Education/</w:t>
        </w:r>
      </w:hyperlink>
    </w:p>
    <w:p w:rsidR="00B82793" w:rsidRPr="002302CD" w:rsidRDefault="00B82793" w:rsidP="00600962">
      <w:pPr>
        <w:pStyle w:val="Deb"/>
        <w:spacing w:line="360" w:lineRule="auto"/>
        <w:rPr>
          <w:b/>
        </w:rPr>
      </w:pPr>
    </w:p>
    <w:p w:rsidR="00E60DEB" w:rsidRDefault="00E60DEB" w:rsidP="00E60DEB">
      <w:pPr>
        <w:pStyle w:val="Deb"/>
        <w:rPr>
          <w:b/>
        </w:rPr>
      </w:pPr>
    </w:p>
    <w:p w:rsidR="00546976" w:rsidRDefault="00546976" w:rsidP="00E60DEB">
      <w:pPr>
        <w:pStyle w:val="Deb"/>
        <w:rPr>
          <w:b/>
        </w:rPr>
      </w:pPr>
    </w:p>
    <w:p w:rsidR="00546976" w:rsidRDefault="00546976" w:rsidP="00E60DEB">
      <w:pPr>
        <w:pStyle w:val="Deb"/>
        <w:rPr>
          <w:b/>
        </w:rPr>
      </w:pPr>
    </w:p>
    <w:p w:rsidR="00546976" w:rsidRDefault="00546976" w:rsidP="00E60DEB">
      <w:pPr>
        <w:pStyle w:val="Deb"/>
        <w:rPr>
          <w:b/>
        </w:rPr>
      </w:pPr>
    </w:p>
    <w:p w:rsidR="00546976" w:rsidRDefault="00546976" w:rsidP="00E60DEB">
      <w:pPr>
        <w:pStyle w:val="Deb"/>
        <w:rPr>
          <w:b/>
        </w:rPr>
      </w:pPr>
    </w:p>
    <w:p w:rsidR="00546976" w:rsidRDefault="00546976" w:rsidP="00E60DEB">
      <w:pPr>
        <w:pStyle w:val="Deb"/>
        <w:rPr>
          <w:b/>
        </w:rPr>
      </w:pPr>
    </w:p>
    <w:p w:rsidR="00546976" w:rsidRDefault="00546976" w:rsidP="00E60DEB">
      <w:pPr>
        <w:pStyle w:val="Deb"/>
        <w:rPr>
          <w:b/>
        </w:rPr>
      </w:pPr>
    </w:p>
    <w:p w:rsidR="00546976" w:rsidRDefault="00546976" w:rsidP="00E60DEB">
      <w:pPr>
        <w:pStyle w:val="Deb"/>
        <w:rPr>
          <w:b/>
        </w:rPr>
      </w:pPr>
    </w:p>
    <w:p w:rsidR="00546976" w:rsidRDefault="00546976" w:rsidP="00E60DEB">
      <w:pPr>
        <w:pStyle w:val="Deb"/>
        <w:rPr>
          <w:b/>
        </w:rPr>
      </w:pPr>
    </w:p>
    <w:p w:rsidR="00546976" w:rsidRDefault="00546976" w:rsidP="00E60DEB">
      <w:pPr>
        <w:pStyle w:val="Deb"/>
        <w:rPr>
          <w:b/>
        </w:rPr>
      </w:pPr>
    </w:p>
    <w:p w:rsidR="00546976" w:rsidRDefault="00546976" w:rsidP="00E60DEB">
      <w:pPr>
        <w:pStyle w:val="Deb"/>
        <w:rPr>
          <w:b/>
        </w:rPr>
      </w:pPr>
    </w:p>
    <w:p w:rsidR="00546976" w:rsidRDefault="00546976" w:rsidP="00E60DEB">
      <w:pPr>
        <w:pStyle w:val="Deb"/>
        <w:rPr>
          <w:b/>
        </w:rPr>
      </w:pPr>
    </w:p>
    <w:p w:rsidR="00546976" w:rsidRDefault="00546976" w:rsidP="00E60DEB">
      <w:pPr>
        <w:pStyle w:val="Deb"/>
        <w:rPr>
          <w:b/>
        </w:rPr>
      </w:pPr>
    </w:p>
    <w:p w:rsidR="00546976" w:rsidRDefault="00546976" w:rsidP="00E60DEB">
      <w:pPr>
        <w:pStyle w:val="Deb"/>
        <w:rPr>
          <w:b/>
        </w:rPr>
      </w:pPr>
    </w:p>
    <w:p w:rsidR="00546976" w:rsidRDefault="00546976" w:rsidP="00E60DEB">
      <w:pPr>
        <w:pStyle w:val="Deb"/>
        <w:rPr>
          <w:b/>
        </w:rPr>
      </w:pPr>
    </w:p>
    <w:p w:rsidR="00546976" w:rsidRDefault="00546976" w:rsidP="00E60DEB">
      <w:pPr>
        <w:pStyle w:val="Deb"/>
        <w:rPr>
          <w:b/>
        </w:rPr>
      </w:pPr>
    </w:p>
    <w:p w:rsidR="00546976" w:rsidRDefault="00546976" w:rsidP="00E60DEB">
      <w:pPr>
        <w:pStyle w:val="Deb"/>
        <w:rPr>
          <w:b/>
        </w:rPr>
      </w:pPr>
    </w:p>
    <w:p w:rsidR="00546976" w:rsidRDefault="00546976" w:rsidP="00546976">
      <w:pPr>
        <w:pStyle w:val="Heading2"/>
        <w:numPr>
          <w:ilvl w:val="0"/>
          <w:numId w:val="0"/>
        </w:numPr>
        <w:spacing w:before="0"/>
        <w:jc w:val="center"/>
        <w:rPr>
          <w:sz w:val="32"/>
          <w:szCs w:val="36"/>
        </w:rPr>
      </w:pPr>
    </w:p>
    <w:p w:rsidR="00600962" w:rsidRDefault="00600962">
      <w:pPr>
        <w:rPr>
          <w:rFonts w:asciiTheme="majorHAnsi" w:eastAsiaTheme="majorEastAsia" w:hAnsiTheme="majorHAnsi" w:cstheme="majorBidi"/>
          <w:b/>
          <w:bCs/>
          <w:color w:val="2DA2BF" w:themeColor="accent1"/>
          <w:sz w:val="40"/>
          <w:szCs w:val="36"/>
        </w:rPr>
      </w:pPr>
      <w:r>
        <w:rPr>
          <w:sz w:val="40"/>
          <w:szCs w:val="36"/>
        </w:rPr>
        <w:br w:type="page"/>
      </w:r>
    </w:p>
    <w:p w:rsidR="00546976" w:rsidRPr="001957B3" w:rsidRDefault="00546976" w:rsidP="00546976">
      <w:pPr>
        <w:pStyle w:val="Heading2"/>
        <w:numPr>
          <w:ilvl w:val="0"/>
          <w:numId w:val="0"/>
        </w:numPr>
        <w:spacing w:before="0"/>
        <w:jc w:val="center"/>
        <w:rPr>
          <w:rFonts w:cs="Times New Roman"/>
          <w:sz w:val="32"/>
        </w:rPr>
      </w:pPr>
      <w:r w:rsidRPr="001957B3">
        <w:rPr>
          <w:sz w:val="40"/>
          <w:szCs w:val="36"/>
        </w:rPr>
        <w:lastRenderedPageBreak/>
        <w:t>OCCUPATIONAL THERAPY EDUCATIONAL PERFORMANCE</w:t>
      </w:r>
    </w:p>
    <w:p w:rsidR="00546976" w:rsidRPr="001957B3" w:rsidRDefault="00546976" w:rsidP="00546976">
      <w:pPr>
        <w:pStyle w:val="Heading2"/>
        <w:numPr>
          <w:ilvl w:val="0"/>
          <w:numId w:val="0"/>
        </w:numPr>
        <w:spacing w:before="0"/>
        <w:jc w:val="center"/>
        <w:rPr>
          <w:sz w:val="32"/>
        </w:rPr>
      </w:pPr>
      <w:r w:rsidRPr="001957B3">
        <w:rPr>
          <w:sz w:val="32"/>
        </w:rPr>
        <w:t>SCHOOL AGE TEACHER QUESTIONNAIRE</w:t>
      </w:r>
    </w:p>
    <w:p w:rsidR="00546976" w:rsidRPr="00546976" w:rsidRDefault="00546976" w:rsidP="00546976">
      <w:pPr>
        <w:spacing w:after="0"/>
        <w:rPr>
          <w:rFonts w:ascii="Arial Narrow" w:hAnsi="Arial Narrow" w:cs="Arial Narrow"/>
          <w:sz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2479"/>
        <w:gridCol w:w="1759"/>
        <w:gridCol w:w="2346"/>
        <w:gridCol w:w="795"/>
        <w:gridCol w:w="2030"/>
      </w:tblGrid>
      <w:tr w:rsidR="00546976" w:rsidRPr="00546976" w:rsidTr="00546976">
        <w:tc>
          <w:tcPr>
            <w:tcW w:w="1008" w:type="dxa"/>
            <w:tcBorders>
              <w:top w:val="nil"/>
              <w:left w:val="nil"/>
              <w:bottom w:val="nil"/>
              <w:right w:val="nil"/>
            </w:tcBorders>
            <w:vAlign w:val="bottom"/>
          </w:tcPr>
          <w:p w:rsidR="00546976" w:rsidRPr="00546976" w:rsidRDefault="00546976" w:rsidP="00546976">
            <w:pPr>
              <w:spacing w:after="0"/>
              <w:jc w:val="right"/>
              <w:rPr>
                <w:rFonts w:ascii="Arial Narrow" w:hAnsi="Arial Narrow" w:cs="Arial Narrow"/>
                <w:sz w:val="20"/>
              </w:rPr>
            </w:pPr>
            <w:r w:rsidRPr="00546976">
              <w:rPr>
                <w:rFonts w:ascii="Arial Narrow" w:hAnsi="Arial Narrow" w:cs="Arial Narrow"/>
                <w:sz w:val="20"/>
              </w:rPr>
              <w:t>Student:</w:t>
            </w:r>
          </w:p>
        </w:tc>
        <w:tc>
          <w:tcPr>
            <w:tcW w:w="2664" w:type="dxa"/>
            <w:tcBorders>
              <w:top w:val="nil"/>
              <w:left w:val="nil"/>
              <w:right w:val="nil"/>
            </w:tcBorders>
            <w:shd w:val="pct12" w:color="auto" w:fill="auto"/>
          </w:tcPr>
          <w:p w:rsidR="00546976" w:rsidRPr="00546976" w:rsidRDefault="00546976" w:rsidP="00546976">
            <w:pPr>
              <w:spacing w:after="0"/>
              <w:rPr>
                <w:rFonts w:ascii="Arial Narrow" w:hAnsi="Arial Narrow" w:cs="Arial Narrow"/>
                <w:sz w:val="20"/>
              </w:rPr>
            </w:pPr>
          </w:p>
        </w:tc>
        <w:tc>
          <w:tcPr>
            <w:tcW w:w="1836" w:type="dxa"/>
            <w:tcBorders>
              <w:top w:val="nil"/>
              <w:left w:val="nil"/>
              <w:bottom w:val="nil"/>
              <w:right w:val="nil"/>
            </w:tcBorders>
          </w:tcPr>
          <w:p w:rsidR="00546976" w:rsidRPr="00546976" w:rsidRDefault="00546976" w:rsidP="00546976">
            <w:pPr>
              <w:spacing w:after="0"/>
              <w:jc w:val="right"/>
              <w:rPr>
                <w:rFonts w:ascii="Arial Narrow" w:hAnsi="Arial Narrow" w:cs="Arial Narrow"/>
                <w:sz w:val="20"/>
              </w:rPr>
            </w:pPr>
            <w:r w:rsidRPr="00546976">
              <w:rPr>
                <w:rFonts w:ascii="Arial Narrow" w:hAnsi="Arial Narrow" w:cs="Arial Narrow"/>
                <w:sz w:val="20"/>
              </w:rPr>
              <w:t>Birth date:</w:t>
            </w:r>
          </w:p>
        </w:tc>
        <w:tc>
          <w:tcPr>
            <w:tcW w:w="2520" w:type="dxa"/>
            <w:tcBorders>
              <w:top w:val="nil"/>
              <w:left w:val="nil"/>
              <w:right w:val="nil"/>
            </w:tcBorders>
            <w:shd w:val="pct12" w:color="auto" w:fill="auto"/>
          </w:tcPr>
          <w:p w:rsidR="00546976" w:rsidRPr="00546976" w:rsidRDefault="00546976" w:rsidP="00546976">
            <w:pPr>
              <w:spacing w:after="0"/>
              <w:rPr>
                <w:rFonts w:ascii="Arial Narrow" w:hAnsi="Arial Narrow" w:cs="Arial Narrow"/>
                <w:sz w:val="20"/>
              </w:rPr>
            </w:pPr>
          </w:p>
        </w:tc>
        <w:tc>
          <w:tcPr>
            <w:tcW w:w="810" w:type="dxa"/>
            <w:tcBorders>
              <w:top w:val="nil"/>
              <w:left w:val="nil"/>
              <w:bottom w:val="nil"/>
              <w:right w:val="nil"/>
            </w:tcBorders>
            <w:vAlign w:val="bottom"/>
          </w:tcPr>
          <w:p w:rsidR="00546976" w:rsidRPr="00546976" w:rsidRDefault="00546976" w:rsidP="00546976">
            <w:pPr>
              <w:spacing w:after="0"/>
              <w:jc w:val="right"/>
              <w:rPr>
                <w:rFonts w:ascii="Arial Narrow" w:hAnsi="Arial Narrow" w:cs="Arial Narrow"/>
                <w:sz w:val="20"/>
              </w:rPr>
            </w:pPr>
            <w:r w:rsidRPr="00546976">
              <w:rPr>
                <w:rFonts w:ascii="Arial Narrow" w:hAnsi="Arial Narrow" w:cs="Arial Narrow"/>
                <w:sz w:val="20"/>
              </w:rPr>
              <w:t>Date:</w:t>
            </w:r>
          </w:p>
        </w:tc>
        <w:tc>
          <w:tcPr>
            <w:tcW w:w="2178" w:type="dxa"/>
            <w:tcBorders>
              <w:top w:val="nil"/>
              <w:left w:val="nil"/>
              <w:right w:val="nil"/>
            </w:tcBorders>
            <w:shd w:val="pct12" w:color="auto" w:fill="auto"/>
          </w:tcPr>
          <w:p w:rsidR="00546976" w:rsidRPr="00546976" w:rsidRDefault="00546976" w:rsidP="00546976">
            <w:pPr>
              <w:spacing w:after="0"/>
              <w:rPr>
                <w:rFonts w:ascii="Arial Narrow" w:hAnsi="Arial Narrow" w:cs="Arial Narrow"/>
                <w:sz w:val="20"/>
              </w:rPr>
            </w:pPr>
          </w:p>
        </w:tc>
      </w:tr>
      <w:tr w:rsidR="00546976" w:rsidRPr="00546976" w:rsidTr="00546976">
        <w:tc>
          <w:tcPr>
            <w:tcW w:w="1008" w:type="dxa"/>
            <w:tcBorders>
              <w:top w:val="nil"/>
              <w:left w:val="nil"/>
              <w:bottom w:val="nil"/>
              <w:right w:val="nil"/>
            </w:tcBorders>
            <w:vAlign w:val="bottom"/>
          </w:tcPr>
          <w:p w:rsidR="00546976" w:rsidRPr="00546976" w:rsidRDefault="00546976" w:rsidP="00546976">
            <w:pPr>
              <w:spacing w:after="0"/>
              <w:jc w:val="right"/>
              <w:rPr>
                <w:rFonts w:ascii="Arial Narrow" w:hAnsi="Arial Narrow" w:cs="Arial Narrow"/>
                <w:sz w:val="20"/>
              </w:rPr>
            </w:pPr>
            <w:r w:rsidRPr="00546976">
              <w:rPr>
                <w:rFonts w:ascii="Arial Narrow" w:hAnsi="Arial Narrow" w:cs="Arial Narrow"/>
                <w:sz w:val="20"/>
              </w:rPr>
              <w:t>School:</w:t>
            </w:r>
          </w:p>
        </w:tc>
        <w:tc>
          <w:tcPr>
            <w:tcW w:w="2664" w:type="dxa"/>
            <w:tcBorders>
              <w:left w:val="nil"/>
              <w:right w:val="nil"/>
            </w:tcBorders>
            <w:shd w:val="pct12" w:color="auto" w:fill="auto"/>
          </w:tcPr>
          <w:p w:rsidR="00546976" w:rsidRPr="00546976" w:rsidRDefault="00546976" w:rsidP="00546976">
            <w:pPr>
              <w:spacing w:after="0"/>
              <w:rPr>
                <w:rFonts w:ascii="Arial Narrow" w:hAnsi="Arial Narrow" w:cs="Arial Narrow"/>
                <w:sz w:val="20"/>
              </w:rPr>
            </w:pPr>
          </w:p>
        </w:tc>
        <w:tc>
          <w:tcPr>
            <w:tcW w:w="1836" w:type="dxa"/>
            <w:tcBorders>
              <w:top w:val="nil"/>
              <w:left w:val="nil"/>
              <w:bottom w:val="nil"/>
              <w:right w:val="nil"/>
            </w:tcBorders>
          </w:tcPr>
          <w:p w:rsidR="00546976" w:rsidRPr="00546976" w:rsidRDefault="00546976" w:rsidP="00546976">
            <w:pPr>
              <w:spacing w:after="0"/>
              <w:jc w:val="right"/>
              <w:rPr>
                <w:rFonts w:ascii="Arial Narrow" w:hAnsi="Arial Narrow" w:cs="Arial Narrow"/>
                <w:sz w:val="20"/>
              </w:rPr>
            </w:pPr>
            <w:r w:rsidRPr="00546976">
              <w:rPr>
                <w:rFonts w:ascii="Arial Narrow" w:hAnsi="Arial Narrow" w:cs="Arial Narrow"/>
                <w:sz w:val="20"/>
              </w:rPr>
              <w:t>Teacher / Grade:</w:t>
            </w:r>
          </w:p>
        </w:tc>
        <w:tc>
          <w:tcPr>
            <w:tcW w:w="5508" w:type="dxa"/>
            <w:gridSpan w:val="3"/>
            <w:tcBorders>
              <w:left w:val="nil"/>
              <w:right w:val="nil"/>
            </w:tcBorders>
            <w:shd w:val="pct12" w:color="auto" w:fill="auto"/>
          </w:tcPr>
          <w:p w:rsidR="00546976" w:rsidRPr="00546976" w:rsidRDefault="00546976" w:rsidP="00546976">
            <w:pPr>
              <w:spacing w:after="0"/>
              <w:rPr>
                <w:rFonts w:ascii="Arial Narrow" w:hAnsi="Arial Narrow" w:cs="Arial Narrow"/>
                <w:sz w:val="20"/>
              </w:rPr>
            </w:pPr>
          </w:p>
        </w:tc>
      </w:tr>
    </w:tbl>
    <w:p w:rsidR="00546976" w:rsidRPr="00546976" w:rsidRDefault="00546976" w:rsidP="00546976">
      <w:pPr>
        <w:spacing w:after="0"/>
        <w:rPr>
          <w:rFonts w:ascii="Arial Narrow" w:hAnsi="Arial Narrow" w:cs="Arial Narrow"/>
          <w:sz w:val="20"/>
        </w:rPr>
      </w:pPr>
    </w:p>
    <w:p w:rsidR="00546976" w:rsidRPr="00546976" w:rsidRDefault="00546976" w:rsidP="00546976">
      <w:pPr>
        <w:spacing w:after="0"/>
        <w:rPr>
          <w:rFonts w:ascii="Arial Narrow" w:hAnsi="Arial Narrow" w:cs="Arial Narrow"/>
          <w:sz w:val="20"/>
        </w:rPr>
      </w:pPr>
      <w:r w:rsidRPr="00546976">
        <w:rPr>
          <w:rFonts w:ascii="Arial Narrow" w:hAnsi="Arial Narrow" w:cs="Arial Narrow"/>
          <w:sz w:val="20"/>
        </w:rPr>
        <w:t xml:space="preserve">Completed by: </w:t>
      </w:r>
    </w:p>
    <w:p w:rsidR="00546976" w:rsidRPr="00546976" w:rsidRDefault="00546976" w:rsidP="00546976">
      <w:pPr>
        <w:spacing w:after="0"/>
        <w:rPr>
          <w:rFonts w:ascii="Arial Narrow" w:hAnsi="Arial Narrow" w:cs="Arial Narrow"/>
          <w:b/>
          <w:bCs/>
          <w:sz w:val="20"/>
        </w:rPr>
      </w:pPr>
    </w:p>
    <w:p w:rsidR="00546976" w:rsidRPr="00546976" w:rsidRDefault="00546976" w:rsidP="00B662D6">
      <w:pPr>
        <w:pStyle w:val="ListParagraph"/>
        <w:numPr>
          <w:ilvl w:val="0"/>
          <w:numId w:val="17"/>
        </w:numPr>
        <w:spacing w:after="0" w:line="240" w:lineRule="auto"/>
        <w:ind w:left="0"/>
        <w:contextualSpacing w:val="0"/>
        <w:rPr>
          <w:rFonts w:ascii="Arial Narrow" w:hAnsi="Arial Narrow" w:cs="Arial Narrow"/>
          <w:b/>
          <w:bCs/>
          <w:sz w:val="20"/>
        </w:rPr>
      </w:pPr>
      <w:r w:rsidRPr="00546976">
        <w:rPr>
          <w:rFonts w:ascii="Arial Narrow" w:hAnsi="Arial Narrow" w:cs="Arial Narrow"/>
          <w:b/>
          <w:bCs/>
          <w:sz w:val="20"/>
        </w:rPr>
        <w:t xml:space="preserve"> USE OF SCHOOL MATERIALS:</w:t>
      </w:r>
    </w:p>
    <w:p w:rsidR="00546976" w:rsidRPr="00546976" w:rsidRDefault="00546976" w:rsidP="00546976">
      <w:pPr>
        <w:spacing w:after="0"/>
        <w:rPr>
          <w:rFonts w:ascii="Arial Narrow" w:hAnsi="Arial Narrow" w:cs="Arial Narrow"/>
          <w:b/>
          <w:bCs/>
          <w:sz w:val="20"/>
        </w:rPr>
      </w:pPr>
    </w:p>
    <w:p w:rsidR="00546976" w:rsidRPr="00546976" w:rsidRDefault="00546976" w:rsidP="00546976">
      <w:pPr>
        <w:spacing w:after="0"/>
        <w:rPr>
          <w:rFonts w:ascii="Arial Narrow" w:hAnsi="Arial Narrow" w:cs="Arial Narrow"/>
          <w:sz w:val="20"/>
        </w:rPr>
      </w:pPr>
      <w:r w:rsidRPr="00546976">
        <w:rPr>
          <w:rFonts w:ascii="Arial Narrow" w:hAnsi="Arial Narrow" w:cs="Arial Narrow"/>
          <w:sz w:val="20"/>
        </w:rPr>
        <w:t xml:space="preserve">Compared with classroom peers, does the student’s use of school materials </w:t>
      </w:r>
      <w:r w:rsidRPr="00546976">
        <w:rPr>
          <w:rFonts w:ascii="Arial Narrow" w:hAnsi="Arial Narrow" w:cs="Arial Narrow"/>
          <w:b/>
          <w:bCs/>
          <w:sz w:val="20"/>
        </w:rPr>
        <w:t>significantly interfere</w:t>
      </w:r>
      <w:r w:rsidRPr="00546976">
        <w:rPr>
          <w:rFonts w:ascii="Arial Narrow" w:hAnsi="Arial Narrow" w:cs="Arial Narrow"/>
          <w:sz w:val="20"/>
        </w:rPr>
        <w:t xml:space="preserve"> with learning or </w:t>
      </w:r>
      <w:proofErr w:type="spellStart"/>
      <w:r w:rsidRPr="00546976">
        <w:rPr>
          <w:rFonts w:ascii="Arial Narrow" w:hAnsi="Arial Narrow" w:cs="Arial Narrow"/>
          <w:sz w:val="20"/>
        </w:rPr>
        <w:t>participation</w:t>
      </w:r>
      <w:proofErr w:type="gramStart"/>
      <w:r w:rsidRPr="00546976">
        <w:rPr>
          <w:rFonts w:ascii="Arial Narrow" w:hAnsi="Arial Narrow" w:cs="Arial Narrow"/>
          <w:sz w:val="20"/>
        </w:rPr>
        <w:t>?</w:t>
      </w:r>
      <w:r w:rsidRPr="00546976">
        <w:rPr>
          <w:rFonts w:ascii="Arial Narrow" w:hAnsi="Arial Narrow" w:cs="Arial Narrow"/>
          <w:color w:val="000000"/>
          <w:sz w:val="20"/>
        </w:rPr>
        <w:t>_</w:t>
      </w:r>
      <w:proofErr w:type="gramEnd"/>
      <w:r w:rsidRPr="00546976">
        <w:rPr>
          <w:rFonts w:ascii="Arial Narrow" w:hAnsi="Arial Narrow" w:cs="Arial Narrow"/>
          <w:color w:val="000000"/>
          <w:sz w:val="20"/>
        </w:rPr>
        <w:t>___no____yes</w:t>
      </w:r>
      <w:proofErr w:type="spellEnd"/>
      <w:r w:rsidRPr="00546976">
        <w:rPr>
          <w:rFonts w:ascii="Arial Narrow" w:hAnsi="Arial Narrow" w:cs="Arial Narrow"/>
          <w:color w:val="000000"/>
          <w:sz w:val="20"/>
        </w:rPr>
        <w:t>.   If yes, check items in section 1 that are difficult for the student;</w:t>
      </w:r>
      <w:r w:rsidRPr="00546976">
        <w:rPr>
          <w:rFonts w:ascii="Arial Narrow" w:hAnsi="Arial Narrow" w:cs="Arial Narrow"/>
          <w:color w:val="FF0000"/>
          <w:sz w:val="20"/>
        </w:rPr>
        <w:t xml:space="preserve"> </w:t>
      </w:r>
      <w:r w:rsidRPr="00546976">
        <w:rPr>
          <w:rFonts w:ascii="Arial Narrow" w:hAnsi="Arial Narrow" w:cs="Arial Narrow"/>
          <w:sz w:val="20"/>
        </w:rPr>
        <w:t xml:space="preserve">if no, go to section 2.  </w:t>
      </w:r>
    </w:p>
    <w:p w:rsidR="00546976" w:rsidRPr="00546976" w:rsidRDefault="00546976" w:rsidP="00546976">
      <w:pPr>
        <w:spacing w:after="0"/>
        <w:rPr>
          <w:rFonts w:ascii="Arial Narrow" w:hAnsi="Arial Narrow" w:cs="Arial Narrow"/>
          <w:sz w:val="20"/>
        </w:rPr>
      </w:pPr>
    </w:p>
    <w:tbl>
      <w:tblPr>
        <w:tblW w:w="10578" w:type="dxa"/>
        <w:tblInd w:w="-113" w:type="dxa"/>
        <w:tblLayout w:type="fixed"/>
        <w:tblCellMar>
          <w:left w:w="115" w:type="dxa"/>
          <w:right w:w="115" w:type="dxa"/>
        </w:tblCellMar>
        <w:tblLook w:val="00A0"/>
      </w:tblPr>
      <w:tblGrid>
        <w:gridCol w:w="288"/>
        <w:gridCol w:w="3384"/>
        <w:gridCol w:w="306"/>
        <w:gridCol w:w="3366"/>
        <w:gridCol w:w="324"/>
        <w:gridCol w:w="2910"/>
      </w:tblGrid>
      <w:tr w:rsidR="00546976" w:rsidRPr="00546976" w:rsidTr="00990B7A">
        <w:trPr>
          <w:trHeight w:val="224"/>
        </w:trPr>
        <w:tc>
          <w:tcPr>
            <w:tcW w:w="288" w:type="dxa"/>
            <w:tcBorders>
              <w:bottom w:val="single" w:sz="4" w:space="0" w:color="000000"/>
            </w:tcBorders>
            <w:vAlign w:val="bottom"/>
          </w:tcPr>
          <w:p w:rsidR="00546976" w:rsidRPr="00546976" w:rsidRDefault="00546976" w:rsidP="00546976">
            <w:pPr>
              <w:spacing w:after="0"/>
              <w:jc w:val="center"/>
              <w:rPr>
                <w:rFonts w:ascii="Arial Narrow" w:hAnsi="Arial Narrow" w:cs="Arial Narrow"/>
                <w:sz w:val="20"/>
              </w:rPr>
            </w:pPr>
          </w:p>
        </w:tc>
        <w:tc>
          <w:tcPr>
            <w:tcW w:w="3384" w:type="dxa"/>
            <w:vAlign w:val="bottom"/>
          </w:tcPr>
          <w:p w:rsidR="00546976" w:rsidRPr="00546976" w:rsidRDefault="00546976" w:rsidP="00546976">
            <w:pPr>
              <w:spacing w:after="0"/>
              <w:rPr>
                <w:rFonts w:ascii="Arial Narrow" w:hAnsi="Arial Narrow" w:cs="Arial Narrow"/>
                <w:sz w:val="20"/>
              </w:rPr>
            </w:pPr>
            <w:r w:rsidRPr="00546976">
              <w:rPr>
                <w:rFonts w:ascii="Arial Narrow" w:hAnsi="Arial Narrow" w:cs="Arial Narrow"/>
                <w:sz w:val="18"/>
                <w:szCs w:val="20"/>
              </w:rPr>
              <w:t>Turns pages in book</w:t>
            </w:r>
          </w:p>
        </w:tc>
        <w:tc>
          <w:tcPr>
            <w:tcW w:w="306" w:type="dxa"/>
            <w:tcBorders>
              <w:bottom w:val="single" w:sz="4" w:space="0" w:color="000000"/>
            </w:tcBorders>
            <w:vAlign w:val="bottom"/>
          </w:tcPr>
          <w:p w:rsidR="00546976" w:rsidRPr="00546976" w:rsidRDefault="00546976" w:rsidP="00546976">
            <w:pPr>
              <w:spacing w:after="0"/>
              <w:jc w:val="center"/>
              <w:rPr>
                <w:rFonts w:ascii="Arial Narrow" w:hAnsi="Arial Narrow" w:cs="Arial Narrow"/>
                <w:sz w:val="20"/>
              </w:rPr>
            </w:pPr>
          </w:p>
        </w:tc>
        <w:tc>
          <w:tcPr>
            <w:tcW w:w="3366" w:type="dxa"/>
            <w:vAlign w:val="bottom"/>
          </w:tcPr>
          <w:p w:rsidR="00546976" w:rsidRPr="00546976" w:rsidRDefault="00546976" w:rsidP="00546976">
            <w:pPr>
              <w:spacing w:after="0"/>
              <w:rPr>
                <w:rFonts w:ascii="Arial Narrow" w:hAnsi="Arial Narrow" w:cs="Arial Narrow"/>
                <w:sz w:val="20"/>
              </w:rPr>
            </w:pPr>
            <w:r w:rsidRPr="00546976">
              <w:rPr>
                <w:rFonts w:ascii="Arial Narrow" w:hAnsi="Arial Narrow" w:cs="Arial Narrow"/>
                <w:sz w:val="18"/>
                <w:szCs w:val="20"/>
              </w:rPr>
              <w:t>Uses pencil sharpener, stapler, tape, etc.</w:t>
            </w:r>
          </w:p>
        </w:tc>
        <w:tc>
          <w:tcPr>
            <w:tcW w:w="324" w:type="dxa"/>
            <w:tcBorders>
              <w:bottom w:val="single" w:sz="4" w:space="0" w:color="000000"/>
            </w:tcBorders>
            <w:vAlign w:val="bottom"/>
          </w:tcPr>
          <w:p w:rsidR="00546976" w:rsidRPr="00546976" w:rsidRDefault="00546976" w:rsidP="00546976">
            <w:pPr>
              <w:spacing w:after="0"/>
              <w:jc w:val="center"/>
              <w:rPr>
                <w:rFonts w:ascii="Arial Narrow" w:hAnsi="Arial Narrow" w:cs="Arial Narrow"/>
                <w:sz w:val="20"/>
              </w:rPr>
            </w:pPr>
          </w:p>
        </w:tc>
        <w:tc>
          <w:tcPr>
            <w:tcW w:w="2910" w:type="dxa"/>
            <w:vAlign w:val="bottom"/>
          </w:tcPr>
          <w:p w:rsidR="00546976" w:rsidRPr="00546976" w:rsidRDefault="00546976" w:rsidP="00546976">
            <w:pPr>
              <w:tabs>
                <w:tab w:val="left" w:pos="396"/>
              </w:tabs>
              <w:spacing w:after="0"/>
              <w:rPr>
                <w:rFonts w:ascii="Arial Narrow" w:hAnsi="Arial Narrow" w:cs="Arial Narrow"/>
                <w:sz w:val="18"/>
                <w:szCs w:val="20"/>
              </w:rPr>
            </w:pPr>
            <w:r w:rsidRPr="00546976">
              <w:rPr>
                <w:rFonts w:ascii="Arial Narrow" w:hAnsi="Arial Narrow" w:cs="Arial Narrow"/>
                <w:sz w:val="18"/>
                <w:szCs w:val="20"/>
              </w:rPr>
              <w:t xml:space="preserve">Removes/replaces objects into storage </w:t>
            </w:r>
          </w:p>
        </w:tc>
      </w:tr>
      <w:tr w:rsidR="00546976" w:rsidRPr="00546976" w:rsidTr="00990B7A">
        <w:tc>
          <w:tcPr>
            <w:tcW w:w="288"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sz w:val="20"/>
              </w:rPr>
            </w:pPr>
          </w:p>
        </w:tc>
        <w:tc>
          <w:tcPr>
            <w:tcW w:w="3384" w:type="dxa"/>
            <w:vAlign w:val="bottom"/>
          </w:tcPr>
          <w:p w:rsidR="00546976" w:rsidRPr="00546976" w:rsidRDefault="00546976" w:rsidP="00546976">
            <w:pPr>
              <w:spacing w:after="0"/>
              <w:rPr>
                <w:rFonts w:ascii="Arial Narrow" w:hAnsi="Arial Narrow" w:cs="Arial Narrow"/>
                <w:sz w:val="20"/>
              </w:rPr>
            </w:pPr>
            <w:r w:rsidRPr="00546976">
              <w:rPr>
                <w:rFonts w:ascii="Arial Narrow" w:hAnsi="Arial Narrow" w:cs="Arial Narrow"/>
                <w:sz w:val="18"/>
                <w:szCs w:val="20"/>
              </w:rPr>
              <w:t>Reads without losing place</w:t>
            </w:r>
          </w:p>
        </w:tc>
        <w:tc>
          <w:tcPr>
            <w:tcW w:w="306"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sz w:val="20"/>
              </w:rPr>
            </w:pPr>
          </w:p>
        </w:tc>
        <w:tc>
          <w:tcPr>
            <w:tcW w:w="3366" w:type="dxa"/>
            <w:vAlign w:val="bottom"/>
          </w:tcPr>
          <w:p w:rsidR="00546976" w:rsidRPr="00546976" w:rsidRDefault="00546976" w:rsidP="00546976">
            <w:pPr>
              <w:spacing w:after="0"/>
              <w:rPr>
                <w:rFonts w:ascii="Arial Narrow" w:hAnsi="Arial Narrow" w:cs="Arial Narrow"/>
                <w:sz w:val="20"/>
              </w:rPr>
            </w:pPr>
            <w:r w:rsidRPr="00546976">
              <w:rPr>
                <w:rFonts w:ascii="Arial Narrow" w:hAnsi="Arial Narrow" w:cs="Arial Narrow"/>
                <w:noProof/>
                <w:sz w:val="18"/>
                <w:szCs w:val="20"/>
              </w:rPr>
              <w:t>Uses scissors</w:t>
            </w:r>
          </w:p>
        </w:tc>
        <w:tc>
          <w:tcPr>
            <w:tcW w:w="324" w:type="dxa"/>
            <w:tcBorders>
              <w:top w:val="single" w:sz="4" w:space="0" w:color="000000"/>
            </w:tcBorders>
            <w:vAlign w:val="bottom"/>
          </w:tcPr>
          <w:p w:rsidR="00546976" w:rsidRPr="00546976" w:rsidRDefault="00546976" w:rsidP="00546976">
            <w:pPr>
              <w:spacing w:after="0"/>
              <w:jc w:val="center"/>
              <w:rPr>
                <w:rFonts w:ascii="Arial Narrow" w:hAnsi="Arial Narrow" w:cs="Arial Narrow"/>
                <w:sz w:val="20"/>
              </w:rPr>
            </w:pPr>
          </w:p>
        </w:tc>
        <w:tc>
          <w:tcPr>
            <w:tcW w:w="2910" w:type="dxa"/>
            <w:vAlign w:val="bottom"/>
          </w:tcPr>
          <w:p w:rsidR="00546976" w:rsidRPr="00546976" w:rsidRDefault="00546976" w:rsidP="00546976">
            <w:pPr>
              <w:tabs>
                <w:tab w:val="left" w:pos="396"/>
              </w:tabs>
              <w:spacing w:after="0"/>
              <w:rPr>
                <w:rFonts w:ascii="Arial Narrow" w:hAnsi="Arial Narrow" w:cs="Arial Narrow"/>
                <w:noProof/>
                <w:sz w:val="18"/>
                <w:szCs w:val="20"/>
              </w:rPr>
            </w:pPr>
            <w:r w:rsidRPr="00546976">
              <w:rPr>
                <w:rFonts w:ascii="Arial Narrow" w:hAnsi="Arial Narrow" w:cs="Arial Narrow"/>
                <w:sz w:val="18"/>
                <w:szCs w:val="20"/>
              </w:rPr>
              <w:t>bin/desk/locker</w:t>
            </w:r>
          </w:p>
        </w:tc>
      </w:tr>
      <w:tr w:rsidR="00546976" w:rsidRPr="00546976" w:rsidTr="00990B7A">
        <w:tc>
          <w:tcPr>
            <w:tcW w:w="288"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sz w:val="20"/>
              </w:rPr>
            </w:pPr>
          </w:p>
        </w:tc>
        <w:tc>
          <w:tcPr>
            <w:tcW w:w="3384" w:type="dxa"/>
            <w:vAlign w:val="bottom"/>
          </w:tcPr>
          <w:p w:rsidR="00546976" w:rsidRPr="00546976" w:rsidRDefault="00546976" w:rsidP="00546976">
            <w:pPr>
              <w:spacing w:after="0"/>
              <w:rPr>
                <w:rFonts w:ascii="Arial Narrow" w:hAnsi="Arial Narrow" w:cs="Arial Narrow"/>
                <w:sz w:val="20"/>
              </w:rPr>
            </w:pPr>
            <w:r w:rsidRPr="00546976">
              <w:rPr>
                <w:rFonts w:ascii="Arial Narrow" w:hAnsi="Arial Narrow" w:cs="Arial Narrow"/>
                <w:noProof/>
                <w:sz w:val="18"/>
                <w:szCs w:val="20"/>
              </w:rPr>
              <w:t>Uses a functional grasp of writing tools</w:t>
            </w:r>
          </w:p>
        </w:tc>
        <w:tc>
          <w:tcPr>
            <w:tcW w:w="306"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sz w:val="20"/>
              </w:rPr>
            </w:pPr>
          </w:p>
        </w:tc>
        <w:tc>
          <w:tcPr>
            <w:tcW w:w="3366" w:type="dxa"/>
            <w:vAlign w:val="bottom"/>
          </w:tcPr>
          <w:p w:rsidR="00546976" w:rsidRPr="00546976" w:rsidRDefault="00546976" w:rsidP="00546976">
            <w:pPr>
              <w:spacing w:after="0"/>
              <w:rPr>
                <w:rFonts w:ascii="Arial Narrow" w:hAnsi="Arial Narrow" w:cs="Arial Narrow"/>
                <w:sz w:val="20"/>
              </w:rPr>
            </w:pPr>
            <w:r w:rsidRPr="00546976">
              <w:rPr>
                <w:rFonts w:ascii="Arial Narrow" w:hAnsi="Arial Narrow" w:cs="Arial Narrow"/>
                <w:sz w:val="18"/>
                <w:szCs w:val="20"/>
              </w:rPr>
              <w:t>Spreads glue on paper</w:t>
            </w:r>
          </w:p>
        </w:tc>
        <w:tc>
          <w:tcPr>
            <w:tcW w:w="324" w:type="dxa"/>
            <w:tcBorders>
              <w:bottom w:val="single" w:sz="4" w:space="0" w:color="000000"/>
            </w:tcBorders>
            <w:vAlign w:val="bottom"/>
          </w:tcPr>
          <w:p w:rsidR="00546976" w:rsidRPr="00546976" w:rsidRDefault="00546976" w:rsidP="00546976">
            <w:pPr>
              <w:spacing w:after="0"/>
              <w:jc w:val="center"/>
              <w:rPr>
                <w:rFonts w:ascii="Arial Narrow" w:hAnsi="Arial Narrow" w:cs="Arial Narrow"/>
                <w:sz w:val="20"/>
              </w:rPr>
            </w:pPr>
          </w:p>
        </w:tc>
        <w:tc>
          <w:tcPr>
            <w:tcW w:w="2910" w:type="dxa"/>
            <w:vAlign w:val="bottom"/>
          </w:tcPr>
          <w:p w:rsidR="00546976" w:rsidRPr="00546976" w:rsidRDefault="00546976" w:rsidP="00546976">
            <w:pPr>
              <w:spacing w:after="0"/>
              <w:rPr>
                <w:rFonts w:ascii="Arial Narrow" w:hAnsi="Arial Narrow" w:cs="Arial Narrow"/>
                <w:sz w:val="20"/>
              </w:rPr>
            </w:pPr>
            <w:r w:rsidRPr="00546976">
              <w:rPr>
                <w:rFonts w:ascii="Arial Narrow" w:hAnsi="Arial Narrow" w:cs="Arial Narrow"/>
                <w:sz w:val="18"/>
                <w:szCs w:val="20"/>
              </w:rPr>
              <w:t>Uses computer mouse</w:t>
            </w:r>
          </w:p>
        </w:tc>
      </w:tr>
      <w:tr w:rsidR="00546976" w:rsidRPr="00546976" w:rsidTr="00990B7A">
        <w:tc>
          <w:tcPr>
            <w:tcW w:w="288" w:type="dxa"/>
            <w:tcBorders>
              <w:top w:val="single" w:sz="4" w:space="0" w:color="000000"/>
              <w:bottom w:val="single" w:sz="4" w:space="0" w:color="auto"/>
            </w:tcBorders>
            <w:vAlign w:val="bottom"/>
          </w:tcPr>
          <w:p w:rsidR="00546976" w:rsidRPr="00546976" w:rsidRDefault="00546976" w:rsidP="00546976">
            <w:pPr>
              <w:spacing w:after="0"/>
              <w:jc w:val="center"/>
              <w:rPr>
                <w:rFonts w:ascii="Arial Narrow" w:hAnsi="Arial Narrow" w:cs="Arial Narrow"/>
                <w:sz w:val="20"/>
              </w:rPr>
            </w:pPr>
          </w:p>
        </w:tc>
        <w:tc>
          <w:tcPr>
            <w:tcW w:w="3384" w:type="dxa"/>
            <w:vAlign w:val="bottom"/>
          </w:tcPr>
          <w:p w:rsidR="00546976" w:rsidRPr="00546976" w:rsidRDefault="00546976" w:rsidP="00546976">
            <w:pPr>
              <w:spacing w:after="0"/>
              <w:rPr>
                <w:rFonts w:ascii="Arial Narrow" w:hAnsi="Arial Narrow" w:cs="Arial Narrow"/>
                <w:noProof/>
                <w:sz w:val="18"/>
                <w:szCs w:val="20"/>
              </w:rPr>
            </w:pPr>
            <w:r w:rsidRPr="00546976">
              <w:rPr>
                <w:rFonts w:ascii="Arial Narrow" w:hAnsi="Arial Narrow" w:cs="Arial Narrow"/>
                <w:sz w:val="18"/>
                <w:szCs w:val="20"/>
              </w:rPr>
              <w:t>Erases without tearing paper</w:t>
            </w:r>
          </w:p>
        </w:tc>
        <w:tc>
          <w:tcPr>
            <w:tcW w:w="306"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sz w:val="20"/>
              </w:rPr>
            </w:pPr>
          </w:p>
        </w:tc>
        <w:tc>
          <w:tcPr>
            <w:tcW w:w="3366" w:type="dxa"/>
            <w:vAlign w:val="bottom"/>
          </w:tcPr>
          <w:p w:rsidR="00546976" w:rsidRPr="00546976" w:rsidRDefault="00546976" w:rsidP="00546976">
            <w:pPr>
              <w:spacing w:after="0"/>
              <w:rPr>
                <w:rFonts w:ascii="Arial Narrow" w:hAnsi="Arial Narrow" w:cs="Arial Narrow"/>
                <w:sz w:val="20"/>
              </w:rPr>
            </w:pPr>
            <w:r w:rsidRPr="00546976">
              <w:rPr>
                <w:rFonts w:ascii="Arial Narrow" w:hAnsi="Arial Narrow" w:cs="Arial Narrow"/>
                <w:sz w:val="18"/>
                <w:szCs w:val="20"/>
              </w:rPr>
              <w:t>Uses calculator/ruler/template, etc.</w:t>
            </w:r>
          </w:p>
        </w:tc>
        <w:tc>
          <w:tcPr>
            <w:tcW w:w="324"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sz w:val="20"/>
              </w:rPr>
            </w:pPr>
          </w:p>
        </w:tc>
        <w:tc>
          <w:tcPr>
            <w:tcW w:w="2910" w:type="dxa"/>
            <w:vAlign w:val="bottom"/>
          </w:tcPr>
          <w:p w:rsidR="00546976" w:rsidRPr="00546976" w:rsidRDefault="00546976" w:rsidP="00546976">
            <w:pPr>
              <w:spacing w:after="0"/>
              <w:rPr>
                <w:rFonts w:ascii="Arial Narrow" w:hAnsi="Arial Narrow" w:cs="Arial Narrow"/>
                <w:sz w:val="20"/>
              </w:rPr>
            </w:pPr>
            <w:r w:rsidRPr="00546976">
              <w:rPr>
                <w:rFonts w:ascii="Arial Narrow" w:hAnsi="Arial Narrow" w:cs="Arial Narrow"/>
                <w:noProof/>
                <w:sz w:val="18"/>
                <w:szCs w:val="20"/>
              </w:rPr>
              <w:t>Uses two-handed keyboarding</w:t>
            </w:r>
          </w:p>
        </w:tc>
      </w:tr>
      <w:tr w:rsidR="00546976" w:rsidRPr="00546976" w:rsidTr="00990B7A">
        <w:tc>
          <w:tcPr>
            <w:tcW w:w="288" w:type="dxa"/>
            <w:tcBorders>
              <w:top w:val="single" w:sz="4" w:space="0" w:color="auto"/>
              <w:bottom w:val="single" w:sz="4" w:space="0" w:color="auto"/>
            </w:tcBorders>
            <w:vAlign w:val="bottom"/>
          </w:tcPr>
          <w:p w:rsidR="00546976" w:rsidRPr="00546976" w:rsidRDefault="00546976" w:rsidP="00546976">
            <w:pPr>
              <w:spacing w:after="0"/>
              <w:jc w:val="center"/>
              <w:rPr>
                <w:rFonts w:ascii="Arial Narrow" w:hAnsi="Arial Narrow" w:cs="Arial Narrow"/>
                <w:sz w:val="20"/>
              </w:rPr>
            </w:pPr>
          </w:p>
        </w:tc>
        <w:tc>
          <w:tcPr>
            <w:tcW w:w="3384" w:type="dxa"/>
            <w:vAlign w:val="bottom"/>
          </w:tcPr>
          <w:p w:rsidR="00546976" w:rsidRPr="00546976" w:rsidRDefault="00546976" w:rsidP="00546976">
            <w:pPr>
              <w:spacing w:after="0"/>
              <w:rPr>
                <w:rFonts w:ascii="Arial Narrow" w:hAnsi="Arial Narrow" w:cs="Arial Narrow"/>
                <w:noProof/>
                <w:sz w:val="18"/>
                <w:szCs w:val="20"/>
              </w:rPr>
            </w:pPr>
            <w:r w:rsidRPr="00546976">
              <w:rPr>
                <w:rFonts w:ascii="Arial Narrow" w:hAnsi="Arial Narrow" w:cs="Arial Narrow"/>
                <w:noProof/>
                <w:sz w:val="18"/>
                <w:szCs w:val="20"/>
              </w:rPr>
              <w:t>Folds paper</w:t>
            </w:r>
          </w:p>
        </w:tc>
        <w:tc>
          <w:tcPr>
            <w:tcW w:w="306"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sz w:val="20"/>
              </w:rPr>
            </w:pPr>
          </w:p>
        </w:tc>
        <w:tc>
          <w:tcPr>
            <w:tcW w:w="3366" w:type="dxa"/>
            <w:vAlign w:val="bottom"/>
          </w:tcPr>
          <w:p w:rsidR="00546976" w:rsidRPr="00546976" w:rsidRDefault="00546976" w:rsidP="00546976">
            <w:pPr>
              <w:spacing w:after="0"/>
              <w:rPr>
                <w:rFonts w:ascii="Arial Narrow" w:hAnsi="Arial Narrow" w:cs="Arial Narrow"/>
                <w:sz w:val="20"/>
              </w:rPr>
            </w:pPr>
            <w:r w:rsidRPr="00546976">
              <w:rPr>
                <w:rFonts w:ascii="Arial Narrow" w:hAnsi="Arial Narrow" w:cs="Arial Narrow"/>
                <w:sz w:val="18"/>
                <w:szCs w:val="20"/>
              </w:rPr>
              <w:t xml:space="preserve">Inserts paper into appropriate places </w:t>
            </w:r>
          </w:p>
        </w:tc>
        <w:tc>
          <w:tcPr>
            <w:tcW w:w="324"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sz w:val="20"/>
              </w:rPr>
            </w:pPr>
          </w:p>
        </w:tc>
        <w:tc>
          <w:tcPr>
            <w:tcW w:w="2910" w:type="dxa"/>
            <w:vAlign w:val="bottom"/>
          </w:tcPr>
          <w:p w:rsidR="00546976" w:rsidRPr="00546976" w:rsidRDefault="00546976" w:rsidP="00546976">
            <w:pPr>
              <w:spacing w:after="0"/>
              <w:rPr>
                <w:rFonts w:ascii="Arial Narrow" w:hAnsi="Arial Narrow" w:cs="Arial Narrow"/>
                <w:sz w:val="20"/>
              </w:rPr>
            </w:pPr>
            <w:r w:rsidRPr="00546976">
              <w:rPr>
                <w:rFonts w:ascii="Arial Narrow" w:hAnsi="Arial Narrow" w:cs="Arial Narrow"/>
                <w:sz w:val="18"/>
                <w:szCs w:val="20"/>
              </w:rPr>
              <w:t xml:space="preserve">Produces computer work with </w:t>
            </w:r>
          </w:p>
        </w:tc>
      </w:tr>
      <w:tr w:rsidR="00546976" w:rsidRPr="00546976" w:rsidTr="00990B7A">
        <w:tc>
          <w:tcPr>
            <w:tcW w:w="288" w:type="dxa"/>
            <w:tcBorders>
              <w:top w:val="single" w:sz="4" w:space="0" w:color="auto"/>
              <w:bottom w:val="single" w:sz="4" w:space="0" w:color="auto"/>
            </w:tcBorders>
            <w:vAlign w:val="bottom"/>
          </w:tcPr>
          <w:p w:rsidR="00546976" w:rsidRPr="00546976" w:rsidRDefault="00546976" w:rsidP="00546976">
            <w:pPr>
              <w:spacing w:after="0"/>
              <w:jc w:val="center"/>
              <w:rPr>
                <w:rFonts w:ascii="Arial Narrow" w:hAnsi="Arial Narrow" w:cs="Arial Narrow"/>
                <w:sz w:val="20"/>
              </w:rPr>
            </w:pPr>
          </w:p>
        </w:tc>
        <w:tc>
          <w:tcPr>
            <w:tcW w:w="3384" w:type="dxa"/>
            <w:vAlign w:val="bottom"/>
          </w:tcPr>
          <w:p w:rsidR="00546976" w:rsidRPr="00546976" w:rsidRDefault="00546976" w:rsidP="00546976">
            <w:pPr>
              <w:spacing w:after="0"/>
              <w:rPr>
                <w:rFonts w:ascii="Arial Narrow" w:hAnsi="Arial Narrow" w:cs="Arial Narrow"/>
                <w:noProof/>
                <w:sz w:val="18"/>
                <w:szCs w:val="20"/>
              </w:rPr>
            </w:pPr>
            <w:r w:rsidRPr="00546976">
              <w:rPr>
                <w:rFonts w:ascii="Arial Narrow" w:hAnsi="Arial Narrow" w:cs="Arial Narrow"/>
                <w:sz w:val="18"/>
                <w:szCs w:val="20"/>
              </w:rPr>
              <w:t>Manipulates small items (game pieces,</w:t>
            </w:r>
          </w:p>
        </w:tc>
        <w:tc>
          <w:tcPr>
            <w:tcW w:w="306" w:type="dxa"/>
            <w:tcBorders>
              <w:top w:val="single" w:sz="4" w:space="0" w:color="000000"/>
            </w:tcBorders>
            <w:vAlign w:val="bottom"/>
          </w:tcPr>
          <w:p w:rsidR="00546976" w:rsidRPr="00546976" w:rsidRDefault="00546976" w:rsidP="00546976">
            <w:pPr>
              <w:spacing w:after="0"/>
              <w:jc w:val="center"/>
              <w:rPr>
                <w:rFonts w:ascii="Arial Narrow" w:hAnsi="Arial Narrow" w:cs="Arial Narrow"/>
                <w:sz w:val="20"/>
              </w:rPr>
            </w:pPr>
          </w:p>
        </w:tc>
        <w:tc>
          <w:tcPr>
            <w:tcW w:w="3366" w:type="dxa"/>
            <w:vAlign w:val="bottom"/>
          </w:tcPr>
          <w:p w:rsidR="00546976" w:rsidRPr="00546976" w:rsidRDefault="00546976" w:rsidP="00546976">
            <w:pPr>
              <w:spacing w:after="0"/>
              <w:rPr>
                <w:rFonts w:ascii="Arial Narrow" w:hAnsi="Arial Narrow" w:cs="Arial Narrow"/>
                <w:sz w:val="18"/>
                <w:szCs w:val="20"/>
              </w:rPr>
            </w:pPr>
            <w:r w:rsidRPr="00546976">
              <w:rPr>
                <w:rFonts w:ascii="Arial Narrow" w:hAnsi="Arial Narrow" w:cs="Arial Narrow"/>
                <w:sz w:val="18"/>
                <w:szCs w:val="20"/>
              </w:rPr>
              <w:t>(folder, desk, cubby)</w:t>
            </w:r>
          </w:p>
        </w:tc>
        <w:tc>
          <w:tcPr>
            <w:tcW w:w="324" w:type="dxa"/>
            <w:tcBorders>
              <w:top w:val="single" w:sz="4" w:space="0" w:color="000000"/>
            </w:tcBorders>
            <w:vAlign w:val="bottom"/>
          </w:tcPr>
          <w:p w:rsidR="00546976" w:rsidRPr="00546976" w:rsidRDefault="00546976" w:rsidP="00546976">
            <w:pPr>
              <w:spacing w:after="0"/>
              <w:rPr>
                <w:rFonts w:ascii="Arial Narrow" w:hAnsi="Arial Narrow" w:cs="Arial Narrow"/>
                <w:sz w:val="20"/>
              </w:rPr>
            </w:pPr>
          </w:p>
        </w:tc>
        <w:tc>
          <w:tcPr>
            <w:tcW w:w="2910" w:type="dxa"/>
            <w:vAlign w:val="bottom"/>
          </w:tcPr>
          <w:p w:rsidR="00546976" w:rsidRPr="00546976" w:rsidRDefault="00546976" w:rsidP="00546976">
            <w:pPr>
              <w:spacing w:after="0"/>
              <w:rPr>
                <w:rFonts w:ascii="Arial Narrow" w:hAnsi="Arial Narrow" w:cs="Arial Narrow"/>
                <w:sz w:val="20"/>
              </w:rPr>
            </w:pPr>
            <w:r w:rsidRPr="00546976">
              <w:rPr>
                <w:rFonts w:ascii="Arial Narrow" w:hAnsi="Arial Narrow" w:cs="Arial Narrow"/>
                <w:sz w:val="18"/>
                <w:szCs w:val="20"/>
              </w:rPr>
              <w:t>reasonable speed</w:t>
            </w:r>
          </w:p>
        </w:tc>
      </w:tr>
      <w:tr w:rsidR="00546976" w:rsidRPr="00546976" w:rsidTr="00990B7A">
        <w:tc>
          <w:tcPr>
            <w:tcW w:w="288" w:type="dxa"/>
            <w:tcBorders>
              <w:top w:val="single" w:sz="4" w:space="0" w:color="auto"/>
            </w:tcBorders>
            <w:vAlign w:val="bottom"/>
          </w:tcPr>
          <w:p w:rsidR="00546976" w:rsidRPr="00546976" w:rsidRDefault="00546976" w:rsidP="00546976">
            <w:pPr>
              <w:spacing w:after="0"/>
              <w:jc w:val="center"/>
              <w:rPr>
                <w:rFonts w:ascii="Arial Narrow" w:hAnsi="Arial Narrow" w:cs="Arial Narrow"/>
                <w:sz w:val="20"/>
              </w:rPr>
            </w:pPr>
          </w:p>
        </w:tc>
        <w:tc>
          <w:tcPr>
            <w:tcW w:w="3384" w:type="dxa"/>
            <w:vAlign w:val="bottom"/>
          </w:tcPr>
          <w:p w:rsidR="00546976" w:rsidRPr="00546976" w:rsidRDefault="00546976" w:rsidP="00546976">
            <w:pPr>
              <w:spacing w:after="0"/>
              <w:rPr>
                <w:rFonts w:ascii="Arial Narrow" w:hAnsi="Arial Narrow" w:cs="Arial Narrow"/>
                <w:noProof/>
                <w:sz w:val="18"/>
                <w:szCs w:val="20"/>
              </w:rPr>
            </w:pPr>
            <w:r w:rsidRPr="00546976">
              <w:rPr>
                <w:rFonts w:ascii="Arial Narrow" w:hAnsi="Arial Narrow" w:cs="Arial Narrow"/>
                <w:sz w:val="18"/>
                <w:szCs w:val="20"/>
              </w:rPr>
              <w:t xml:space="preserve">coins, </w:t>
            </w:r>
            <w:proofErr w:type="spellStart"/>
            <w:r w:rsidRPr="00546976">
              <w:rPr>
                <w:rFonts w:ascii="Arial Narrow" w:hAnsi="Arial Narrow" w:cs="Arial Narrow"/>
                <w:sz w:val="18"/>
                <w:szCs w:val="20"/>
              </w:rPr>
              <w:t>manipulatives</w:t>
            </w:r>
            <w:proofErr w:type="spellEnd"/>
            <w:r w:rsidRPr="00546976">
              <w:rPr>
                <w:rFonts w:ascii="Arial Narrow" w:hAnsi="Arial Narrow" w:cs="Arial Narrow"/>
                <w:sz w:val="18"/>
                <w:szCs w:val="20"/>
              </w:rPr>
              <w:t>)</w:t>
            </w:r>
            <w:r w:rsidRPr="00546976">
              <w:rPr>
                <w:rFonts w:ascii="Arial Narrow" w:hAnsi="Arial Narrow" w:cs="Arial Narrow"/>
                <w:sz w:val="18"/>
                <w:szCs w:val="20"/>
              </w:rPr>
              <w:tab/>
            </w:r>
          </w:p>
        </w:tc>
        <w:tc>
          <w:tcPr>
            <w:tcW w:w="306" w:type="dxa"/>
            <w:vAlign w:val="bottom"/>
          </w:tcPr>
          <w:p w:rsidR="00546976" w:rsidRPr="00546976" w:rsidRDefault="00546976" w:rsidP="00546976">
            <w:pPr>
              <w:spacing w:after="0"/>
              <w:rPr>
                <w:rFonts w:ascii="Arial Narrow" w:hAnsi="Arial Narrow" w:cs="Arial Narrow"/>
                <w:sz w:val="20"/>
              </w:rPr>
            </w:pPr>
          </w:p>
        </w:tc>
        <w:tc>
          <w:tcPr>
            <w:tcW w:w="3366" w:type="dxa"/>
            <w:vAlign w:val="bottom"/>
          </w:tcPr>
          <w:p w:rsidR="00546976" w:rsidRPr="00546976" w:rsidRDefault="00546976" w:rsidP="00546976">
            <w:pPr>
              <w:spacing w:after="0"/>
              <w:rPr>
                <w:rFonts w:ascii="Arial Narrow" w:hAnsi="Arial Narrow" w:cs="Arial Narrow"/>
                <w:sz w:val="20"/>
              </w:rPr>
            </w:pPr>
          </w:p>
        </w:tc>
        <w:tc>
          <w:tcPr>
            <w:tcW w:w="324" w:type="dxa"/>
            <w:vAlign w:val="bottom"/>
          </w:tcPr>
          <w:p w:rsidR="00546976" w:rsidRPr="00546976" w:rsidRDefault="00546976" w:rsidP="00546976">
            <w:pPr>
              <w:spacing w:after="0"/>
              <w:rPr>
                <w:rFonts w:ascii="Arial Narrow" w:hAnsi="Arial Narrow" w:cs="Arial Narrow"/>
                <w:sz w:val="20"/>
              </w:rPr>
            </w:pPr>
          </w:p>
        </w:tc>
        <w:tc>
          <w:tcPr>
            <w:tcW w:w="2910" w:type="dxa"/>
            <w:vAlign w:val="bottom"/>
          </w:tcPr>
          <w:p w:rsidR="00546976" w:rsidRPr="00546976" w:rsidRDefault="00546976" w:rsidP="00546976">
            <w:pPr>
              <w:spacing w:after="0"/>
              <w:rPr>
                <w:rFonts w:ascii="Arial Narrow" w:hAnsi="Arial Narrow" w:cs="Arial Narrow"/>
                <w:sz w:val="20"/>
              </w:rPr>
            </w:pPr>
          </w:p>
        </w:tc>
      </w:tr>
      <w:tr w:rsidR="00546976" w:rsidRPr="00546976" w:rsidTr="00990B7A">
        <w:trPr>
          <w:trHeight w:val="211"/>
        </w:trPr>
        <w:tc>
          <w:tcPr>
            <w:tcW w:w="288" w:type="dxa"/>
            <w:vAlign w:val="bottom"/>
          </w:tcPr>
          <w:p w:rsidR="00546976" w:rsidRPr="00546976" w:rsidRDefault="00546976" w:rsidP="00546976">
            <w:pPr>
              <w:spacing w:after="0"/>
              <w:rPr>
                <w:rFonts w:ascii="Arial Narrow" w:hAnsi="Arial Narrow" w:cs="Arial Narrow"/>
                <w:sz w:val="20"/>
              </w:rPr>
            </w:pPr>
          </w:p>
        </w:tc>
        <w:tc>
          <w:tcPr>
            <w:tcW w:w="3384" w:type="dxa"/>
            <w:vAlign w:val="bottom"/>
          </w:tcPr>
          <w:p w:rsidR="00546976" w:rsidRPr="00546976" w:rsidRDefault="00546976" w:rsidP="00546976">
            <w:pPr>
              <w:spacing w:after="0"/>
              <w:rPr>
                <w:rFonts w:ascii="Arial Narrow" w:hAnsi="Arial Narrow" w:cs="Arial Narrow"/>
                <w:sz w:val="18"/>
                <w:szCs w:val="20"/>
              </w:rPr>
            </w:pPr>
          </w:p>
        </w:tc>
        <w:tc>
          <w:tcPr>
            <w:tcW w:w="306" w:type="dxa"/>
            <w:vAlign w:val="bottom"/>
          </w:tcPr>
          <w:p w:rsidR="00546976" w:rsidRPr="00546976" w:rsidRDefault="00546976" w:rsidP="00546976">
            <w:pPr>
              <w:spacing w:after="0"/>
              <w:rPr>
                <w:rFonts w:ascii="Arial Narrow" w:hAnsi="Arial Narrow" w:cs="Arial Narrow"/>
                <w:sz w:val="20"/>
              </w:rPr>
            </w:pPr>
          </w:p>
        </w:tc>
        <w:tc>
          <w:tcPr>
            <w:tcW w:w="3366" w:type="dxa"/>
            <w:vAlign w:val="bottom"/>
          </w:tcPr>
          <w:p w:rsidR="00546976" w:rsidRPr="00546976" w:rsidRDefault="00546976" w:rsidP="00546976">
            <w:pPr>
              <w:spacing w:after="0"/>
              <w:rPr>
                <w:rFonts w:ascii="Arial Narrow" w:hAnsi="Arial Narrow" w:cs="Arial Narrow"/>
                <w:sz w:val="20"/>
              </w:rPr>
            </w:pPr>
          </w:p>
        </w:tc>
        <w:tc>
          <w:tcPr>
            <w:tcW w:w="324" w:type="dxa"/>
            <w:vAlign w:val="bottom"/>
          </w:tcPr>
          <w:p w:rsidR="00546976" w:rsidRPr="00546976" w:rsidRDefault="00546976" w:rsidP="00546976">
            <w:pPr>
              <w:spacing w:after="0"/>
              <w:rPr>
                <w:rFonts w:ascii="Arial Narrow" w:hAnsi="Arial Narrow" w:cs="Arial Narrow"/>
                <w:sz w:val="20"/>
              </w:rPr>
            </w:pPr>
          </w:p>
        </w:tc>
        <w:tc>
          <w:tcPr>
            <w:tcW w:w="2910" w:type="dxa"/>
            <w:vAlign w:val="bottom"/>
          </w:tcPr>
          <w:p w:rsidR="00546976" w:rsidRPr="00546976" w:rsidRDefault="00546976" w:rsidP="00546976">
            <w:pPr>
              <w:spacing w:after="0"/>
              <w:rPr>
                <w:rFonts w:ascii="Arial Narrow" w:hAnsi="Arial Narrow" w:cs="Arial Narrow"/>
                <w:sz w:val="20"/>
              </w:rPr>
            </w:pPr>
          </w:p>
        </w:tc>
      </w:tr>
    </w:tbl>
    <w:p w:rsidR="00546976" w:rsidRPr="00546976" w:rsidRDefault="00546976" w:rsidP="00546976">
      <w:pPr>
        <w:spacing w:after="0"/>
        <w:rPr>
          <w:rFonts w:ascii="Arial Narrow" w:hAnsi="Arial Narrow" w:cs="Arial Narrow"/>
          <w:sz w:val="20"/>
        </w:rPr>
      </w:pPr>
      <w:r w:rsidRPr="00546976">
        <w:rPr>
          <w:rFonts w:ascii="Arial Narrow" w:hAnsi="Arial Narrow" w:cs="Arial Narrow"/>
          <w:sz w:val="20"/>
        </w:rPr>
        <w:t>Please explain how “use of school materials” significantly interferes with the student’s lear</w:t>
      </w:r>
      <w:r w:rsidR="001A666C">
        <w:rPr>
          <w:rFonts w:ascii="Arial Narrow" w:hAnsi="Arial Narrow" w:cs="Arial Narrow"/>
          <w:sz w:val="20"/>
        </w:rPr>
        <w:t>ning, and comment on successful/</w:t>
      </w:r>
      <w:r w:rsidRPr="00546976">
        <w:rPr>
          <w:rFonts w:ascii="Arial Narrow" w:hAnsi="Arial Narrow" w:cs="Arial Narrow"/>
          <w:sz w:val="20"/>
        </w:rPr>
        <w:t xml:space="preserve">unsuccessful interventions.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02"/>
      </w:tblGrid>
      <w:tr w:rsidR="00546976" w:rsidRPr="00546976" w:rsidTr="00546976">
        <w:trPr>
          <w:trHeight w:val="1106"/>
        </w:trPr>
        <w:tc>
          <w:tcPr>
            <w:tcW w:w="11016" w:type="dxa"/>
            <w:tcBorders>
              <w:top w:val="nil"/>
              <w:left w:val="nil"/>
              <w:bottom w:val="nil"/>
              <w:right w:val="nil"/>
            </w:tcBorders>
            <w:shd w:val="pct12" w:color="auto" w:fill="auto"/>
          </w:tcPr>
          <w:p w:rsidR="00546976" w:rsidRPr="00546976" w:rsidRDefault="00546976" w:rsidP="00546976">
            <w:pPr>
              <w:spacing w:after="0"/>
              <w:rPr>
                <w:rFonts w:ascii="Arial Narrow" w:hAnsi="Arial Narrow" w:cs="Arial Narrow"/>
                <w:sz w:val="20"/>
              </w:rPr>
            </w:pPr>
          </w:p>
        </w:tc>
      </w:tr>
    </w:tbl>
    <w:p w:rsidR="00546976" w:rsidRPr="00546976" w:rsidRDefault="00546976" w:rsidP="00546976">
      <w:pPr>
        <w:spacing w:after="0"/>
        <w:rPr>
          <w:rFonts w:ascii="Arial Narrow" w:hAnsi="Arial Narrow" w:cs="Arial Narrow"/>
          <w:sz w:val="20"/>
        </w:rPr>
      </w:pPr>
    </w:p>
    <w:p w:rsidR="00546976" w:rsidRPr="00546976" w:rsidRDefault="00546976" w:rsidP="00B662D6">
      <w:pPr>
        <w:pStyle w:val="ListParagraph"/>
        <w:numPr>
          <w:ilvl w:val="0"/>
          <w:numId w:val="17"/>
        </w:numPr>
        <w:spacing w:after="0" w:line="240" w:lineRule="auto"/>
        <w:ind w:left="0"/>
        <w:contextualSpacing w:val="0"/>
        <w:rPr>
          <w:rFonts w:ascii="Arial Narrow" w:hAnsi="Arial Narrow" w:cs="Arial Narrow"/>
          <w:b/>
          <w:bCs/>
          <w:sz w:val="20"/>
        </w:rPr>
      </w:pPr>
      <w:r w:rsidRPr="00546976">
        <w:rPr>
          <w:rFonts w:ascii="Arial Narrow" w:hAnsi="Arial Narrow" w:cs="Arial Narrow"/>
          <w:b/>
          <w:bCs/>
          <w:sz w:val="20"/>
        </w:rPr>
        <w:t xml:space="preserve"> WRITTEN WORK:</w:t>
      </w:r>
    </w:p>
    <w:p w:rsidR="00546976" w:rsidRPr="00546976" w:rsidRDefault="00546976" w:rsidP="00546976">
      <w:pPr>
        <w:spacing w:after="0"/>
        <w:rPr>
          <w:rFonts w:ascii="Arial Narrow" w:hAnsi="Arial Narrow" w:cs="Arial Narrow"/>
          <w:b/>
          <w:bCs/>
          <w:sz w:val="16"/>
          <w:szCs w:val="18"/>
        </w:rPr>
      </w:pPr>
    </w:p>
    <w:p w:rsidR="00546976" w:rsidRPr="00546976" w:rsidRDefault="00546976" w:rsidP="00546976">
      <w:pPr>
        <w:spacing w:after="0"/>
        <w:rPr>
          <w:rFonts w:ascii="Arial Narrow" w:hAnsi="Arial Narrow" w:cs="Arial Narrow"/>
          <w:sz w:val="20"/>
        </w:rPr>
      </w:pPr>
      <w:r w:rsidRPr="00546976">
        <w:rPr>
          <w:rFonts w:ascii="Arial Narrow" w:hAnsi="Arial Narrow" w:cs="Arial Narrow"/>
          <w:sz w:val="20"/>
        </w:rPr>
        <w:t xml:space="preserve">Compared with classroom peers, does the student’s written work </w:t>
      </w:r>
      <w:r w:rsidRPr="00546976">
        <w:rPr>
          <w:rFonts w:ascii="Arial Narrow" w:hAnsi="Arial Narrow" w:cs="Arial Narrow"/>
          <w:b/>
          <w:bCs/>
          <w:sz w:val="20"/>
        </w:rPr>
        <w:t>significantly interfere</w:t>
      </w:r>
      <w:r w:rsidR="001A666C">
        <w:rPr>
          <w:rFonts w:ascii="Arial Narrow" w:hAnsi="Arial Narrow" w:cs="Arial Narrow"/>
          <w:sz w:val="20"/>
        </w:rPr>
        <w:t xml:space="preserve"> with learning/</w:t>
      </w:r>
      <w:r w:rsidRPr="00546976">
        <w:rPr>
          <w:rFonts w:ascii="Arial Narrow" w:hAnsi="Arial Narrow" w:cs="Arial Narrow"/>
          <w:sz w:val="20"/>
        </w:rPr>
        <w:t xml:space="preserve">participation?  </w:t>
      </w:r>
      <w:proofErr w:type="gramStart"/>
      <w:r w:rsidRPr="00546976">
        <w:rPr>
          <w:rFonts w:ascii="Arial Narrow" w:hAnsi="Arial Narrow" w:cs="Arial Narrow"/>
          <w:color w:val="000000"/>
          <w:sz w:val="20"/>
        </w:rPr>
        <w:t>____</w:t>
      </w:r>
      <w:proofErr w:type="spellStart"/>
      <w:r w:rsidRPr="00546976">
        <w:rPr>
          <w:rFonts w:ascii="Arial Narrow" w:hAnsi="Arial Narrow" w:cs="Arial Narrow"/>
          <w:color w:val="000000"/>
          <w:sz w:val="20"/>
        </w:rPr>
        <w:t>no____yes</w:t>
      </w:r>
      <w:proofErr w:type="spellEnd"/>
      <w:r w:rsidRPr="00546976">
        <w:rPr>
          <w:rFonts w:ascii="Arial Narrow" w:hAnsi="Arial Narrow" w:cs="Arial Narrow"/>
          <w:color w:val="000000"/>
          <w:sz w:val="20"/>
        </w:rPr>
        <w:t>.</w:t>
      </w:r>
      <w:proofErr w:type="gramEnd"/>
      <w:r w:rsidRPr="00546976">
        <w:rPr>
          <w:rFonts w:ascii="Arial Narrow" w:hAnsi="Arial Narrow" w:cs="Arial Narrow"/>
          <w:color w:val="000000"/>
          <w:sz w:val="20"/>
        </w:rPr>
        <w:t xml:space="preserve">  </w:t>
      </w:r>
      <w:r w:rsidR="001A666C">
        <w:rPr>
          <w:rFonts w:ascii="Arial Narrow" w:hAnsi="Arial Narrow" w:cs="Arial Narrow"/>
          <w:color w:val="000000"/>
          <w:sz w:val="20"/>
        </w:rPr>
        <w:t xml:space="preserve">    </w:t>
      </w:r>
      <w:r w:rsidRPr="00546976">
        <w:rPr>
          <w:rFonts w:ascii="Arial Narrow" w:hAnsi="Arial Narrow" w:cs="Arial Narrow"/>
          <w:color w:val="000000"/>
          <w:sz w:val="20"/>
        </w:rPr>
        <w:t xml:space="preserve"> If yes, check items in section 2 that are difficult for the student;</w:t>
      </w:r>
      <w:r w:rsidRPr="00546976">
        <w:rPr>
          <w:rFonts w:ascii="Arial Narrow" w:hAnsi="Arial Narrow" w:cs="Arial Narrow"/>
          <w:sz w:val="20"/>
        </w:rPr>
        <w:t xml:space="preserve"> if no, go to section 3. </w:t>
      </w:r>
    </w:p>
    <w:p w:rsidR="00546976" w:rsidRPr="00546976" w:rsidRDefault="00546976" w:rsidP="00546976">
      <w:pPr>
        <w:spacing w:after="0"/>
        <w:rPr>
          <w:rFonts w:ascii="Arial Narrow" w:hAnsi="Arial Narrow" w:cs="Arial Narrow"/>
          <w:sz w:val="20"/>
        </w:rPr>
      </w:pPr>
      <w:r w:rsidRPr="00546976">
        <w:rPr>
          <w:rFonts w:ascii="Arial Narrow" w:hAnsi="Arial Narrow" w:cs="Arial Narrow"/>
          <w:sz w:val="20"/>
        </w:rPr>
        <w:t xml:space="preserve"> </w:t>
      </w:r>
    </w:p>
    <w:tbl>
      <w:tblPr>
        <w:tblW w:w="0" w:type="auto"/>
        <w:tblInd w:w="-113" w:type="dxa"/>
        <w:tblLayout w:type="fixed"/>
        <w:tblCellMar>
          <w:left w:w="115" w:type="dxa"/>
          <w:right w:w="115" w:type="dxa"/>
        </w:tblCellMar>
        <w:tblLook w:val="00A0"/>
      </w:tblPr>
      <w:tblGrid>
        <w:gridCol w:w="378"/>
        <w:gridCol w:w="2768"/>
        <w:gridCol w:w="382"/>
        <w:gridCol w:w="2766"/>
        <w:gridCol w:w="384"/>
        <w:gridCol w:w="3690"/>
      </w:tblGrid>
      <w:tr w:rsidR="00546976" w:rsidRPr="00546976" w:rsidTr="00546976">
        <w:tc>
          <w:tcPr>
            <w:tcW w:w="378" w:type="dxa"/>
            <w:tcBorders>
              <w:bottom w:val="single" w:sz="4" w:space="0" w:color="auto"/>
            </w:tcBorders>
            <w:vAlign w:val="bottom"/>
          </w:tcPr>
          <w:p w:rsidR="00546976" w:rsidRPr="00546976" w:rsidRDefault="00546976" w:rsidP="00546976">
            <w:pPr>
              <w:spacing w:after="0"/>
              <w:jc w:val="center"/>
              <w:rPr>
                <w:rFonts w:ascii="Arial Narrow" w:hAnsi="Arial Narrow" w:cs="Arial Narrow"/>
                <w:b/>
                <w:bCs/>
                <w:sz w:val="20"/>
              </w:rPr>
            </w:pPr>
          </w:p>
        </w:tc>
        <w:tc>
          <w:tcPr>
            <w:tcW w:w="2768"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Has established hand dominance</w:t>
            </w:r>
          </w:p>
        </w:tc>
        <w:tc>
          <w:tcPr>
            <w:tcW w:w="382"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2766"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Writes on lines or in designated</w:t>
            </w:r>
          </w:p>
        </w:tc>
        <w:tc>
          <w:tcPr>
            <w:tcW w:w="384"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690"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noProof/>
                <w:sz w:val="18"/>
                <w:szCs w:val="20"/>
              </w:rPr>
              <w:t>Copies from a nearby source (book,</w:t>
            </w:r>
          </w:p>
        </w:tc>
      </w:tr>
      <w:tr w:rsidR="00546976" w:rsidRPr="00546976" w:rsidTr="00546976">
        <w:tc>
          <w:tcPr>
            <w:tcW w:w="378" w:type="dxa"/>
            <w:tcBorders>
              <w:top w:val="single" w:sz="4" w:space="0" w:color="auto"/>
              <w:bottom w:val="single" w:sz="4" w:space="0" w:color="auto"/>
            </w:tcBorders>
            <w:vAlign w:val="bottom"/>
          </w:tcPr>
          <w:p w:rsidR="00546976" w:rsidRPr="00546976" w:rsidRDefault="00546976" w:rsidP="00546976">
            <w:pPr>
              <w:spacing w:after="0"/>
              <w:jc w:val="center"/>
              <w:rPr>
                <w:rFonts w:ascii="Arial Narrow" w:hAnsi="Arial Narrow" w:cs="Arial Narrow"/>
                <w:b/>
                <w:bCs/>
                <w:sz w:val="20"/>
              </w:rPr>
            </w:pPr>
          </w:p>
        </w:tc>
        <w:tc>
          <w:tcPr>
            <w:tcW w:w="2768"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Uses functional grasp of pencil</w:t>
            </w:r>
          </w:p>
        </w:tc>
        <w:tc>
          <w:tcPr>
            <w:tcW w:w="382" w:type="dxa"/>
            <w:tcBorders>
              <w:top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2766"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spaces</w:t>
            </w:r>
          </w:p>
        </w:tc>
        <w:tc>
          <w:tcPr>
            <w:tcW w:w="384" w:type="dxa"/>
            <w:tcBorders>
              <w:top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690"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noProof/>
                <w:sz w:val="18"/>
                <w:szCs w:val="20"/>
              </w:rPr>
              <w:t>worksheet)</w:t>
            </w:r>
          </w:p>
        </w:tc>
      </w:tr>
      <w:tr w:rsidR="00546976" w:rsidRPr="00546976" w:rsidTr="00546976">
        <w:trPr>
          <w:trHeight w:val="64"/>
        </w:trPr>
        <w:tc>
          <w:tcPr>
            <w:tcW w:w="378" w:type="dxa"/>
            <w:tcBorders>
              <w:top w:val="single" w:sz="4" w:space="0" w:color="auto"/>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2768" w:type="dxa"/>
            <w:vAlign w:val="bottom"/>
          </w:tcPr>
          <w:p w:rsidR="00546976" w:rsidRPr="00546976" w:rsidRDefault="00546976" w:rsidP="00546976">
            <w:pPr>
              <w:spacing w:after="0"/>
              <w:rPr>
                <w:rFonts w:ascii="Arial Narrow" w:hAnsi="Arial Narrow" w:cs="Arial Narrow"/>
                <w:sz w:val="18"/>
                <w:szCs w:val="20"/>
              </w:rPr>
            </w:pPr>
            <w:r w:rsidRPr="00546976">
              <w:rPr>
                <w:rFonts w:ascii="Arial Narrow" w:hAnsi="Arial Narrow" w:cs="Arial Narrow"/>
                <w:sz w:val="18"/>
                <w:szCs w:val="20"/>
              </w:rPr>
              <w:t>Uses appropriate pressure on</w:t>
            </w:r>
          </w:p>
        </w:tc>
        <w:tc>
          <w:tcPr>
            <w:tcW w:w="382"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2766" w:type="dxa"/>
            <w:vAlign w:val="bottom"/>
          </w:tcPr>
          <w:p w:rsidR="00546976" w:rsidRPr="00546976" w:rsidRDefault="00546976" w:rsidP="00546976">
            <w:pPr>
              <w:spacing w:after="0"/>
              <w:rPr>
                <w:rFonts w:ascii="Arial Narrow" w:hAnsi="Arial Narrow" w:cs="Arial Narrow"/>
                <w:sz w:val="18"/>
                <w:szCs w:val="20"/>
              </w:rPr>
            </w:pPr>
            <w:r w:rsidRPr="00546976">
              <w:rPr>
                <w:rFonts w:ascii="Arial Narrow" w:hAnsi="Arial Narrow" w:cs="Arial Narrow"/>
                <w:sz w:val="18"/>
                <w:szCs w:val="20"/>
              </w:rPr>
              <w:t>Organizes written items on a page</w:t>
            </w:r>
          </w:p>
        </w:tc>
        <w:tc>
          <w:tcPr>
            <w:tcW w:w="384"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690" w:type="dxa"/>
            <w:vAlign w:val="bottom"/>
          </w:tcPr>
          <w:p w:rsidR="00546976" w:rsidRPr="00546976" w:rsidRDefault="00546976" w:rsidP="00546976">
            <w:pPr>
              <w:spacing w:after="0"/>
              <w:rPr>
                <w:rFonts w:ascii="Arial Narrow" w:hAnsi="Arial Narrow" w:cs="Arial Narrow"/>
                <w:sz w:val="18"/>
                <w:szCs w:val="20"/>
              </w:rPr>
            </w:pPr>
            <w:r w:rsidRPr="00546976">
              <w:rPr>
                <w:rFonts w:ascii="Arial Narrow" w:hAnsi="Arial Narrow" w:cs="Arial Narrow"/>
                <w:sz w:val="18"/>
                <w:szCs w:val="20"/>
              </w:rPr>
              <w:t>Copies from a distant source (white</w:t>
            </w:r>
          </w:p>
        </w:tc>
      </w:tr>
      <w:tr w:rsidR="00546976" w:rsidRPr="00546976" w:rsidTr="00546976">
        <w:trPr>
          <w:trHeight w:val="210"/>
        </w:trPr>
        <w:tc>
          <w:tcPr>
            <w:tcW w:w="378" w:type="dxa"/>
            <w:tcBorders>
              <w:top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2768" w:type="dxa"/>
            <w:vAlign w:val="bottom"/>
          </w:tcPr>
          <w:p w:rsidR="00546976" w:rsidRPr="00546976" w:rsidRDefault="00546976" w:rsidP="00546976">
            <w:pPr>
              <w:spacing w:after="0"/>
              <w:rPr>
                <w:rFonts w:ascii="Arial Narrow" w:hAnsi="Arial Narrow" w:cs="Arial Narrow"/>
                <w:sz w:val="18"/>
                <w:szCs w:val="20"/>
              </w:rPr>
            </w:pPr>
            <w:r w:rsidRPr="00546976">
              <w:rPr>
                <w:rFonts w:ascii="Arial Narrow" w:hAnsi="Arial Narrow" w:cs="Arial Narrow"/>
                <w:sz w:val="18"/>
                <w:szCs w:val="20"/>
              </w:rPr>
              <w:t>writing tool</w:t>
            </w:r>
          </w:p>
        </w:tc>
        <w:tc>
          <w:tcPr>
            <w:tcW w:w="382" w:type="dxa"/>
            <w:tcBorders>
              <w:top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2766" w:type="dxa"/>
            <w:vAlign w:val="bottom"/>
          </w:tcPr>
          <w:p w:rsidR="00546976" w:rsidRPr="00546976" w:rsidRDefault="00546976" w:rsidP="00546976">
            <w:pPr>
              <w:spacing w:after="0"/>
              <w:rPr>
                <w:rFonts w:ascii="Arial Narrow" w:hAnsi="Arial Narrow" w:cs="Arial Narrow"/>
                <w:sz w:val="18"/>
                <w:szCs w:val="20"/>
              </w:rPr>
            </w:pPr>
            <w:r w:rsidRPr="00546976">
              <w:rPr>
                <w:rFonts w:ascii="Arial Narrow" w:hAnsi="Arial Narrow" w:cs="Arial Narrow"/>
                <w:sz w:val="18"/>
                <w:szCs w:val="20"/>
              </w:rPr>
              <w:t>from top to bottom &amp; left to right</w:t>
            </w:r>
          </w:p>
        </w:tc>
        <w:tc>
          <w:tcPr>
            <w:tcW w:w="384" w:type="dxa"/>
            <w:tcBorders>
              <w:top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690" w:type="dxa"/>
            <w:vAlign w:val="bottom"/>
          </w:tcPr>
          <w:p w:rsidR="00546976" w:rsidRPr="00546976" w:rsidRDefault="00546976" w:rsidP="00546976">
            <w:pPr>
              <w:spacing w:after="0"/>
              <w:rPr>
                <w:rFonts w:ascii="Arial Narrow" w:hAnsi="Arial Narrow" w:cs="Arial Narrow"/>
                <w:sz w:val="18"/>
                <w:szCs w:val="20"/>
              </w:rPr>
            </w:pPr>
            <w:r w:rsidRPr="00546976">
              <w:rPr>
                <w:rFonts w:ascii="Arial Narrow" w:hAnsi="Arial Narrow" w:cs="Arial Narrow"/>
                <w:sz w:val="18"/>
                <w:szCs w:val="20"/>
              </w:rPr>
              <w:t>board, screen)</w:t>
            </w:r>
          </w:p>
        </w:tc>
      </w:tr>
      <w:tr w:rsidR="00546976" w:rsidRPr="00546976" w:rsidTr="00546976">
        <w:tc>
          <w:tcPr>
            <w:tcW w:w="378"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2768"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Maintains adequate posture during</w:t>
            </w:r>
          </w:p>
        </w:tc>
        <w:tc>
          <w:tcPr>
            <w:tcW w:w="382"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2766"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Leaves appropriate spaces</w:t>
            </w:r>
          </w:p>
        </w:tc>
        <w:tc>
          <w:tcPr>
            <w:tcW w:w="384"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690"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Produces written work with reasonable</w:t>
            </w:r>
          </w:p>
        </w:tc>
      </w:tr>
      <w:tr w:rsidR="00546976" w:rsidRPr="00546976" w:rsidTr="00546976">
        <w:tc>
          <w:tcPr>
            <w:tcW w:w="378" w:type="dxa"/>
            <w:tcBorders>
              <w:top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2768"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handwriting</w:t>
            </w:r>
          </w:p>
        </w:tc>
        <w:tc>
          <w:tcPr>
            <w:tcW w:w="382" w:type="dxa"/>
            <w:tcBorders>
              <w:top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2766"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between words in a sentence</w:t>
            </w:r>
          </w:p>
        </w:tc>
        <w:tc>
          <w:tcPr>
            <w:tcW w:w="384" w:type="dxa"/>
            <w:tcBorders>
              <w:top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690"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speed without fatigue</w:t>
            </w:r>
          </w:p>
        </w:tc>
      </w:tr>
      <w:tr w:rsidR="00546976" w:rsidRPr="00546976" w:rsidTr="00546976">
        <w:tc>
          <w:tcPr>
            <w:tcW w:w="378"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2768"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Prints numbers/letters of</w:t>
            </w:r>
          </w:p>
        </w:tc>
        <w:tc>
          <w:tcPr>
            <w:tcW w:w="382"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2766"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Aligns numbers/words</w:t>
            </w:r>
          </w:p>
        </w:tc>
        <w:tc>
          <w:tcPr>
            <w:tcW w:w="384"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690"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Writes letters of acceptable size and</w:t>
            </w:r>
          </w:p>
        </w:tc>
      </w:tr>
      <w:tr w:rsidR="00546976" w:rsidRPr="00546976" w:rsidTr="00546976">
        <w:tc>
          <w:tcPr>
            <w:tcW w:w="378" w:type="dxa"/>
            <w:tcBorders>
              <w:top w:val="single" w:sz="4" w:space="0" w:color="000000"/>
            </w:tcBorders>
            <w:vAlign w:val="bottom"/>
          </w:tcPr>
          <w:p w:rsidR="00546976" w:rsidRPr="00546976" w:rsidRDefault="00546976" w:rsidP="00546976">
            <w:pPr>
              <w:spacing w:after="0"/>
              <w:rPr>
                <w:rFonts w:ascii="Arial Narrow" w:hAnsi="Arial Narrow" w:cs="Arial Narrow"/>
                <w:b/>
                <w:bCs/>
                <w:sz w:val="20"/>
              </w:rPr>
            </w:pPr>
          </w:p>
        </w:tc>
        <w:tc>
          <w:tcPr>
            <w:tcW w:w="2768"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acceptable size and formation</w:t>
            </w:r>
          </w:p>
        </w:tc>
        <w:tc>
          <w:tcPr>
            <w:tcW w:w="382" w:type="dxa"/>
            <w:tcBorders>
              <w:top w:val="single" w:sz="4" w:space="0" w:color="000000"/>
            </w:tcBorders>
            <w:vAlign w:val="bottom"/>
          </w:tcPr>
          <w:p w:rsidR="00546976" w:rsidRPr="00546976" w:rsidRDefault="00546976" w:rsidP="00546976">
            <w:pPr>
              <w:spacing w:after="0"/>
              <w:rPr>
                <w:rFonts w:ascii="Arial Narrow" w:hAnsi="Arial Narrow" w:cs="Arial Narrow"/>
                <w:b/>
                <w:bCs/>
                <w:sz w:val="20"/>
              </w:rPr>
            </w:pPr>
          </w:p>
        </w:tc>
        <w:tc>
          <w:tcPr>
            <w:tcW w:w="2766" w:type="dxa"/>
            <w:vAlign w:val="bottom"/>
          </w:tcPr>
          <w:p w:rsidR="00546976" w:rsidRPr="00546976" w:rsidRDefault="00546976" w:rsidP="00546976">
            <w:pPr>
              <w:spacing w:after="0"/>
              <w:rPr>
                <w:rFonts w:ascii="Arial Narrow" w:hAnsi="Arial Narrow" w:cs="Arial Narrow"/>
                <w:b/>
                <w:bCs/>
                <w:sz w:val="20"/>
              </w:rPr>
            </w:pPr>
          </w:p>
        </w:tc>
        <w:tc>
          <w:tcPr>
            <w:tcW w:w="384" w:type="dxa"/>
            <w:tcBorders>
              <w:top w:val="single" w:sz="4" w:space="0" w:color="000000"/>
            </w:tcBorders>
            <w:vAlign w:val="bottom"/>
          </w:tcPr>
          <w:p w:rsidR="00546976" w:rsidRPr="00546976" w:rsidRDefault="00546976" w:rsidP="00546976">
            <w:pPr>
              <w:spacing w:after="0"/>
              <w:rPr>
                <w:rFonts w:ascii="Arial Narrow" w:hAnsi="Arial Narrow" w:cs="Arial Narrow"/>
                <w:b/>
                <w:bCs/>
                <w:sz w:val="20"/>
              </w:rPr>
            </w:pPr>
          </w:p>
        </w:tc>
        <w:tc>
          <w:tcPr>
            <w:tcW w:w="3690"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formation (cursive)</w:t>
            </w:r>
          </w:p>
        </w:tc>
      </w:tr>
      <w:tr w:rsidR="00546976" w:rsidRPr="00546976" w:rsidTr="00546976">
        <w:tc>
          <w:tcPr>
            <w:tcW w:w="378" w:type="dxa"/>
            <w:vAlign w:val="bottom"/>
          </w:tcPr>
          <w:p w:rsidR="00546976" w:rsidRPr="00546976" w:rsidRDefault="00546976" w:rsidP="00546976">
            <w:pPr>
              <w:spacing w:after="0"/>
              <w:rPr>
                <w:rFonts w:ascii="Arial Narrow" w:hAnsi="Arial Narrow" w:cs="Arial Narrow"/>
                <w:b/>
                <w:bCs/>
                <w:sz w:val="16"/>
                <w:szCs w:val="18"/>
              </w:rPr>
            </w:pPr>
          </w:p>
        </w:tc>
        <w:tc>
          <w:tcPr>
            <w:tcW w:w="2768" w:type="dxa"/>
            <w:vAlign w:val="bottom"/>
          </w:tcPr>
          <w:p w:rsidR="00546976" w:rsidRPr="00546976" w:rsidRDefault="00546976" w:rsidP="00546976">
            <w:pPr>
              <w:spacing w:after="0"/>
              <w:rPr>
                <w:rFonts w:ascii="Arial Narrow" w:hAnsi="Arial Narrow" w:cs="Arial Narrow"/>
                <w:b/>
                <w:bCs/>
                <w:sz w:val="16"/>
                <w:szCs w:val="18"/>
              </w:rPr>
            </w:pPr>
          </w:p>
        </w:tc>
        <w:tc>
          <w:tcPr>
            <w:tcW w:w="382" w:type="dxa"/>
            <w:vAlign w:val="bottom"/>
          </w:tcPr>
          <w:p w:rsidR="00546976" w:rsidRPr="00546976" w:rsidRDefault="00546976" w:rsidP="00546976">
            <w:pPr>
              <w:spacing w:after="0"/>
              <w:rPr>
                <w:rFonts w:ascii="Arial Narrow" w:hAnsi="Arial Narrow" w:cs="Arial Narrow"/>
                <w:b/>
                <w:bCs/>
                <w:sz w:val="20"/>
              </w:rPr>
            </w:pPr>
          </w:p>
        </w:tc>
        <w:tc>
          <w:tcPr>
            <w:tcW w:w="2766" w:type="dxa"/>
            <w:vAlign w:val="bottom"/>
          </w:tcPr>
          <w:p w:rsidR="00546976" w:rsidRPr="00546976" w:rsidRDefault="00546976" w:rsidP="00546976">
            <w:pPr>
              <w:spacing w:after="0"/>
              <w:rPr>
                <w:rFonts w:ascii="Arial Narrow" w:hAnsi="Arial Narrow" w:cs="Arial Narrow"/>
                <w:b/>
                <w:bCs/>
                <w:sz w:val="20"/>
              </w:rPr>
            </w:pPr>
          </w:p>
        </w:tc>
        <w:tc>
          <w:tcPr>
            <w:tcW w:w="384" w:type="dxa"/>
            <w:vAlign w:val="bottom"/>
          </w:tcPr>
          <w:p w:rsidR="00546976" w:rsidRPr="00546976" w:rsidRDefault="00546976" w:rsidP="00546976">
            <w:pPr>
              <w:spacing w:after="0"/>
              <w:rPr>
                <w:rFonts w:ascii="Arial Narrow" w:hAnsi="Arial Narrow" w:cs="Arial Narrow"/>
                <w:b/>
                <w:bCs/>
                <w:sz w:val="20"/>
              </w:rPr>
            </w:pPr>
          </w:p>
        </w:tc>
        <w:tc>
          <w:tcPr>
            <w:tcW w:w="3690" w:type="dxa"/>
            <w:vAlign w:val="bottom"/>
          </w:tcPr>
          <w:p w:rsidR="00546976" w:rsidRPr="00546976" w:rsidRDefault="00546976" w:rsidP="00546976">
            <w:pPr>
              <w:spacing w:after="0"/>
              <w:rPr>
                <w:rFonts w:ascii="Arial Narrow" w:hAnsi="Arial Narrow" w:cs="Arial Narrow"/>
                <w:b/>
                <w:bCs/>
                <w:sz w:val="20"/>
              </w:rPr>
            </w:pPr>
          </w:p>
        </w:tc>
      </w:tr>
    </w:tbl>
    <w:p w:rsidR="00546976" w:rsidRPr="00546976" w:rsidRDefault="00546976" w:rsidP="00546976">
      <w:pPr>
        <w:spacing w:after="0"/>
        <w:rPr>
          <w:rFonts w:ascii="Arial Narrow" w:hAnsi="Arial Narrow" w:cs="Arial Narrow"/>
          <w:sz w:val="20"/>
        </w:rPr>
      </w:pPr>
      <w:r w:rsidRPr="00546976">
        <w:rPr>
          <w:rFonts w:ascii="Arial Narrow" w:hAnsi="Arial Narrow" w:cs="Arial Narrow"/>
          <w:sz w:val="20"/>
        </w:rPr>
        <w:t>Please explain how “written work” significantly interferes with the student’s lear</w:t>
      </w:r>
      <w:r w:rsidR="001A666C">
        <w:rPr>
          <w:rFonts w:ascii="Arial Narrow" w:hAnsi="Arial Narrow" w:cs="Arial Narrow"/>
          <w:sz w:val="20"/>
        </w:rPr>
        <w:t>ning, and comment on successful/</w:t>
      </w:r>
      <w:r w:rsidRPr="00546976">
        <w:rPr>
          <w:rFonts w:ascii="Arial Narrow" w:hAnsi="Arial Narrow" w:cs="Arial Narrow"/>
          <w:sz w:val="20"/>
        </w:rPr>
        <w:t>unsuccessful interventions.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02"/>
      </w:tblGrid>
      <w:tr w:rsidR="00546976" w:rsidRPr="00546976" w:rsidTr="00546976">
        <w:trPr>
          <w:trHeight w:val="944"/>
        </w:trPr>
        <w:tc>
          <w:tcPr>
            <w:tcW w:w="11016" w:type="dxa"/>
            <w:tcBorders>
              <w:top w:val="nil"/>
              <w:left w:val="nil"/>
              <w:bottom w:val="nil"/>
              <w:right w:val="nil"/>
            </w:tcBorders>
            <w:shd w:val="pct12" w:color="auto" w:fill="auto"/>
          </w:tcPr>
          <w:p w:rsidR="00546976" w:rsidRDefault="00546976" w:rsidP="00546976">
            <w:pPr>
              <w:spacing w:after="0"/>
              <w:rPr>
                <w:rFonts w:ascii="Arial Narrow" w:hAnsi="Arial Narrow" w:cs="Arial Narrow"/>
                <w:sz w:val="20"/>
              </w:rPr>
            </w:pPr>
          </w:p>
          <w:p w:rsidR="00600962" w:rsidRDefault="00600962" w:rsidP="00546976">
            <w:pPr>
              <w:spacing w:after="0"/>
              <w:rPr>
                <w:rFonts w:ascii="Arial Narrow" w:hAnsi="Arial Narrow" w:cs="Arial Narrow"/>
                <w:sz w:val="20"/>
              </w:rPr>
            </w:pPr>
          </w:p>
          <w:p w:rsidR="00600962" w:rsidRDefault="00600962" w:rsidP="00546976">
            <w:pPr>
              <w:spacing w:after="0"/>
              <w:rPr>
                <w:rFonts w:ascii="Arial Narrow" w:hAnsi="Arial Narrow" w:cs="Arial Narrow"/>
                <w:sz w:val="20"/>
              </w:rPr>
            </w:pPr>
          </w:p>
          <w:p w:rsidR="00600962" w:rsidRDefault="00600962" w:rsidP="00546976">
            <w:pPr>
              <w:spacing w:after="0"/>
              <w:rPr>
                <w:rFonts w:ascii="Arial Narrow" w:hAnsi="Arial Narrow" w:cs="Arial Narrow"/>
                <w:sz w:val="20"/>
              </w:rPr>
            </w:pPr>
          </w:p>
          <w:p w:rsidR="00600962" w:rsidRPr="00546976" w:rsidRDefault="00600962" w:rsidP="00546976">
            <w:pPr>
              <w:spacing w:after="0"/>
              <w:rPr>
                <w:rFonts w:ascii="Arial Narrow" w:hAnsi="Arial Narrow" w:cs="Arial Narrow"/>
                <w:sz w:val="20"/>
              </w:rPr>
            </w:pPr>
          </w:p>
        </w:tc>
      </w:tr>
    </w:tbl>
    <w:p w:rsidR="002A38BE" w:rsidRDefault="002A38BE">
      <w:pPr>
        <w:rPr>
          <w:rFonts w:ascii="Arial Narrow" w:hAnsi="Arial Narrow" w:cs="Arial Narrow"/>
          <w:b/>
          <w:bCs/>
          <w:sz w:val="20"/>
        </w:rPr>
      </w:pPr>
    </w:p>
    <w:p w:rsidR="00546976" w:rsidRPr="00546976" w:rsidRDefault="00546976" w:rsidP="00B662D6">
      <w:pPr>
        <w:pStyle w:val="ListParagraph"/>
        <w:numPr>
          <w:ilvl w:val="0"/>
          <w:numId w:val="17"/>
        </w:numPr>
        <w:spacing w:after="0" w:line="240" w:lineRule="auto"/>
        <w:ind w:left="0"/>
        <w:contextualSpacing w:val="0"/>
        <w:rPr>
          <w:rFonts w:ascii="Arial Narrow" w:hAnsi="Arial Narrow" w:cs="Arial Narrow"/>
          <w:b/>
          <w:bCs/>
          <w:sz w:val="20"/>
        </w:rPr>
      </w:pPr>
      <w:r w:rsidRPr="00546976">
        <w:rPr>
          <w:rFonts w:ascii="Arial Narrow" w:hAnsi="Arial Narrow" w:cs="Arial Narrow"/>
          <w:b/>
          <w:bCs/>
          <w:sz w:val="20"/>
        </w:rPr>
        <w:t xml:space="preserve"> BEHAVIOR/SELF REGULATION:</w:t>
      </w:r>
    </w:p>
    <w:p w:rsidR="00546976" w:rsidRPr="00546976" w:rsidRDefault="00546976" w:rsidP="00546976">
      <w:pPr>
        <w:spacing w:after="0"/>
        <w:rPr>
          <w:rFonts w:ascii="Arial Narrow" w:hAnsi="Arial Narrow" w:cs="Arial Narrow"/>
          <w:b/>
          <w:bCs/>
          <w:sz w:val="20"/>
        </w:rPr>
      </w:pPr>
    </w:p>
    <w:p w:rsidR="00546976" w:rsidRPr="00546976" w:rsidRDefault="00546976" w:rsidP="00546976">
      <w:pPr>
        <w:spacing w:after="0"/>
        <w:rPr>
          <w:rFonts w:ascii="Arial Narrow" w:hAnsi="Arial Narrow" w:cs="Arial Narrow"/>
          <w:sz w:val="20"/>
        </w:rPr>
      </w:pPr>
      <w:r w:rsidRPr="00546976">
        <w:rPr>
          <w:rFonts w:ascii="Arial Narrow" w:hAnsi="Arial Narrow" w:cs="Arial Narrow"/>
          <w:sz w:val="20"/>
        </w:rPr>
        <w:t>Compared with classroom peer</w:t>
      </w:r>
      <w:r w:rsidR="001A666C">
        <w:rPr>
          <w:rFonts w:ascii="Arial Narrow" w:hAnsi="Arial Narrow" w:cs="Arial Narrow"/>
          <w:sz w:val="20"/>
        </w:rPr>
        <w:t>s, does this student’s behavior/</w:t>
      </w:r>
      <w:r w:rsidRPr="00546976">
        <w:rPr>
          <w:rFonts w:ascii="Arial Narrow" w:hAnsi="Arial Narrow" w:cs="Arial Narrow"/>
          <w:sz w:val="20"/>
        </w:rPr>
        <w:t xml:space="preserve">self-regulation </w:t>
      </w:r>
      <w:r w:rsidRPr="00546976">
        <w:rPr>
          <w:rFonts w:ascii="Arial Narrow" w:hAnsi="Arial Narrow" w:cs="Arial Narrow"/>
          <w:b/>
          <w:bCs/>
          <w:sz w:val="20"/>
        </w:rPr>
        <w:t>significantly interfere</w:t>
      </w:r>
      <w:r w:rsidRPr="00546976">
        <w:rPr>
          <w:rFonts w:ascii="Arial Narrow" w:hAnsi="Arial Narrow" w:cs="Arial Narrow"/>
          <w:sz w:val="20"/>
        </w:rPr>
        <w:t xml:space="preserve"> with learning or participation?  </w:t>
      </w:r>
      <w:proofErr w:type="gramStart"/>
      <w:r w:rsidRPr="00546976">
        <w:rPr>
          <w:rFonts w:ascii="Arial Narrow" w:hAnsi="Arial Narrow" w:cs="Arial Narrow"/>
          <w:color w:val="000000"/>
          <w:sz w:val="20"/>
        </w:rPr>
        <w:t>____</w:t>
      </w:r>
      <w:proofErr w:type="spellStart"/>
      <w:r w:rsidRPr="00546976">
        <w:rPr>
          <w:rFonts w:ascii="Arial Narrow" w:hAnsi="Arial Narrow" w:cs="Arial Narrow"/>
          <w:color w:val="000000"/>
          <w:sz w:val="20"/>
        </w:rPr>
        <w:t>no____yes</w:t>
      </w:r>
      <w:proofErr w:type="spellEnd"/>
      <w:r w:rsidRPr="00546976">
        <w:rPr>
          <w:rFonts w:ascii="Arial Narrow" w:hAnsi="Arial Narrow" w:cs="Arial Narrow"/>
          <w:color w:val="000000"/>
          <w:sz w:val="20"/>
        </w:rPr>
        <w:t>.</w:t>
      </w:r>
      <w:proofErr w:type="gramEnd"/>
      <w:r w:rsidRPr="00546976">
        <w:rPr>
          <w:rFonts w:ascii="Arial Narrow" w:hAnsi="Arial Narrow" w:cs="Arial Narrow"/>
          <w:color w:val="000000"/>
          <w:sz w:val="20"/>
        </w:rPr>
        <w:t xml:space="preserve">   If yes, check items in section 3 that are difficult for the student;</w:t>
      </w:r>
      <w:r w:rsidRPr="00546976">
        <w:rPr>
          <w:rFonts w:ascii="Arial Narrow" w:hAnsi="Arial Narrow" w:cs="Arial Narrow"/>
          <w:sz w:val="20"/>
        </w:rPr>
        <w:t xml:space="preserve"> if no, go to section 4.  </w:t>
      </w:r>
    </w:p>
    <w:p w:rsidR="00546976" w:rsidRPr="00546976" w:rsidRDefault="00546976" w:rsidP="00546976">
      <w:pPr>
        <w:spacing w:after="0"/>
        <w:rPr>
          <w:rFonts w:ascii="Arial Narrow" w:hAnsi="Arial Narrow" w:cs="Arial Narrow"/>
          <w:sz w:val="20"/>
        </w:rPr>
      </w:pPr>
    </w:p>
    <w:tbl>
      <w:tblPr>
        <w:tblW w:w="0" w:type="auto"/>
        <w:tblInd w:w="-106" w:type="dxa"/>
        <w:tblLook w:val="00A0"/>
      </w:tblPr>
      <w:tblGrid>
        <w:gridCol w:w="365"/>
        <w:gridCol w:w="3108"/>
        <w:gridCol w:w="299"/>
        <w:gridCol w:w="3167"/>
        <w:gridCol w:w="315"/>
        <w:gridCol w:w="3148"/>
      </w:tblGrid>
      <w:tr w:rsidR="00546976" w:rsidRPr="00546976" w:rsidTr="00546976">
        <w:tc>
          <w:tcPr>
            <w:tcW w:w="378"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294"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Demonstrates appropriate work habits</w:t>
            </w:r>
          </w:p>
        </w:tc>
        <w:tc>
          <w:tcPr>
            <w:tcW w:w="306"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366"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Handles frustration when experiencing</w:t>
            </w:r>
          </w:p>
        </w:tc>
        <w:tc>
          <w:tcPr>
            <w:tcW w:w="324"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348"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Tolerates stimuli (visual, sound, touch)</w:t>
            </w:r>
          </w:p>
        </w:tc>
      </w:tr>
      <w:tr w:rsidR="00546976" w:rsidRPr="00546976" w:rsidTr="00546976">
        <w:tc>
          <w:tcPr>
            <w:tcW w:w="378"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294"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Demonstrates appropriate attention</w:t>
            </w:r>
          </w:p>
        </w:tc>
        <w:tc>
          <w:tcPr>
            <w:tcW w:w="306" w:type="dxa"/>
            <w:tcBorders>
              <w:top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366"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difficulties</w:t>
            </w:r>
          </w:p>
        </w:tc>
        <w:tc>
          <w:tcPr>
            <w:tcW w:w="324" w:type="dxa"/>
            <w:tcBorders>
              <w:top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348"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without overreacting</w:t>
            </w:r>
          </w:p>
        </w:tc>
      </w:tr>
      <w:tr w:rsidR="00546976" w:rsidRPr="00546976" w:rsidTr="00546976">
        <w:tc>
          <w:tcPr>
            <w:tcW w:w="378"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294"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Maintains control in large groups</w:t>
            </w:r>
          </w:p>
        </w:tc>
        <w:tc>
          <w:tcPr>
            <w:tcW w:w="306"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366"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Transitions between activities</w:t>
            </w:r>
          </w:p>
        </w:tc>
        <w:tc>
          <w:tcPr>
            <w:tcW w:w="324"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348"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Awareness of personal space</w:t>
            </w:r>
          </w:p>
        </w:tc>
      </w:tr>
      <w:tr w:rsidR="00546976" w:rsidRPr="00546976" w:rsidTr="00546976">
        <w:tc>
          <w:tcPr>
            <w:tcW w:w="378"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294"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Accepts change in routine</w:t>
            </w:r>
          </w:p>
        </w:tc>
        <w:tc>
          <w:tcPr>
            <w:tcW w:w="306"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366"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Manages unstructured time (bus, recess,</w:t>
            </w:r>
          </w:p>
        </w:tc>
        <w:tc>
          <w:tcPr>
            <w:tcW w:w="324" w:type="dxa"/>
            <w:tcBorders>
              <w:top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348"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boundaries</w:t>
            </w:r>
          </w:p>
        </w:tc>
      </w:tr>
      <w:tr w:rsidR="00546976" w:rsidRPr="00546976" w:rsidTr="00546976">
        <w:tc>
          <w:tcPr>
            <w:tcW w:w="378"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294"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Complies with adult direction</w:t>
            </w:r>
          </w:p>
        </w:tc>
        <w:tc>
          <w:tcPr>
            <w:tcW w:w="306" w:type="dxa"/>
            <w:tcBorders>
              <w:top w:val="single" w:sz="4" w:space="0" w:color="000000"/>
            </w:tcBorders>
            <w:vAlign w:val="bottom"/>
          </w:tcPr>
          <w:p w:rsidR="00546976" w:rsidRPr="00546976" w:rsidRDefault="00546976" w:rsidP="00546976">
            <w:pPr>
              <w:spacing w:after="0"/>
              <w:rPr>
                <w:rFonts w:ascii="Arial Narrow" w:hAnsi="Arial Narrow" w:cs="Arial Narrow"/>
                <w:b/>
                <w:bCs/>
                <w:sz w:val="20"/>
              </w:rPr>
            </w:pPr>
          </w:p>
        </w:tc>
        <w:tc>
          <w:tcPr>
            <w:tcW w:w="3366"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lines, lunch)</w:t>
            </w:r>
          </w:p>
        </w:tc>
        <w:tc>
          <w:tcPr>
            <w:tcW w:w="324" w:type="dxa"/>
            <w:vAlign w:val="bottom"/>
          </w:tcPr>
          <w:p w:rsidR="00546976" w:rsidRPr="00546976" w:rsidRDefault="00546976" w:rsidP="00546976">
            <w:pPr>
              <w:spacing w:after="0"/>
              <w:rPr>
                <w:rFonts w:ascii="Arial Narrow" w:hAnsi="Arial Narrow" w:cs="Arial Narrow"/>
                <w:b/>
                <w:bCs/>
                <w:sz w:val="20"/>
              </w:rPr>
            </w:pPr>
          </w:p>
        </w:tc>
        <w:tc>
          <w:tcPr>
            <w:tcW w:w="3348" w:type="dxa"/>
            <w:vAlign w:val="bottom"/>
          </w:tcPr>
          <w:p w:rsidR="00546976" w:rsidRPr="00546976" w:rsidRDefault="00546976" w:rsidP="00546976">
            <w:pPr>
              <w:spacing w:after="0"/>
              <w:rPr>
                <w:rFonts w:ascii="Arial Narrow" w:hAnsi="Arial Narrow" w:cs="Arial Narrow"/>
                <w:b/>
                <w:bCs/>
                <w:sz w:val="20"/>
              </w:rPr>
            </w:pPr>
          </w:p>
        </w:tc>
      </w:tr>
      <w:tr w:rsidR="00546976" w:rsidRPr="00546976" w:rsidTr="00546976">
        <w:tc>
          <w:tcPr>
            <w:tcW w:w="378" w:type="dxa"/>
            <w:tcBorders>
              <w:top w:val="single" w:sz="4" w:space="0" w:color="000000"/>
            </w:tcBorders>
            <w:vAlign w:val="bottom"/>
          </w:tcPr>
          <w:p w:rsidR="00546976" w:rsidRPr="00546976" w:rsidRDefault="00546976" w:rsidP="00546976">
            <w:pPr>
              <w:spacing w:after="0"/>
              <w:rPr>
                <w:rFonts w:ascii="Arial Narrow" w:hAnsi="Arial Narrow" w:cs="Arial Narrow"/>
                <w:b/>
                <w:bCs/>
                <w:sz w:val="20"/>
              </w:rPr>
            </w:pPr>
          </w:p>
        </w:tc>
        <w:tc>
          <w:tcPr>
            <w:tcW w:w="3294" w:type="dxa"/>
            <w:vAlign w:val="bottom"/>
          </w:tcPr>
          <w:p w:rsidR="00546976" w:rsidRPr="00546976" w:rsidRDefault="00546976" w:rsidP="00546976">
            <w:pPr>
              <w:spacing w:after="0"/>
              <w:rPr>
                <w:rFonts w:ascii="Arial Narrow" w:hAnsi="Arial Narrow" w:cs="Arial Narrow"/>
                <w:b/>
                <w:bCs/>
                <w:sz w:val="20"/>
              </w:rPr>
            </w:pPr>
          </w:p>
        </w:tc>
        <w:tc>
          <w:tcPr>
            <w:tcW w:w="306" w:type="dxa"/>
            <w:vAlign w:val="bottom"/>
          </w:tcPr>
          <w:p w:rsidR="00546976" w:rsidRPr="00546976" w:rsidRDefault="00546976" w:rsidP="00546976">
            <w:pPr>
              <w:spacing w:after="0"/>
              <w:rPr>
                <w:rFonts w:ascii="Arial Narrow" w:hAnsi="Arial Narrow" w:cs="Arial Narrow"/>
                <w:b/>
                <w:bCs/>
                <w:sz w:val="20"/>
              </w:rPr>
            </w:pPr>
          </w:p>
        </w:tc>
        <w:tc>
          <w:tcPr>
            <w:tcW w:w="3366" w:type="dxa"/>
            <w:vAlign w:val="bottom"/>
          </w:tcPr>
          <w:p w:rsidR="00546976" w:rsidRPr="00546976" w:rsidRDefault="00546976" w:rsidP="00546976">
            <w:pPr>
              <w:spacing w:after="0"/>
              <w:rPr>
                <w:rFonts w:ascii="Arial Narrow" w:hAnsi="Arial Narrow" w:cs="Arial Narrow"/>
                <w:b/>
                <w:bCs/>
                <w:sz w:val="20"/>
              </w:rPr>
            </w:pPr>
          </w:p>
        </w:tc>
        <w:tc>
          <w:tcPr>
            <w:tcW w:w="324" w:type="dxa"/>
            <w:vAlign w:val="bottom"/>
          </w:tcPr>
          <w:p w:rsidR="00546976" w:rsidRPr="00546976" w:rsidRDefault="00546976" w:rsidP="00546976">
            <w:pPr>
              <w:spacing w:after="0"/>
              <w:rPr>
                <w:rFonts w:ascii="Arial Narrow" w:hAnsi="Arial Narrow" w:cs="Arial Narrow"/>
                <w:b/>
                <w:bCs/>
                <w:sz w:val="20"/>
              </w:rPr>
            </w:pPr>
          </w:p>
        </w:tc>
        <w:tc>
          <w:tcPr>
            <w:tcW w:w="3348" w:type="dxa"/>
            <w:vAlign w:val="bottom"/>
          </w:tcPr>
          <w:p w:rsidR="00546976" w:rsidRPr="00546976" w:rsidRDefault="00546976" w:rsidP="00546976">
            <w:pPr>
              <w:spacing w:after="0"/>
              <w:rPr>
                <w:rFonts w:ascii="Arial Narrow" w:hAnsi="Arial Narrow" w:cs="Arial Narrow"/>
                <w:sz w:val="18"/>
                <w:szCs w:val="20"/>
              </w:rPr>
            </w:pPr>
          </w:p>
        </w:tc>
      </w:tr>
    </w:tbl>
    <w:p w:rsidR="00546976" w:rsidRPr="00546976" w:rsidRDefault="00546976" w:rsidP="00546976">
      <w:pPr>
        <w:spacing w:after="0"/>
        <w:rPr>
          <w:rFonts w:ascii="Arial Narrow" w:hAnsi="Arial Narrow" w:cs="Arial Narrow"/>
          <w:sz w:val="20"/>
        </w:rPr>
      </w:pPr>
      <w:r w:rsidRPr="00546976">
        <w:rPr>
          <w:rFonts w:ascii="Arial Narrow" w:hAnsi="Arial Narrow" w:cs="Arial Narrow"/>
          <w:sz w:val="20"/>
        </w:rPr>
        <w:t>Please explain how “behavior / self-regulation” significantly interferes with the student’s lear</w:t>
      </w:r>
      <w:r w:rsidR="001A666C">
        <w:rPr>
          <w:rFonts w:ascii="Arial Narrow" w:hAnsi="Arial Narrow" w:cs="Arial Narrow"/>
          <w:sz w:val="20"/>
        </w:rPr>
        <w:t>ning, and comment on successful/</w:t>
      </w:r>
      <w:r w:rsidRPr="00546976">
        <w:rPr>
          <w:rFonts w:ascii="Arial Narrow" w:hAnsi="Arial Narrow" w:cs="Arial Narrow"/>
          <w:sz w:val="20"/>
        </w:rPr>
        <w:t xml:space="preserve">unsuccessful interventions.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02"/>
      </w:tblGrid>
      <w:tr w:rsidR="00546976" w:rsidRPr="00546976" w:rsidTr="00546976">
        <w:trPr>
          <w:trHeight w:val="1178"/>
        </w:trPr>
        <w:tc>
          <w:tcPr>
            <w:tcW w:w="11016" w:type="dxa"/>
            <w:tcBorders>
              <w:top w:val="nil"/>
              <w:left w:val="nil"/>
              <w:bottom w:val="nil"/>
              <w:right w:val="nil"/>
            </w:tcBorders>
            <w:shd w:val="pct12" w:color="auto" w:fill="auto"/>
          </w:tcPr>
          <w:p w:rsidR="00546976" w:rsidRPr="00546976" w:rsidRDefault="00546976" w:rsidP="00546976">
            <w:pPr>
              <w:spacing w:after="0"/>
              <w:rPr>
                <w:rFonts w:ascii="Arial Narrow" w:hAnsi="Arial Narrow" w:cs="Arial Narrow"/>
                <w:sz w:val="20"/>
              </w:rPr>
            </w:pPr>
          </w:p>
        </w:tc>
      </w:tr>
    </w:tbl>
    <w:p w:rsidR="00546976" w:rsidRPr="00546976" w:rsidRDefault="00546976" w:rsidP="00546976">
      <w:pPr>
        <w:spacing w:after="0"/>
        <w:rPr>
          <w:rFonts w:ascii="Arial Narrow" w:hAnsi="Arial Narrow" w:cs="Arial Narrow"/>
          <w:b/>
          <w:bCs/>
          <w:sz w:val="20"/>
        </w:rPr>
      </w:pPr>
    </w:p>
    <w:p w:rsidR="00546976" w:rsidRPr="00546976" w:rsidRDefault="00546976" w:rsidP="00B662D6">
      <w:pPr>
        <w:pStyle w:val="ListParagraph"/>
        <w:numPr>
          <w:ilvl w:val="0"/>
          <w:numId w:val="17"/>
        </w:numPr>
        <w:spacing w:after="0" w:line="240" w:lineRule="auto"/>
        <w:ind w:left="0"/>
        <w:contextualSpacing w:val="0"/>
        <w:rPr>
          <w:rFonts w:ascii="Arial Narrow" w:hAnsi="Arial Narrow" w:cs="Arial Narrow"/>
          <w:b/>
          <w:bCs/>
          <w:sz w:val="20"/>
        </w:rPr>
      </w:pPr>
      <w:r w:rsidRPr="00546976">
        <w:rPr>
          <w:rFonts w:ascii="Arial Narrow" w:hAnsi="Arial Narrow" w:cs="Arial Narrow"/>
          <w:b/>
          <w:bCs/>
          <w:sz w:val="20"/>
        </w:rPr>
        <w:t xml:space="preserve"> PERSONAL MANAGEMENT/SELF CARE:</w:t>
      </w:r>
    </w:p>
    <w:p w:rsidR="00546976" w:rsidRPr="00546976" w:rsidRDefault="00546976" w:rsidP="00546976">
      <w:pPr>
        <w:spacing w:after="0"/>
        <w:rPr>
          <w:rFonts w:ascii="Arial Narrow" w:hAnsi="Arial Narrow" w:cs="Arial Narrow"/>
          <w:b/>
          <w:bCs/>
          <w:sz w:val="20"/>
        </w:rPr>
      </w:pPr>
    </w:p>
    <w:p w:rsidR="00546976" w:rsidRPr="00546976" w:rsidRDefault="00546976" w:rsidP="00546976">
      <w:pPr>
        <w:spacing w:after="0"/>
        <w:rPr>
          <w:rFonts w:ascii="Arial Narrow" w:hAnsi="Arial Narrow" w:cs="Arial Narrow"/>
          <w:sz w:val="20"/>
        </w:rPr>
      </w:pPr>
      <w:r w:rsidRPr="00546976">
        <w:rPr>
          <w:rFonts w:ascii="Arial Narrow" w:hAnsi="Arial Narrow" w:cs="Arial Narrow"/>
          <w:sz w:val="20"/>
        </w:rPr>
        <w:t>Compared with classroom peers, does thi</w:t>
      </w:r>
      <w:r w:rsidR="001A666C">
        <w:rPr>
          <w:rFonts w:ascii="Arial Narrow" w:hAnsi="Arial Narrow" w:cs="Arial Narrow"/>
          <w:sz w:val="20"/>
        </w:rPr>
        <w:t>s student’s personal management/</w:t>
      </w:r>
      <w:r w:rsidRPr="00546976">
        <w:rPr>
          <w:rFonts w:ascii="Arial Narrow" w:hAnsi="Arial Narrow" w:cs="Arial Narrow"/>
          <w:sz w:val="20"/>
        </w:rPr>
        <w:t xml:space="preserve">self-care </w:t>
      </w:r>
      <w:r w:rsidRPr="00546976">
        <w:rPr>
          <w:rFonts w:ascii="Arial Narrow" w:hAnsi="Arial Narrow" w:cs="Arial Narrow"/>
          <w:b/>
          <w:bCs/>
          <w:sz w:val="20"/>
        </w:rPr>
        <w:t>significantly interfere</w:t>
      </w:r>
      <w:r w:rsidRPr="00546976">
        <w:rPr>
          <w:rFonts w:ascii="Arial Narrow" w:hAnsi="Arial Narrow" w:cs="Arial Narrow"/>
          <w:sz w:val="20"/>
        </w:rPr>
        <w:t xml:space="preserve"> </w:t>
      </w:r>
      <w:proofErr w:type="gramStart"/>
      <w:r w:rsidRPr="00546976">
        <w:rPr>
          <w:rFonts w:ascii="Arial Narrow" w:hAnsi="Arial Narrow" w:cs="Arial Narrow"/>
          <w:sz w:val="20"/>
        </w:rPr>
        <w:t>with</w:t>
      </w:r>
      <w:proofErr w:type="gramEnd"/>
      <w:r w:rsidRPr="00546976">
        <w:rPr>
          <w:rFonts w:ascii="Arial Narrow" w:hAnsi="Arial Narrow" w:cs="Arial Narrow"/>
          <w:sz w:val="20"/>
        </w:rPr>
        <w:t xml:space="preserve"> </w:t>
      </w:r>
    </w:p>
    <w:p w:rsidR="00546976" w:rsidRPr="00546976" w:rsidRDefault="001A666C" w:rsidP="00546976">
      <w:pPr>
        <w:spacing w:after="0"/>
        <w:rPr>
          <w:rFonts w:ascii="Arial Narrow" w:hAnsi="Arial Narrow" w:cs="Arial Narrow"/>
          <w:sz w:val="20"/>
        </w:rPr>
      </w:pPr>
      <w:proofErr w:type="gramStart"/>
      <w:r>
        <w:rPr>
          <w:rFonts w:ascii="Arial Narrow" w:hAnsi="Arial Narrow" w:cs="Arial Narrow"/>
          <w:sz w:val="20"/>
        </w:rPr>
        <w:t>learning/</w:t>
      </w:r>
      <w:r w:rsidR="00546976" w:rsidRPr="00546976">
        <w:rPr>
          <w:rFonts w:ascii="Arial Narrow" w:hAnsi="Arial Narrow" w:cs="Arial Narrow"/>
          <w:sz w:val="20"/>
        </w:rPr>
        <w:t>participation</w:t>
      </w:r>
      <w:proofErr w:type="gramEnd"/>
      <w:r w:rsidR="00546976" w:rsidRPr="00546976">
        <w:rPr>
          <w:rFonts w:ascii="Arial Narrow" w:hAnsi="Arial Narrow" w:cs="Arial Narrow"/>
          <w:sz w:val="20"/>
        </w:rPr>
        <w:t xml:space="preserve">?  </w:t>
      </w:r>
      <w:proofErr w:type="gramStart"/>
      <w:r w:rsidR="00546976" w:rsidRPr="00546976">
        <w:rPr>
          <w:rFonts w:ascii="Arial Narrow" w:hAnsi="Arial Narrow" w:cs="Arial Narrow"/>
          <w:color w:val="000000"/>
          <w:sz w:val="20"/>
        </w:rPr>
        <w:t>____</w:t>
      </w:r>
      <w:proofErr w:type="spellStart"/>
      <w:r w:rsidR="00546976" w:rsidRPr="00546976">
        <w:rPr>
          <w:rFonts w:ascii="Arial Narrow" w:hAnsi="Arial Narrow" w:cs="Arial Narrow"/>
          <w:color w:val="000000"/>
          <w:sz w:val="20"/>
        </w:rPr>
        <w:t>no____yes</w:t>
      </w:r>
      <w:proofErr w:type="spellEnd"/>
      <w:r w:rsidR="00546976" w:rsidRPr="00546976">
        <w:rPr>
          <w:rFonts w:ascii="Arial Narrow" w:hAnsi="Arial Narrow" w:cs="Arial Narrow"/>
          <w:color w:val="000000"/>
          <w:sz w:val="20"/>
        </w:rPr>
        <w:t>.</w:t>
      </w:r>
      <w:proofErr w:type="gramEnd"/>
      <w:r w:rsidR="00546976" w:rsidRPr="00546976">
        <w:rPr>
          <w:rFonts w:ascii="Arial Narrow" w:hAnsi="Arial Narrow" w:cs="Arial Narrow"/>
          <w:color w:val="000000"/>
          <w:sz w:val="20"/>
        </w:rPr>
        <w:t xml:space="preserve">   If yes, check items in section 4 that are difficult for the student.</w:t>
      </w:r>
    </w:p>
    <w:p w:rsidR="00546976" w:rsidRPr="00546976" w:rsidRDefault="00546976" w:rsidP="00546976">
      <w:pPr>
        <w:spacing w:after="0"/>
        <w:rPr>
          <w:rFonts w:ascii="Arial Narrow" w:hAnsi="Arial Narrow" w:cs="Arial Narrow"/>
          <w:b/>
          <w:bCs/>
          <w:sz w:val="20"/>
        </w:rPr>
      </w:pPr>
    </w:p>
    <w:tbl>
      <w:tblPr>
        <w:tblW w:w="0" w:type="auto"/>
        <w:tblInd w:w="-106" w:type="dxa"/>
        <w:tblLook w:val="00A0"/>
      </w:tblPr>
      <w:tblGrid>
        <w:gridCol w:w="359"/>
        <w:gridCol w:w="3027"/>
        <w:gridCol w:w="295"/>
        <w:gridCol w:w="3061"/>
        <w:gridCol w:w="504"/>
        <w:gridCol w:w="3156"/>
      </w:tblGrid>
      <w:tr w:rsidR="00546976" w:rsidRPr="00546976" w:rsidTr="00546976">
        <w:tc>
          <w:tcPr>
            <w:tcW w:w="378"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294"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Uses utensils (fork, spoon)</w:t>
            </w:r>
          </w:p>
        </w:tc>
        <w:tc>
          <w:tcPr>
            <w:tcW w:w="306"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366"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Ties/unties shoes</w:t>
            </w:r>
          </w:p>
        </w:tc>
        <w:tc>
          <w:tcPr>
            <w:tcW w:w="504"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168"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Manages backpack, books, supplies</w:t>
            </w:r>
          </w:p>
        </w:tc>
      </w:tr>
      <w:tr w:rsidR="00546976" w:rsidRPr="00546976" w:rsidTr="00546976">
        <w:tc>
          <w:tcPr>
            <w:tcW w:w="378"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294"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Eats meals without assistance</w:t>
            </w:r>
          </w:p>
        </w:tc>
        <w:tc>
          <w:tcPr>
            <w:tcW w:w="306"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366"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Sits in chair with adequate posture</w:t>
            </w:r>
          </w:p>
        </w:tc>
        <w:tc>
          <w:tcPr>
            <w:tcW w:w="504"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168"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Manages hallway /keeps pace with</w:t>
            </w:r>
          </w:p>
        </w:tc>
      </w:tr>
      <w:tr w:rsidR="00546976" w:rsidRPr="00546976" w:rsidTr="00546976">
        <w:tc>
          <w:tcPr>
            <w:tcW w:w="378"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294"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Opens food/drink containers</w:t>
            </w:r>
          </w:p>
        </w:tc>
        <w:tc>
          <w:tcPr>
            <w:tcW w:w="306"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366"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Organizes materials in workspace</w:t>
            </w:r>
          </w:p>
        </w:tc>
        <w:tc>
          <w:tcPr>
            <w:tcW w:w="504" w:type="dxa"/>
            <w:tcBorders>
              <w:top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168"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peers</w:t>
            </w:r>
          </w:p>
        </w:tc>
      </w:tr>
      <w:tr w:rsidR="00546976" w:rsidRPr="00546976" w:rsidTr="00546976">
        <w:tc>
          <w:tcPr>
            <w:tcW w:w="378"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294"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Manages lunch in lunchroom</w:t>
            </w:r>
          </w:p>
        </w:tc>
        <w:tc>
          <w:tcPr>
            <w:tcW w:w="306"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366"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Moves in classroom without tripping</w:t>
            </w:r>
          </w:p>
        </w:tc>
        <w:tc>
          <w:tcPr>
            <w:tcW w:w="504" w:type="dxa"/>
            <w:tcBorders>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168"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Manages doors</w:t>
            </w:r>
          </w:p>
        </w:tc>
      </w:tr>
      <w:tr w:rsidR="00546976" w:rsidRPr="00546976" w:rsidTr="00546976">
        <w:tc>
          <w:tcPr>
            <w:tcW w:w="378"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294"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Removes/puts on clothing</w:t>
            </w:r>
          </w:p>
        </w:tc>
        <w:tc>
          <w:tcPr>
            <w:tcW w:w="306"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366"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Manages bathroom</w:t>
            </w:r>
          </w:p>
        </w:tc>
        <w:tc>
          <w:tcPr>
            <w:tcW w:w="504" w:type="dxa"/>
            <w:tcBorders>
              <w:top w:val="single" w:sz="4" w:space="0" w:color="000000"/>
              <w:bottom w:val="single" w:sz="4" w:space="0" w:color="auto"/>
            </w:tcBorders>
            <w:vAlign w:val="bottom"/>
          </w:tcPr>
          <w:p w:rsidR="00546976" w:rsidRPr="00546976" w:rsidRDefault="00546976" w:rsidP="00546976">
            <w:pPr>
              <w:spacing w:after="0"/>
              <w:jc w:val="center"/>
              <w:rPr>
                <w:rFonts w:ascii="Arial Narrow" w:hAnsi="Arial Narrow" w:cs="Arial Narrow"/>
                <w:b/>
                <w:bCs/>
                <w:sz w:val="20"/>
              </w:rPr>
            </w:pPr>
          </w:p>
        </w:tc>
        <w:tc>
          <w:tcPr>
            <w:tcW w:w="3168"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Uses playground equipment</w:t>
            </w:r>
          </w:p>
        </w:tc>
      </w:tr>
      <w:tr w:rsidR="00546976" w:rsidRPr="00546976" w:rsidTr="00546976">
        <w:tc>
          <w:tcPr>
            <w:tcW w:w="378"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294"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Opens/closes fastenings (buttons,</w:t>
            </w:r>
          </w:p>
        </w:tc>
        <w:tc>
          <w:tcPr>
            <w:tcW w:w="306" w:type="dxa"/>
            <w:tcBorders>
              <w:top w:val="single" w:sz="4" w:space="0" w:color="000000"/>
              <w:bottom w:val="single" w:sz="4" w:space="0" w:color="000000"/>
            </w:tcBorders>
            <w:vAlign w:val="bottom"/>
          </w:tcPr>
          <w:p w:rsidR="00546976" w:rsidRPr="00546976" w:rsidRDefault="00546976" w:rsidP="00546976">
            <w:pPr>
              <w:spacing w:after="0"/>
              <w:jc w:val="center"/>
              <w:rPr>
                <w:rFonts w:ascii="Arial Narrow" w:hAnsi="Arial Narrow" w:cs="Arial Narrow"/>
                <w:b/>
                <w:bCs/>
                <w:sz w:val="20"/>
              </w:rPr>
            </w:pPr>
          </w:p>
        </w:tc>
        <w:tc>
          <w:tcPr>
            <w:tcW w:w="3366"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Manages locker (books, bag, lock, etc.)</w:t>
            </w:r>
          </w:p>
        </w:tc>
        <w:tc>
          <w:tcPr>
            <w:tcW w:w="504" w:type="dxa"/>
            <w:tcBorders>
              <w:top w:val="single" w:sz="4" w:space="0" w:color="auto"/>
              <w:bottom w:val="single" w:sz="4" w:space="0" w:color="auto"/>
            </w:tcBorders>
            <w:vAlign w:val="bottom"/>
          </w:tcPr>
          <w:p w:rsidR="00546976" w:rsidRPr="00546976" w:rsidRDefault="00546976" w:rsidP="00546976">
            <w:pPr>
              <w:spacing w:after="0"/>
              <w:rPr>
                <w:rFonts w:ascii="Arial Narrow" w:hAnsi="Arial Narrow" w:cs="Arial Narrow"/>
                <w:b/>
                <w:bCs/>
                <w:sz w:val="20"/>
              </w:rPr>
            </w:pPr>
          </w:p>
        </w:tc>
        <w:tc>
          <w:tcPr>
            <w:tcW w:w="3168"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Uses supplemental aids (explain below):</w:t>
            </w:r>
          </w:p>
        </w:tc>
      </w:tr>
      <w:tr w:rsidR="00546976" w:rsidRPr="00546976" w:rsidTr="00546976">
        <w:tc>
          <w:tcPr>
            <w:tcW w:w="378" w:type="dxa"/>
            <w:tcBorders>
              <w:top w:val="single" w:sz="4" w:space="0" w:color="000000"/>
            </w:tcBorders>
            <w:vAlign w:val="bottom"/>
          </w:tcPr>
          <w:p w:rsidR="00546976" w:rsidRPr="00546976" w:rsidRDefault="00546976" w:rsidP="00546976">
            <w:pPr>
              <w:spacing w:after="0"/>
              <w:rPr>
                <w:rFonts w:ascii="Arial Narrow" w:hAnsi="Arial Narrow" w:cs="Arial Narrow"/>
                <w:b/>
                <w:bCs/>
                <w:sz w:val="20"/>
              </w:rPr>
            </w:pPr>
          </w:p>
        </w:tc>
        <w:tc>
          <w:tcPr>
            <w:tcW w:w="3294" w:type="dxa"/>
            <w:vAlign w:val="bottom"/>
          </w:tcPr>
          <w:p w:rsidR="00546976" w:rsidRPr="00546976" w:rsidRDefault="00546976" w:rsidP="00546976">
            <w:pPr>
              <w:spacing w:after="0"/>
              <w:rPr>
                <w:rFonts w:ascii="Arial Narrow" w:hAnsi="Arial Narrow" w:cs="Arial Narrow"/>
                <w:b/>
                <w:bCs/>
                <w:sz w:val="20"/>
              </w:rPr>
            </w:pPr>
            <w:r w:rsidRPr="00546976">
              <w:rPr>
                <w:rFonts w:ascii="Arial Narrow" w:hAnsi="Arial Narrow" w:cs="Arial Narrow"/>
                <w:sz w:val="18"/>
                <w:szCs w:val="20"/>
              </w:rPr>
              <w:t>zippers)</w:t>
            </w:r>
          </w:p>
        </w:tc>
        <w:tc>
          <w:tcPr>
            <w:tcW w:w="306" w:type="dxa"/>
            <w:tcBorders>
              <w:top w:val="single" w:sz="4" w:space="0" w:color="000000"/>
            </w:tcBorders>
            <w:vAlign w:val="bottom"/>
          </w:tcPr>
          <w:p w:rsidR="00546976" w:rsidRPr="00546976" w:rsidRDefault="00546976" w:rsidP="00546976">
            <w:pPr>
              <w:spacing w:after="0"/>
              <w:rPr>
                <w:rFonts w:ascii="Arial Narrow" w:hAnsi="Arial Narrow" w:cs="Arial Narrow"/>
                <w:b/>
                <w:bCs/>
                <w:sz w:val="20"/>
              </w:rPr>
            </w:pPr>
          </w:p>
        </w:tc>
        <w:tc>
          <w:tcPr>
            <w:tcW w:w="3366" w:type="dxa"/>
            <w:vAlign w:val="bottom"/>
          </w:tcPr>
          <w:p w:rsidR="00546976" w:rsidRPr="00546976" w:rsidRDefault="00546976" w:rsidP="00546976">
            <w:pPr>
              <w:spacing w:after="0"/>
              <w:rPr>
                <w:rFonts w:ascii="Arial Narrow" w:hAnsi="Arial Narrow" w:cs="Arial Narrow"/>
                <w:b/>
                <w:bCs/>
                <w:sz w:val="20"/>
              </w:rPr>
            </w:pPr>
          </w:p>
        </w:tc>
        <w:tc>
          <w:tcPr>
            <w:tcW w:w="3672" w:type="dxa"/>
            <w:gridSpan w:val="2"/>
            <w:vMerge w:val="restart"/>
            <w:shd w:val="pct12" w:color="auto" w:fill="auto"/>
          </w:tcPr>
          <w:p w:rsidR="00546976" w:rsidRPr="00546976" w:rsidRDefault="00546976" w:rsidP="00546976">
            <w:pPr>
              <w:tabs>
                <w:tab w:val="left" w:leader="underscore" w:pos="3361"/>
              </w:tabs>
              <w:spacing w:after="0"/>
              <w:rPr>
                <w:rFonts w:ascii="Arial Narrow" w:hAnsi="Arial Narrow" w:cs="Arial Narrow"/>
                <w:sz w:val="18"/>
                <w:szCs w:val="20"/>
              </w:rPr>
            </w:pPr>
            <w:r w:rsidRPr="00546976">
              <w:rPr>
                <w:rFonts w:ascii="Arial Narrow" w:hAnsi="Arial Narrow" w:cs="Arial Narrow"/>
                <w:sz w:val="18"/>
                <w:szCs w:val="20"/>
              </w:rPr>
              <w:tab/>
            </w:r>
          </w:p>
          <w:p w:rsidR="00546976" w:rsidRPr="00546976" w:rsidRDefault="00546976" w:rsidP="00546976">
            <w:pPr>
              <w:tabs>
                <w:tab w:val="left" w:leader="underscore" w:pos="3361"/>
              </w:tabs>
              <w:spacing w:after="0"/>
              <w:rPr>
                <w:rFonts w:ascii="Arial Narrow" w:hAnsi="Arial Narrow" w:cs="Arial Narrow"/>
                <w:sz w:val="18"/>
                <w:szCs w:val="20"/>
              </w:rPr>
            </w:pPr>
            <w:r w:rsidRPr="00546976">
              <w:rPr>
                <w:rFonts w:ascii="Arial Narrow" w:hAnsi="Arial Narrow" w:cs="Arial Narrow"/>
                <w:sz w:val="18"/>
                <w:szCs w:val="20"/>
              </w:rPr>
              <w:tab/>
            </w:r>
          </w:p>
          <w:p w:rsidR="00546976" w:rsidRPr="00546976" w:rsidRDefault="00546976" w:rsidP="00546976">
            <w:pPr>
              <w:tabs>
                <w:tab w:val="left" w:leader="underscore" w:pos="3361"/>
              </w:tabs>
              <w:spacing w:after="0"/>
              <w:rPr>
                <w:rFonts w:ascii="Arial Narrow" w:hAnsi="Arial Narrow" w:cs="Arial Narrow"/>
                <w:sz w:val="18"/>
                <w:szCs w:val="20"/>
              </w:rPr>
            </w:pPr>
            <w:r w:rsidRPr="00546976">
              <w:rPr>
                <w:rFonts w:ascii="Arial Narrow" w:hAnsi="Arial Narrow" w:cs="Arial Narrow"/>
                <w:sz w:val="18"/>
                <w:szCs w:val="20"/>
              </w:rPr>
              <w:tab/>
            </w:r>
          </w:p>
          <w:p w:rsidR="00546976" w:rsidRPr="00546976" w:rsidRDefault="00546976" w:rsidP="00546976">
            <w:pPr>
              <w:tabs>
                <w:tab w:val="left" w:leader="underscore" w:pos="3361"/>
              </w:tabs>
              <w:spacing w:after="0"/>
              <w:rPr>
                <w:rFonts w:ascii="Arial Narrow" w:hAnsi="Arial Narrow" w:cs="Arial Narrow"/>
                <w:b/>
                <w:bCs/>
                <w:sz w:val="18"/>
                <w:szCs w:val="20"/>
              </w:rPr>
            </w:pPr>
            <w:r w:rsidRPr="00546976">
              <w:rPr>
                <w:rFonts w:ascii="Arial Narrow" w:hAnsi="Arial Narrow" w:cs="Arial Narrow"/>
                <w:sz w:val="18"/>
                <w:szCs w:val="20"/>
              </w:rPr>
              <w:tab/>
            </w:r>
          </w:p>
        </w:tc>
      </w:tr>
      <w:tr w:rsidR="00546976" w:rsidRPr="00546976" w:rsidTr="00546976">
        <w:trPr>
          <w:trHeight w:val="837"/>
        </w:trPr>
        <w:tc>
          <w:tcPr>
            <w:tcW w:w="378" w:type="dxa"/>
            <w:vAlign w:val="bottom"/>
          </w:tcPr>
          <w:p w:rsidR="00546976" w:rsidRPr="00546976" w:rsidRDefault="00546976" w:rsidP="00546976">
            <w:pPr>
              <w:spacing w:after="0"/>
              <w:rPr>
                <w:rFonts w:ascii="Arial Narrow" w:hAnsi="Arial Narrow" w:cs="Arial Narrow"/>
                <w:b/>
                <w:bCs/>
                <w:sz w:val="20"/>
              </w:rPr>
            </w:pPr>
          </w:p>
        </w:tc>
        <w:tc>
          <w:tcPr>
            <w:tcW w:w="3294" w:type="dxa"/>
            <w:vAlign w:val="bottom"/>
          </w:tcPr>
          <w:p w:rsidR="00546976" w:rsidRPr="00546976" w:rsidRDefault="00546976" w:rsidP="00546976">
            <w:pPr>
              <w:spacing w:after="0"/>
              <w:rPr>
                <w:rFonts w:ascii="Arial Narrow" w:hAnsi="Arial Narrow" w:cs="Arial Narrow"/>
                <w:sz w:val="18"/>
                <w:szCs w:val="20"/>
              </w:rPr>
            </w:pPr>
          </w:p>
        </w:tc>
        <w:tc>
          <w:tcPr>
            <w:tcW w:w="306" w:type="dxa"/>
            <w:vAlign w:val="bottom"/>
          </w:tcPr>
          <w:p w:rsidR="00546976" w:rsidRPr="00546976" w:rsidRDefault="00546976" w:rsidP="00546976">
            <w:pPr>
              <w:spacing w:after="0"/>
              <w:rPr>
                <w:rFonts w:ascii="Arial Narrow" w:hAnsi="Arial Narrow" w:cs="Arial Narrow"/>
                <w:b/>
                <w:bCs/>
                <w:sz w:val="20"/>
              </w:rPr>
            </w:pPr>
          </w:p>
        </w:tc>
        <w:tc>
          <w:tcPr>
            <w:tcW w:w="3366" w:type="dxa"/>
            <w:vAlign w:val="bottom"/>
          </w:tcPr>
          <w:p w:rsidR="00546976" w:rsidRPr="00546976" w:rsidRDefault="00546976" w:rsidP="00546976">
            <w:pPr>
              <w:spacing w:after="0"/>
              <w:rPr>
                <w:rFonts w:ascii="Arial Narrow" w:hAnsi="Arial Narrow" w:cs="Arial Narrow"/>
                <w:b/>
                <w:bCs/>
                <w:sz w:val="20"/>
              </w:rPr>
            </w:pPr>
          </w:p>
        </w:tc>
        <w:tc>
          <w:tcPr>
            <w:tcW w:w="3672" w:type="dxa"/>
            <w:gridSpan w:val="2"/>
            <w:vMerge/>
            <w:shd w:val="pct12" w:color="auto" w:fill="auto"/>
            <w:vAlign w:val="bottom"/>
          </w:tcPr>
          <w:p w:rsidR="00546976" w:rsidRPr="00546976" w:rsidRDefault="00546976" w:rsidP="00546976">
            <w:pPr>
              <w:spacing w:after="0"/>
              <w:rPr>
                <w:rFonts w:ascii="Arial Narrow" w:hAnsi="Arial Narrow" w:cs="Arial Narrow"/>
                <w:b/>
                <w:bCs/>
                <w:sz w:val="20"/>
              </w:rPr>
            </w:pPr>
          </w:p>
        </w:tc>
      </w:tr>
      <w:tr w:rsidR="00546976" w:rsidRPr="00546976" w:rsidTr="00546976">
        <w:tc>
          <w:tcPr>
            <w:tcW w:w="378" w:type="dxa"/>
            <w:vAlign w:val="bottom"/>
          </w:tcPr>
          <w:p w:rsidR="00546976" w:rsidRPr="00546976" w:rsidRDefault="00546976" w:rsidP="00546976">
            <w:pPr>
              <w:spacing w:after="0"/>
              <w:rPr>
                <w:rFonts w:ascii="Arial Narrow" w:hAnsi="Arial Narrow" w:cs="Arial Narrow"/>
                <w:b/>
                <w:bCs/>
                <w:sz w:val="20"/>
              </w:rPr>
            </w:pPr>
          </w:p>
        </w:tc>
        <w:tc>
          <w:tcPr>
            <w:tcW w:w="3294" w:type="dxa"/>
            <w:vAlign w:val="bottom"/>
          </w:tcPr>
          <w:p w:rsidR="00546976" w:rsidRPr="00546976" w:rsidRDefault="00546976" w:rsidP="00546976">
            <w:pPr>
              <w:spacing w:after="0"/>
              <w:rPr>
                <w:rFonts w:ascii="Arial Narrow" w:hAnsi="Arial Narrow" w:cs="Arial Narrow"/>
                <w:b/>
                <w:bCs/>
                <w:sz w:val="20"/>
              </w:rPr>
            </w:pPr>
          </w:p>
        </w:tc>
        <w:tc>
          <w:tcPr>
            <w:tcW w:w="306" w:type="dxa"/>
            <w:vAlign w:val="bottom"/>
          </w:tcPr>
          <w:p w:rsidR="00546976" w:rsidRPr="00546976" w:rsidRDefault="00546976" w:rsidP="00546976">
            <w:pPr>
              <w:spacing w:after="0"/>
              <w:rPr>
                <w:rFonts w:ascii="Arial Narrow" w:hAnsi="Arial Narrow" w:cs="Arial Narrow"/>
                <w:b/>
                <w:bCs/>
                <w:sz w:val="20"/>
              </w:rPr>
            </w:pPr>
          </w:p>
        </w:tc>
        <w:tc>
          <w:tcPr>
            <w:tcW w:w="3366" w:type="dxa"/>
            <w:vAlign w:val="bottom"/>
          </w:tcPr>
          <w:p w:rsidR="00546976" w:rsidRPr="00546976" w:rsidRDefault="00546976" w:rsidP="00546976">
            <w:pPr>
              <w:spacing w:after="0"/>
              <w:rPr>
                <w:rFonts w:ascii="Arial Narrow" w:hAnsi="Arial Narrow" w:cs="Arial Narrow"/>
                <w:b/>
                <w:bCs/>
                <w:sz w:val="20"/>
              </w:rPr>
            </w:pPr>
          </w:p>
        </w:tc>
        <w:tc>
          <w:tcPr>
            <w:tcW w:w="504" w:type="dxa"/>
            <w:vAlign w:val="bottom"/>
          </w:tcPr>
          <w:p w:rsidR="00546976" w:rsidRPr="00546976" w:rsidRDefault="00546976" w:rsidP="00546976">
            <w:pPr>
              <w:spacing w:after="0"/>
              <w:rPr>
                <w:rFonts w:ascii="Arial Narrow" w:hAnsi="Arial Narrow" w:cs="Arial Narrow"/>
                <w:b/>
                <w:bCs/>
                <w:sz w:val="20"/>
              </w:rPr>
            </w:pPr>
          </w:p>
        </w:tc>
        <w:tc>
          <w:tcPr>
            <w:tcW w:w="3168" w:type="dxa"/>
            <w:vAlign w:val="bottom"/>
          </w:tcPr>
          <w:p w:rsidR="00546976" w:rsidRPr="00546976" w:rsidRDefault="00546976" w:rsidP="00546976">
            <w:pPr>
              <w:spacing w:after="0"/>
              <w:rPr>
                <w:rFonts w:ascii="Arial Narrow" w:hAnsi="Arial Narrow" w:cs="Arial Narrow"/>
                <w:b/>
                <w:bCs/>
                <w:sz w:val="20"/>
              </w:rPr>
            </w:pPr>
          </w:p>
        </w:tc>
      </w:tr>
    </w:tbl>
    <w:p w:rsidR="00546976" w:rsidRPr="00546976" w:rsidRDefault="00546976" w:rsidP="00546976">
      <w:pPr>
        <w:spacing w:after="0"/>
        <w:rPr>
          <w:rFonts w:ascii="Arial Narrow" w:hAnsi="Arial Narrow" w:cs="Arial Narrow"/>
          <w:sz w:val="20"/>
        </w:rPr>
      </w:pPr>
      <w:r w:rsidRPr="00546976">
        <w:rPr>
          <w:rFonts w:ascii="Arial Narrow" w:hAnsi="Arial Narrow" w:cs="Arial Narrow"/>
          <w:sz w:val="20"/>
        </w:rPr>
        <w:t>Please e</w:t>
      </w:r>
      <w:r w:rsidR="001A666C">
        <w:rPr>
          <w:rFonts w:ascii="Arial Narrow" w:hAnsi="Arial Narrow" w:cs="Arial Narrow"/>
          <w:sz w:val="20"/>
        </w:rPr>
        <w:t>xplain how “personal management/</w:t>
      </w:r>
      <w:r w:rsidRPr="00546976">
        <w:rPr>
          <w:rFonts w:ascii="Arial Narrow" w:hAnsi="Arial Narrow" w:cs="Arial Narrow"/>
          <w:sz w:val="20"/>
        </w:rPr>
        <w:t>self-care” significantly interferes with the student’s learning, and comment on su</w:t>
      </w:r>
      <w:r w:rsidR="001A666C">
        <w:rPr>
          <w:rFonts w:ascii="Arial Narrow" w:hAnsi="Arial Narrow" w:cs="Arial Narrow"/>
          <w:sz w:val="20"/>
        </w:rPr>
        <w:t>ccessful/</w:t>
      </w:r>
      <w:r w:rsidRPr="00546976">
        <w:rPr>
          <w:rFonts w:ascii="Arial Narrow" w:hAnsi="Arial Narrow" w:cs="Arial Narrow"/>
          <w:sz w:val="20"/>
        </w:rPr>
        <w:t xml:space="preserve">unsuccessful interventions.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02"/>
      </w:tblGrid>
      <w:tr w:rsidR="00546976" w:rsidRPr="00546976" w:rsidTr="00546976">
        <w:trPr>
          <w:trHeight w:val="980"/>
        </w:trPr>
        <w:tc>
          <w:tcPr>
            <w:tcW w:w="11016" w:type="dxa"/>
            <w:tcBorders>
              <w:top w:val="nil"/>
              <w:left w:val="nil"/>
              <w:bottom w:val="nil"/>
              <w:right w:val="nil"/>
            </w:tcBorders>
            <w:shd w:val="pct12" w:color="auto" w:fill="auto"/>
          </w:tcPr>
          <w:p w:rsidR="00546976" w:rsidRPr="00546976" w:rsidRDefault="00546976" w:rsidP="00546976">
            <w:pPr>
              <w:spacing w:after="0"/>
              <w:rPr>
                <w:rFonts w:ascii="Arial Narrow" w:hAnsi="Arial Narrow" w:cs="Arial Narrow"/>
                <w:b/>
                <w:bCs/>
                <w:sz w:val="20"/>
              </w:rPr>
            </w:pPr>
          </w:p>
        </w:tc>
      </w:tr>
    </w:tbl>
    <w:p w:rsidR="00546976" w:rsidRPr="00546976" w:rsidRDefault="00546976" w:rsidP="00546976">
      <w:pPr>
        <w:spacing w:after="0"/>
        <w:rPr>
          <w:rFonts w:ascii="Arial Narrow" w:hAnsi="Arial Narrow" w:cs="Arial Narrow"/>
          <w:b/>
          <w:bCs/>
          <w:sz w:val="20"/>
        </w:rPr>
      </w:pPr>
      <w:r w:rsidRPr="00546976">
        <w:rPr>
          <w:rFonts w:ascii="Arial Narrow" w:hAnsi="Arial Narrow" w:cs="Arial Narrow"/>
          <w:b/>
          <w:bCs/>
          <w:sz w:val="20"/>
        </w:rPr>
        <w:t xml:space="preserve">Additional comments:  </w:t>
      </w:r>
    </w:p>
    <w:p w:rsidR="00546976" w:rsidRPr="00546976" w:rsidRDefault="00546976" w:rsidP="00546976">
      <w:pPr>
        <w:spacing w:after="0"/>
        <w:rPr>
          <w:rFonts w:ascii="Arial Narrow" w:hAnsi="Arial Narrow" w:cs="Arial Narrow"/>
          <w:b/>
          <w:bCs/>
          <w:sz w:val="20"/>
        </w:rPr>
      </w:pPr>
    </w:p>
    <w:p w:rsidR="00546976" w:rsidRPr="00546976" w:rsidRDefault="00546976" w:rsidP="00546976">
      <w:pPr>
        <w:spacing w:after="0"/>
        <w:rPr>
          <w:rFonts w:ascii="Arial Narrow" w:hAnsi="Arial Narrow" w:cs="Arial Narrow"/>
          <w:b/>
          <w:bCs/>
          <w:sz w:val="20"/>
        </w:rPr>
      </w:pPr>
    </w:p>
    <w:p w:rsidR="00546976" w:rsidRPr="00546976" w:rsidRDefault="00546976" w:rsidP="00546976">
      <w:pPr>
        <w:tabs>
          <w:tab w:val="left" w:leader="underscore" w:pos="5040"/>
          <w:tab w:val="left" w:pos="6570"/>
          <w:tab w:val="left" w:leader="underscore" w:pos="10350"/>
        </w:tabs>
        <w:spacing w:after="0"/>
        <w:rPr>
          <w:rFonts w:ascii="Arial Narrow" w:hAnsi="Arial Narrow" w:cs="Arial Narrow"/>
          <w:b/>
          <w:bCs/>
          <w:sz w:val="20"/>
        </w:rPr>
      </w:pPr>
      <w:r w:rsidRPr="00546976">
        <w:rPr>
          <w:rFonts w:ascii="Arial Narrow" w:hAnsi="Arial Narrow" w:cs="Arial Narrow"/>
          <w:sz w:val="20"/>
        </w:rPr>
        <w:t>Teacher Signature</w:t>
      </w:r>
      <w:r w:rsidRPr="00546976">
        <w:rPr>
          <w:rFonts w:ascii="Arial Narrow" w:hAnsi="Arial Narrow" w:cs="Arial Narrow"/>
          <w:b/>
          <w:bCs/>
          <w:sz w:val="20"/>
        </w:rPr>
        <w:tab/>
      </w:r>
      <w:r w:rsidRPr="00546976">
        <w:rPr>
          <w:rFonts w:ascii="Arial Narrow" w:hAnsi="Arial Narrow" w:cs="Arial Narrow"/>
          <w:sz w:val="20"/>
        </w:rPr>
        <w:t>(IEP Teacher input)   Date</w:t>
      </w:r>
      <w:r w:rsidRPr="00546976">
        <w:rPr>
          <w:rFonts w:ascii="Arial Narrow" w:hAnsi="Arial Narrow" w:cs="Arial Narrow"/>
          <w:b/>
          <w:bCs/>
          <w:sz w:val="20"/>
        </w:rPr>
        <w:tab/>
      </w:r>
    </w:p>
    <w:p w:rsidR="00546976" w:rsidRPr="00546976" w:rsidRDefault="00546976" w:rsidP="00546976">
      <w:pPr>
        <w:tabs>
          <w:tab w:val="center" w:pos="1530"/>
          <w:tab w:val="left" w:pos="4320"/>
          <w:tab w:val="left" w:pos="6570"/>
          <w:tab w:val="left" w:pos="7110"/>
        </w:tabs>
        <w:spacing w:after="0"/>
        <w:rPr>
          <w:rFonts w:ascii="Arial Narrow" w:hAnsi="Arial Narrow" w:cs="Arial Narrow"/>
          <w:sz w:val="20"/>
        </w:rPr>
      </w:pPr>
      <w:r w:rsidRPr="00546976">
        <w:rPr>
          <w:rFonts w:ascii="Arial Narrow" w:hAnsi="Arial Narrow" w:cs="Arial Narrow"/>
          <w:sz w:val="20"/>
        </w:rPr>
        <w:tab/>
      </w:r>
      <w:r w:rsidRPr="00546976">
        <w:rPr>
          <w:rFonts w:ascii="Arial Narrow" w:hAnsi="Arial Narrow" w:cs="Arial Narrow"/>
          <w:sz w:val="20"/>
        </w:rPr>
        <w:tab/>
      </w:r>
    </w:p>
    <w:tbl>
      <w:tblPr>
        <w:tblW w:w="5000" w:type="pct"/>
        <w:tblInd w:w="-106" w:type="dxa"/>
        <w:tblLook w:val="00A0"/>
      </w:tblPr>
      <w:tblGrid>
        <w:gridCol w:w="1952"/>
        <w:gridCol w:w="8344"/>
      </w:tblGrid>
      <w:tr w:rsidR="00546976" w:rsidRPr="00546976" w:rsidTr="00467546">
        <w:trPr>
          <w:trHeight w:val="594"/>
        </w:trPr>
        <w:tc>
          <w:tcPr>
            <w:tcW w:w="948" w:type="pct"/>
          </w:tcPr>
          <w:p w:rsidR="00546976" w:rsidRPr="00546976" w:rsidRDefault="00546976" w:rsidP="00546976">
            <w:pPr>
              <w:spacing w:after="0"/>
              <w:rPr>
                <w:rFonts w:ascii="Arial Narrow" w:hAnsi="Arial Narrow" w:cs="Arial Narrow"/>
                <w:sz w:val="20"/>
              </w:rPr>
            </w:pPr>
            <w:r w:rsidRPr="00546976">
              <w:rPr>
                <w:rFonts w:ascii="Arial Narrow" w:hAnsi="Arial Narrow" w:cs="Arial Narrow"/>
                <w:sz w:val="20"/>
              </w:rPr>
              <w:t>Please return form to:</w:t>
            </w:r>
          </w:p>
          <w:p w:rsidR="00600962" w:rsidRDefault="00600962" w:rsidP="00546976">
            <w:pPr>
              <w:spacing w:after="0"/>
              <w:rPr>
                <w:rFonts w:ascii="Comic Sans MS" w:hAnsi="Comic Sans MS" w:cs="Comic Sans MS"/>
                <w:sz w:val="8"/>
                <w:szCs w:val="18"/>
              </w:rPr>
            </w:pPr>
          </w:p>
          <w:p w:rsidR="00600962" w:rsidRDefault="00600962" w:rsidP="00546976">
            <w:pPr>
              <w:spacing w:after="0"/>
              <w:rPr>
                <w:rFonts w:ascii="Comic Sans MS" w:hAnsi="Comic Sans MS" w:cs="Comic Sans MS"/>
                <w:sz w:val="8"/>
                <w:szCs w:val="18"/>
              </w:rPr>
            </w:pPr>
          </w:p>
          <w:p w:rsidR="00600962" w:rsidRDefault="00600962" w:rsidP="00546976">
            <w:pPr>
              <w:spacing w:after="0"/>
              <w:rPr>
                <w:rFonts w:ascii="Comic Sans MS" w:hAnsi="Comic Sans MS" w:cs="Comic Sans MS"/>
                <w:sz w:val="8"/>
                <w:szCs w:val="18"/>
              </w:rPr>
            </w:pPr>
          </w:p>
          <w:p w:rsidR="00600962" w:rsidRDefault="00600962" w:rsidP="00546976">
            <w:pPr>
              <w:spacing w:after="0"/>
              <w:rPr>
                <w:rFonts w:ascii="Comic Sans MS" w:hAnsi="Comic Sans MS" w:cs="Comic Sans MS"/>
                <w:sz w:val="8"/>
                <w:szCs w:val="18"/>
              </w:rPr>
            </w:pPr>
          </w:p>
          <w:p w:rsidR="00600962" w:rsidRDefault="00600962" w:rsidP="00546976">
            <w:pPr>
              <w:spacing w:after="0"/>
              <w:rPr>
                <w:rFonts w:ascii="Comic Sans MS" w:hAnsi="Comic Sans MS" w:cs="Comic Sans MS"/>
                <w:sz w:val="8"/>
                <w:szCs w:val="18"/>
              </w:rPr>
            </w:pPr>
          </w:p>
          <w:p w:rsidR="00600962" w:rsidRDefault="00600962" w:rsidP="00546976">
            <w:pPr>
              <w:spacing w:after="0"/>
              <w:rPr>
                <w:rFonts w:ascii="Comic Sans MS" w:hAnsi="Comic Sans MS" w:cs="Comic Sans MS"/>
                <w:sz w:val="8"/>
                <w:szCs w:val="18"/>
              </w:rPr>
            </w:pPr>
          </w:p>
          <w:p w:rsidR="00546976" w:rsidRPr="00546976" w:rsidRDefault="00546976" w:rsidP="00600962">
            <w:pPr>
              <w:spacing w:after="0"/>
              <w:rPr>
                <w:rFonts w:ascii="Comic Sans MS" w:hAnsi="Comic Sans MS" w:cs="Comic Sans MS"/>
                <w:sz w:val="16"/>
                <w:szCs w:val="18"/>
              </w:rPr>
            </w:pPr>
          </w:p>
        </w:tc>
        <w:tc>
          <w:tcPr>
            <w:tcW w:w="4052" w:type="pct"/>
            <w:shd w:val="pct12" w:color="auto" w:fill="auto"/>
          </w:tcPr>
          <w:p w:rsidR="00600962" w:rsidRPr="00546976" w:rsidRDefault="00600962" w:rsidP="00546976">
            <w:pPr>
              <w:spacing w:after="0"/>
              <w:rPr>
                <w:rFonts w:ascii="Comic Sans MS" w:hAnsi="Comic Sans MS" w:cs="Comic Sans MS"/>
                <w:sz w:val="16"/>
                <w:szCs w:val="18"/>
              </w:rPr>
            </w:pPr>
          </w:p>
        </w:tc>
      </w:tr>
    </w:tbl>
    <w:p w:rsidR="00283CE1" w:rsidRPr="00EA3BFF" w:rsidRDefault="00283CE1" w:rsidP="002A38BE">
      <w:pPr>
        <w:pStyle w:val="Heading2"/>
        <w:numPr>
          <w:ilvl w:val="0"/>
          <w:numId w:val="0"/>
        </w:numPr>
        <w:spacing w:before="0"/>
        <w:jc w:val="center"/>
        <w:rPr>
          <w:rFonts w:ascii="Kristen ITC" w:hAnsi="Kristen ITC"/>
          <w:color w:val="auto"/>
          <w:sz w:val="22"/>
        </w:rPr>
      </w:pPr>
      <w:proofErr w:type="gramStart"/>
      <w:r w:rsidRPr="00EA3BFF">
        <w:rPr>
          <w:rFonts w:ascii="Kristen ITC" w:hAnsi="Kristen ITC"/>
          <w:color w:val="auto"/>
          <w:sz w:val="22"/>
        </w:rPr>
        <w:lastRenderedPageBreak/>
        <w:t>OCCUPATIONAL  THERAPY</w:t>
      </w:r>
      <w:proofErr w:type="gramEnd"/>
      <w:r w:rsidRPr="00EA3BFF">
        <w:rPr>
          <w:rFonts w:ascii="Kristen ITC" w:hAnsi="Kristen ITC"/>
          <w:color w:val="auto"/>
          <w:sz w:val="22"/>
        </w:rPr>
        <w:t xml:space="preserve">  EDUCATIONAL  PERFORMANCE</w:t>
      </w:r>
    </w:p>
    <w:p w:rsidR="00283CE1" w:rsidRPr="00EA3BFF" w:rsidRDefault="00283CE1" w:rsidP="00283CE1">
      <w:pPr>
        <w:pStyle w:val="Heading2"/>
        <w:numPr>
          <w:ilvl w:val="0"/>
          <w:numId w:val="0"/>
        </w:numPr>
        <w:spacing w:before="0"/>
        <w:jc w:val="center"/>
        <w:rPr>
          <w:rFonts w:ascii="Kristen ITC" w:hAnsi="Kristen ITC"/>
          <w:color w:val="auto"/>
          <w:sz w:val="22"/>
        </w:rPr>
      </w:pPr>
      <w:proofErr w:type="gramStart"/>
      <w:r w:rsidRPr="00EA3BFF">
        <w:rPr>
          <w:rFonts w:ascii="Kristen ITC" w:hAnsi="Kristen ITC"/>
          <w:color w:val="auto"/>
          <w:sz w:val="22"/>
        </w:rPr>
        <w:t>PRESCHOOL  TEACHER</w:t>
      </w:r>
      <w:proofErr w:type="gramEnd"/>
      <w:r w:rsidRPr="00EA3BFF">
        <w:rPr>
          <w:rFonts w:ascii="Kristen ITC" w:hAnsi="Kristen ITC"/>
          <w:color w:val="auto"/>
          <w:sz w:val="22"/>
        </w:rPr>
        <w:t xml:space="preserve">  QUESTIONNAIRE</w:t>
      </w:r>
    </w:p>
    <w:p w:rsidR="00283CE1" w:rsidRPr="00283CE1" w:rsidRDefault="00283CE1" w:rsidP="00283CE1">
      <w:pPr>
        <w:spacing w:after="0"/>
        <w:rPr>
          <w:rFonts w:ascii="Comic Sans MS" w:hAnsi="Comic Sans MS"/>
          <w:sz w:val="14"/>
        </w:rPr>
      </w:pPr>
    </w:p>
    <w:tbl>
      <w:tblPr>
        <w:tblW w:w="10555" w:type="dxa"/>
        <w:tblLayout w:type="fixed"/>
        <w:tblCellMar>
          <w:left w:w="115" w:type="dxa"/>
          <w:right w:w="115" w:type="dxa"/>
        </w:tblCellMar>
        <w:tblLook w:val="04A0"/>
      </w:tblPr>
      <w:tblGrid>
        <w:gridCol w:w="1015"/>
        <w:gridCol w:w="2657"/>
        <w:gridCol w:w="1213"/>
        <w:gridCol w:w="450"/>
        <w:gridCol w:w="2009"/>
        <w:gridCol w:w="781"/>
        <w:gridCol w:w="630"/>
        <w:gridCol w:w="425"/>
        <w:gridCol w:w="1375"/>
      </w:tblGrid>
      <w:tr w:rsidR="00283CE1" w:rsidRPr="00D26B37" w:rsidTr="00467546">
        <w:tc>
          <w:tcPr>
            <w:tcW w:w="1015" w:type="dxa"/>
          </w:tcPr>
          <w:p w:rsidR="00283CE1" w:rsidRPr="00D26B37" w:rsidRDefault="00283CE1" w:rsidP="00283CE1">
            <w:pPr>
              <w:spacing w:after="0"/>
              <w:rPr>
                <w:rFonts w:ascii="Comic Sans MS" w:hAnsi="Comic Sans MS"/>
                <w:sz w:val="18"/>
              </w:rPr>
            </w:pPr>
            <w:r w:rsidRPr="00D26B37">
              <w:rPr>
                <w:rFonts w:ascii="Comic Sans MS" w:hAnsi="Comic Sans MS"/>
                <w:sz w:val="18"/>
              </w:rPr>
              <w:t>Student:</w:t>
            </w:r>
          </w:p>
        </w:tc>
        <w:tc>
          <w:tcPr>
            <w:tcW w:w="2657" w:type="dxa"/>
            <w:tcBorders>
              <w:bottom w:val="single" w:sz="4" w:space="0" w:color="000000"/>
            </w:tcBorders>
          </w:tcPr>
          <w:p w:rsidR="00283CE1" w:rsidRPr="00D26B37" w:rsidRDefault="00283CE1" w:rsidP="00283CE1">
            <w:pPr>
              <w:spacing w:after="0"/>
              <w:rPr>
                <w:rFonts w:ascii="Comic Sans MS" w:hAnsi="Comic Sans MS"/>
                <w:sz w:val="18"/>
              </w:rPr>
            </w:pPr>
          </w:p>
        </w:tc>
        <w:tc>
          <w:tcPr>
            <w:tcW w:w="1213" w:type="dxa"/>
          </w:tcPr>
          <w:p w:rsidR="00283CE1" w:rsidRPr="00D26B37" w:rsidRDefault="001A666C" w:rsidP="00283CE1">
            <w:pPr>
              <w:spacing w:after="0"/>
              <w:rPr>
                <w:rFonts w:ascii="Comic Sans MS" w:hAnsi="Comic Sans MS"/>
                <w:sz w:val="18"/>
              </w:rPr>
            </w:pPr>
            <w:proofErr w:type="spellStart"/>
            <w:r>
              <w:rPr>
                <w:rFonts w:ascii="Comic Sans MS" w:hAnsi="Comic Sans MS"/>
                <w:sz w:val="18"/>
              </w:rPr>
              <w:t>Birthda</w:t>
            </w:r>
            <w:r w:rsidR="00283CE1" w:rsidRPr="00D26B37">
              <w:rPr>
                <w:rFonts w:ascii="Comic Sans MS" w:hAnsi="Comic Sans MS"/>
                <w:sz w:val="18"/>
              </w:rPr>
              <w:t>te</w:t>
            </w:r>
            <w:proofErr w:type="spellEnd"/>
            <w:r w:rsidR="00283CE1" w:rsidRPr="00D26B37">
              <w:rPr>
                <w:rFonts w:ascii="Comic Sans MS" w:hAnsi="Comic Sans MS"/>
                <w:sz w:val="18"/>
              </w:rPr>
              <w:t>:</w:t>
            </w:r>
          </w:p>
        </w:tc>
        <w:tc>
          <w:tcPr>
            <w:tcW w:w="2459" w:type="dxa"/>
            <w:gridSpan w:val="2"/>
            <w:tcBorders>
              <w:bottom w:val="single" w:sz="4" w:space="0" w:color="000000"/>
            </w:tcBorders>
          </w:tcPr>
          <w:p w:rsidR="00283CE1" w:rsidRPr="00D26B37" w:rsidRDefault="00283CE1" w:rsidP="00283CE1">
            <w:pPr>
              <w:spacing w:after="0"/>
              <w:rPr>
                <w:rFonts w:ascii="Comic Sans MS" w:hAnsi="Comic Sans MS"/>
                <w:sz w:val="18"/>
              </w:rPr>
            </w:pPr>
          </w:p>
        </w:tc>
        <w:tc>
          <w:tcPr>
            <w:tcW w:w="781" w:type="dxa"/>
          </w:tcPr>
          <w:p w:rsidR="00283CE1" w:rsidRPr="00D26B37" w:rsidRDefault="00283CE1" w:rsidP="00283CE1">
            <w:pPr>
              <w:spacing w:after="0"/>
              <w:rPr>
                <w:rFonts w:ascii="Comic Sans MS" w:hAnsi="Comic Sans MS"/>
                <w:sz w:val="18"/>
              </w:rPr>
            </w:pPr>
            <w:r w:rsidRPr="00D26B37">
              <w:rPr>
                <w:rFonts w:ascii="Comic Sans MS" w:hAnsi="Comic Sans MS"/>
                <w:sz w:val="18"/>
              </w:rPr>
              <w:t>Date:</w:t>
            </w:r>
          </w:p>
        </w:tc>
        <w:tc>
          <w:tcPr>
            <w:tcW w:w="2430" w:type="dxa"/>
            <w:gridSpan w:val="3"/>
            <w:tcBorders>
              <w:bottom w:val="single" w:sz="4" w:space="0" w:color="000000"/>
            </w:tcBorders>
          </w:tcPr>
          <w:p w:rsidR="00283CE1" w:rsidRPr="00D26B37" w:rsidRDefault="00283CE1" w:rsidP="00283CE1">
            <w:pPr>
              <w:spacing w:after="0"/>
              <w:rPr>
                <w:rFonts w:ascii="Comic Sans MS" w:hAnsi="Comic Sans MS"/>
                <w:sz w:val="18"/>
              </w:rPr>
            </w:pPr>
          </w:p>
        </w:tc>
      </w:tr>
      <w:tr w:rsidR="00283CE1" w:rsidRPr="00D26B37" w:rsidTr="00467546">
        <w:tc>
          <w:tcPr>
            <w:tcW w:w="1015" w:type="dxa"/>
          </w:tcPr>
          <w:p w:rsidR="00283CE1" w:rsidRPr="00D26B37" w:rsidRDefault="00283CE1" w:rsidP="00283CE1">
            <w:pPr>
              <w:spacing w:after="0"/>
              <w:rPr>
                <w:rFonts w:ascii="Comic Sans MS" w:hAnsi="Comic Sans MS"/>
                <w:sz w:val="18"/>
              </w:rPr>
            </w:pPr>
          </w:p>
        </w:tc>
        <w:tc>
          <w:tcPr>
            <w:tcW w:w="2657" w:type="dxa"/>
          </w:tcPr>
          <w:p w:rsidR="00283CE1" w:rsidRPr="00D26B37" w:rsidRDefault="00283CE1" w:rsidP="00283CE1">
            <w:pPr>
              <w:spacing w:after="0"/>
              <w:rPr>
                <w:rFonts w:ascii="Comic Sans MS" w:hAnsi="Comic Sans MS"/>
                <w:sz w:val="18"/>
              </w:rPr>
            </w:pPr>
          </w:p>
        </w:tc>
        <w:tc>
          <w:tcPr>
            <w:tcW w:w="1213" w:type="dxa"/>
          </w:tcPr>
          <w:p w:rsidR="00283CE1" w:rsidRPr="00D26B37" w:rsidRDefault="00283CE1" w:rsidP="00283CE1">
            <w:pPr>
              <w:spacing w:after="0"/>
              <w:rPr>
                <w:rFonts w:ascii="Comic Sans MS" w:hAnsi="Comic Sans MS"/>
                <w:sz w:val="18"/>
              </w:rPr>
            </w:pPr>
          </w:p>
        </w:tc>
        <w:tc>
          <w:tcPr>
            <w:tcW w:w="2459" w:type="dxa"/>
            <w:gridSpan w:val="2"/>
            <w:tcBorders>
              <w:top w:val="single" w:sz="4" w:space="0" w:color="000000"/>
            </w:tcBorders>
          </w:tcPr>
          <w:p w:rsidR="00283CE1" w:rsidRPr="00D26B37" w:rsidRDefault="00283CE1" w:rsidP="00283CE1">
            <w:pPr>
              <w:spacing w:after="0"/>
              <w:rPr>
                <w:rFonts w:ascii="Comic Sans MS" w:hAnsi="Comic Sans MS"/>
                <w:sz w:val="18"/>
              </w:rPr>
            </w:pPr>
          </w:p>
        </w:tc>
        <w:tc>
          <w:tcPr>
            <w:tcW w:w="781" w:type="dxa"/>
          </w:tcPr>
          <w:p w:rsidR="00283CE1" w:rsidRPr="00D26B37" w:rsidRDefault="00283CE1" w:rsidP="00283CE1">
            <w:pPr>
              <w:spacing w:after="0"/>
              <w:rPr>
                <w:rFonts w:ascii="Comic Sans MS" w:hAnsi="Comic Sans MS"/>
                <w:sz w:val="18"/>
              </w:rPr>
            </w:pPr>
          </w:p>
        </w:tc>
        <w:tc>
          <w:tcPr>
            <w:tcW w:w="2430" w:type="dxa"/>
            <w:gridSpan w:val="3"/>
            <w:tcBorders>
              <w:top w:val="single" w:sz="4" w:space="0" w:color="000000"/>
            </w:tcBorders>
          </w:tcPr>
          <w:p w:rsidR="00283CE1" w:rsidRPr="00D26B37" w:rsidRDefault="00283CE1" w:rsidP="00283CE1">
            <w:pPr>
              <w:spacing w:after="0"/>
              <w:rPr>
                <w:rFonts w:ascii="Comic Sans MS" w:hAnsi="Comic Sans MS"/>
                <w:sz w:val="18"/>
              </w:rPr>
            </w:pPr>
          </w:p>
        </w:tc>
      </w:tr>
      <w:tr w:rsidR="00283CE1" w:rsidRPr="00D26B37" w:rsidTr="00467546">
        <w:tc>
          <w:tcPr>
            <w:tcW w:w="1015" w:type="dxa"/>
          </w:tcPr>
          <w:p w:rsidR="00283CE1" w:rsidRPr="00D26B37" w:rsidRDefault="00283CE1" w:rsidP="00283CE1">
            <w:pPr>
              <w:spacing w:after="0"/>
              <w:rPr>
                <w:rFonts w:ascii="Comic Sans MS" w:hAnsi="Comic Sans MS"/>
                <w:sz w:val="18"/>
              </w:rPr>
            </w:pPr>
            <w:r w:rsidRPr="00D26B37">
              <w:rPr>
                <w:rFonts w:ascii="Comic Sans MS" w:hAnsi="Comic Sans MS"/>
                <w:sz w:val="18"/>
              </w:rPr>
              <w:t>School:</w:t>
            </w:r>
          </w:p>
        </w:tc>
        <w:tc>
          <w:tcPr>
            <w:tcW w:w="2657" w:type="dxa"/>
            <w:tcBorders>
              <w:bottom w:val="single" w:sz="4" w:space="0" w:color="000000"/>
            </w:tcBorders>
          </w:tcPr>
          <w:p w:rsidR="00283CE1" w:rsidRPr="00D26B37" w:rsidRDefault="00283CE1" w:rsidP="00283CE1">
            <w:pPr>
              <w:spacing w:after="0"/>
              <w:rPr>
                <w:rFonts w:ascii="Comic Sans MS" w:hAnsi="Comic Sans MS"/>
                <w:sz w:val="18"/>
              </w:rPr>
            </w:pPr>
          </w:p>
        </w:tc>
        <w:tc>
          <w:tcPr>
            <w:tcW w:w="1663" w:type="dxa"/>
            <w:gridSpan w:val="2"/>
          </w:tcPr>
          <w:p w:rsidR="00283CE1" w:rsidRPr="00D26B37" w:rsidRDefault="00283CE1" w:rsidP="00283CE1">
            <w:pPr>
              <w:spacing w:after="0"/>
              <w:rPr>
                <w:rFonts w:ascii="Comic Sans MS" w:hAnsi="Comic Sans MS"/>
                <w:sz w:val="18"/>
              </w:rPr>
            </w:pPr>
            <w:r w:rsidRPr="00D26B37">
              <w:rPr>
                <w:rFonts w:ascii="Comic Sans MS" w:hAnsi="Comic Sans MS"/>
                <w:sz w:val="18"/>
              </w:rPr>
              <w:t>Teacher/Grade:</w:t>
            </w:r>
          </w:p>
        </w:tc>
        <w:tc>
          <w:tcPr>
            <w:tcW w:w="2009" w:type="dxa"/>
            <w:tcBorders>
              <w:bottom w:val="single" w:sz="4" w:space="0" w:color="000000"/>
            </w:tcBorders>
          </w:tcPr>
          <w:p w:rsidR="00283CE1" w:rsidRPr="00D26B37" w:rsidRDefault="00283CE1" w:rsidP="00283CE1">
            <w:pPr>
              <w:spacing w:after="0"/>
              <w:rPr>
                <w:rFonts w:ascii="Comic Sans MS" w:hAnsi="Comic Sans MS"/>
                <w:sz w:val="18"/>
              </w:rPr>
            </w:pPr>
          </w:p>
        </w:tc>
        <w:tc>
          <w:tcPr>
            <w:tcW w:w="1411" w:type="dxa"/>
            <w:gridSpan w:val="2"/>
          </w:tcPr>
          <w:p w:rsidR="00283CE1" w:rsidRPr="00D26B37" w:rsidRDefault="00283CE1" w:rsidP="00283CE1">
            <w:pPr>
              <w:spacing w:after="0"/>
              <w:rPr>
                <w:rFonts w:ascii="Comic Sans MS" w:hAnsi="Comic Sans MS"/>
                <w:sz w:val="18"/>
              </w:rPr>
            </w:pPr>
            <w:r w:rsidRPr="00D26B37">
              <w:rPr>
                <w:rFonts w:ascii="Comic Sans MS" w:hAnsi="Comic Sans MS"/>
                <w:sz w:val="18"/>
              </w:rPr>
              <w:t>Completed by</w:t>
            </w:r>
          </w:p>
        </w:tc>
        <w:tc>
          <w:tcPr>
            <w:tcW w:w="1800" w:type="dxa"/>
            <w:gridSpan w:val="2"/>
            <w:tcBorders>
              <w:bottom w:val="single" w:sz="4" w:space="0" w:color="000000"/>
            </w:tcBorders>
          </w:tcPr>
          <w:p w:rsidR="00283CE1" w:rsidRPr="00D26B37" w:rsidRDefault="00283CE1" w:rsidP="00283CE1">
            <w:pPr>
              <w:spacing w:after="0"/>
              <w:rPr>
                <w:rFonts w:ascii="Comic Sans MS" w:hAnsi="Comic Sans MS"/>
                <w:sz w:val="18"/>
              </w:rPr>
            </w:pPr>
          </w:p>
        </w:tc>
      </w:tr>
      <w:tr w:rsidR="00283CE1" w:rsidRPr="00D26B37" w:rsidTr="00467546">
        <w:tc>
          <w:tcPr>
            <w:tcW w:w="1015" w:type="dxa"/>
          </w:tcPr>
          <w:p w:rsidR="00283CE1" w:rsidRPr="00D26B37" w:rsidRDefault="00283CE1" w:rsidP="00283CE1">
            <w:pPr>
              <w:spacing w:after="0"/>
              <w:rPr>
                <w:rFonts w:ascii="Comic Sans MS" w:hAnsi="Comic Sans MS"/>
                <w:sz w:val="18"/>
              </w:rPr>
            </w:pPr>
          </w:p>
        </w:tc>
        <w:tc>
          <w:tcPr>
            <w:tcW w:w="2657" w:type="dxa"/>
            <w:tcBorders>
              <w:top w:val="single" w:sz="4" w:space="0" w:color="000000"/>
            </w:tcBorders>
          </w:tcPr>
          <w:p w:rsidR="00283CE1" w:rsidRPr="00D26B37" w:rsidRDefault="00283CE1" w:rsidP="00283CE1">
            <w:pPr>
              <w:spacing w:after="0"/>
              <w:rPr>
                <w:rFonts w:ascii="Comic Sans MS" w:hAnsi="Comic Sans MS"/>
                <w:sz w:val="18"/>
              </w:rPr>
            </w:pPr>
          </w:p>
        </w:tc>
        <w:tc>
          <w:tcPr>
            <w:tcW w:w="1663" w:type="dxa"/>
            <w:gridSpan w:val="2"/>
          </w:tcPr>
          <w:p w:rsidR="00283CE1" w:rsidRPr="00D26B37" w:rsidRDefault="00283CE1" w:rsidP="00283CE1">
            <w:pPr>
              <w:spacing w:after="0"/>
              <w:rPr>
                <w:rFonts w:ascii="Comic Sans MS" w:hAnsi="Comic Sans MS"/>
                <w:sz w:val="18"/>
              </w:rPr>
            </w:pPr>
          </w:p>
        </w:tc>
        <w:tc>
          <w:tcPr>
            <w:tcW w:w="2009" w:type="dxa"/>
          </w:tcPr>
          <w:p w:rsidR="00283CE1" w:rsidRPr="00D26B37" w:rsidRDefault="00283CE1" w:rsidP="00283CE1">
            <w:pPr>
              <w:spacing w:after="0"/>
              <w:rPr>
                <w:rFonts w:ascii="Comic Sans MS" w:hAnsi="Comic Sans MS"/>
                <w:sz w:val="18"/>
              </w:rPr>
            </w:pPr>
          </w:p>
        </w:tc>
        <w:tc>
          <w:tcPr>
            <w:tcW w:w="1836" w:type="dxa"/>
            <w:gridSpan w:val="3"/>
          </w:tcPr>
          <w:p w:rsidR="00283CE1" w:rsidRPr="00D26B37" w:rsidRDefault="00283CE1" w:rsidP="00283CE1">
            <w:pPr>
              <w:spacing w:after="0"/>
              <w:rPr>
                <w:rFonts w:ascii="Comic Sans MS" w:hAnsi="Comic Sans MS"/>
                <w:sz w:val="18"/>
              </w:rPr>
            </w:pPr>
          </w:p>
        </w:tc>
        <w:tc>
          <w:tcPr>
            <w:tcW w:w="1375" w:type="dxa"/>
          </w:tcPr>
          <w:p w:rsidR="00283CE1" w:rsidRPr="00D26B37" w:rsidRDefault="00283CE1" w:rsidP="00283CE1">
            <w:pPr>
              <w:spacing w:after="0"/>
              <w:rPr>
                <w:rFonts w:ascii="Comic Sans MS" w:hAnsi="Comic Sans MS"/>
                <w:sz w:val="18"/>
              </w:rPr>
            </w:pPr>
          </w:p>
        </w:tc>
      </w:tr>
    </w:tbl>
    <w:p w:rsidR="00283CE1" w:rsidRDefault="00283CE1" w:rsidP="00283CE1">
      <w:pPr>
        <w:spacing w:after="0"/>
        <w:rPr>
          <w:rFonts w:ascii="Comic Sans MS" w:hAnsi="Comic Sans MS"/>
          <w:sz w:val="18"/>
        </w:rPr>
      </w:pPr>
      <w:r>
        <w:rPr>
          <w:rFonts w:ascii="Comic Sans MS" w:hAnsi="Comic Sans MS"/>
          <w:sz w:val="18"/>
        </w:rPr>
        <w:t>As compared to classro</w:t>
      </w:r>
      <w:r w:rsidR="001A666C">
        <w:rPr>
          <w:rFonts w:ascii="Comic Sans MS" w:hAnsi="Comic Sans MS"/>
          <w:sz w:val="18"/>
        </w:rPr>
        <w:t xml:space="preserve">om peers, check the activities </w:t>
      </w:r>
      <w:r>
        <w:rPr>
          <w:rFonts w:ascii="Comic Sans MS" w:hAnsi="Comic Sans MS"/>
          <w:sz w:val="18"/>
        </w:rPr>
        <w:t xml:space="preserve">of </w:t>
      </w:r>
      <w:r>
        <w:rPr>
          <w:rFonts w:ascii="Comic Sans MS" w:hAnsi="Comic Sans MS"/>
          <w:b/>
          <w:bCs/>
          <w:sz w:val="18"/>
        </w:rPr>
        <w:t>significant student difficulty</w:t>
      </w:r>
      <w:r>
        <w:rPr>
          <w:rFonts w:ascii="Comic Sans MS" w:hAnsi="Comic Sans MS"/>
          <w:sz w:val="18"/>
        </w:rPr>
        <w:t>.  If none, proceed to the next section.</w:t>
      </w:r>
    </w:p>
    <w:p w:rsidR="00283CE1" w:rsidRDefault="00283CE1" w:rsidP="00283CE1">
      <w:pPr>
        <w:spacing w:after="0"/>
        <w:rPr>
          <w:sz w:val="16"/>
        </w:rPr>
      </w:pPr>
    </w:p>
    <w:tbl>
      <w:tblPr>
        <w:tblW w:w="10555" w:type="dxa"/>
        <w:tblLayout w:type="fixed"/>
        <w:tblCellMar>
          <w:left w:w="115" w:type="dxa"/>
          <w:right w:w="115" w:type="dxa"/>
        </w:tblCellMar>
        <w:tblLook w:val="04A0"/>
      </w:tblPr>
      <w:tblGrid>
        <w:gridCol w:w="288"/>
        <w:gridCol w:w="270"/>
        <w:gridCol w:w="4410"/>
        <w:gridCol w:w="270"/>
        <w:gridCol w:w="5317"/>
      </w:tblGrid>
      <w:tr w:rsidR="00283CE1" w:rsidRPr="00D26B37" w:rsidTr="00467546">
        <w:trPr>
          <w:trHeight w:val="332"/>
        </w:trPr>
        <w:tc>
          <w:tcPr>
            <w:tcW w:w="4968" w:type="dxa"/>
            <w:gridSpan w:val="3"/>
            <w:vAlign w:val="bottom"/>
          </w:tcPr>
          <w:p w:rsidR="00283CE1" w:rsidRPr="00D26B37" w:rsidRDefault="00283CE1" w:rsidP="00283CE1">
            <w:pPr>
              <w:spacing w:after="0"/>
              <w:rPr>
                <w:b/>
                <w:sz w:val="20"/>
              </w:rPr>
            </w:pPr>
            <w:r w:rsidRPr="00D26B37">
              <w:rPr>
                <w:rFonts w:ascii="Comic Sans MS" w:hAnsi="Comic Sans MS"/>
                <w:b/>
                <w:sz w:val="20"/>
              </w:rPr>
              <w:t>USE OF SCHOOL MATERIALS</w:t>
            </w:r>
            <w:r w:rsidRPr="00D26B37">
              <w:rPr>
                <w:b/>
                <w:sz w:val="20"/>
              </w:rPr>
              <w:t>:</w:t>
            </w:r>
          </w:p>
        </w:tc>
        <w:tc>
          <w:tcPr>
            <w:tcW w:w="5587" w:type="dxa"/>
            <w:gridSpan w:val="2"/>
            <w:vAlign w:val="bottom"/>
          </w:tcPr>
          <w:p w:rsidR="00283CE1" w:rsidRPr="00D26B37" w:rsidRDefault="00283CE1" w:rsidP="00283CE1">
            <w:pPr>
              <w:spacing w:after="0"/>
              <w:rPr>
                <w:rFonts w:ascii="Comic Sans MS" w:hAnsi="Comic Sans MS"/>
                <w:b/>
                <w:sz w:val="20"/>
              </w:rPr>
            </w:pPr>
            <w:r w:rsidRPr="00D26B37">
              <w:rPr>
                <w:rFonts w:ascii="Comic Sans MS" w:hAnsi="Comic Sans MS"/>
                <w:b/>
                <w:sz w:val="20"/>
              </w:rPr>
              <w:t>PRE-WRITING:</w:t>
            </w:r>
          </w:p>
        </w:tc>
      </w:tr>
      <w:tr w:rsidR="00283CE1" w:rsidRPr="00D26B37" w:rsidTr="00467546">
        <w:tc>
          <w:tcPr>
            <w:tcW w:w="288" w:type="dxa"/>
            <w:tcBorders>
              <w:bottom w:val="single" w:sz="4" w:space="0" w:color="000000"/>
            </w:tcBorders>
            <w:vAlign w:val="bottom"/>
          </w:tcPr>
          <w:p w:rsidR="00283CE1" w:rsidRPr="00D26B37" w:rsidRDefault="00283CE1" w:rsidP="00283CE1">
            <w:pPr>
              <w:spacing w:after="0"/>
              <w:rPr>
                <w:rFonts w:ascii="Comic Sans MS" w:hAnsi="Comic Sans MS"/>
                <w:sz w:val="18"/>
              </w:rPr>
            </w:pPr>
          </w:p>
        </w:tc>
        <w:tc>
          <w:tcPr>
            <w:tcW w:w="4680" w:type="dxa"/>
            <w:gridSpan w:val="2"/>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Orients book correctly</w:t>
            </w:r>
          </w:p>
        </w:tc>
        <w:tc>
          <w:tcPr>
            <w:tcW w:w="270" w:type="dxa"/>
            <w:tcBorders>
              <w:bottom w:val="single" w:sz="4" w:space="0" w:color="000000"/>
            </w:tcBorders>
            <w:vAlign w:val="bottom"/>
          </w:tcPr>
          <w:p w:rsidR="00283CE1" w:rsidRPr="00D26B37" w:rsidRDefault="00283CE1" w:rsidP="00283CE1">
            <w:pPr>
              <w:spacing w:after="0"/>
              <w:jc w:val="center"/>
              <w:rPr>
                <w:rFonts w:ascii="Comic Sans MS" w:hAnsi="Comic Sans MS"/>
                <w:sz w:val="18"/>
              </w:rPr>
            </w:pPr>
          </w:p>
        </w:tc>
        <w:tc>
          <w:tcPr>
            <w:tcW w:w="5317" w:type="dxa"/>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Demonstrates hand preference</w:t>
            </w:r>
          </w:p>
        </w:tc>
      </w:tr>
      <w:tr w:rsidR="00283CE1" w:rsidRPr="00D26B37" w:rsidTr="00467546">
        <w:tc>
          <w:tcPr>
            <w:tcW w:w="288" w:type="dxa"/>
            <w:tcBorders>
              <w:top w:val="single" w:sz="4" w:space="0" w:color="000000"/>
              <w:bottom w:val="single" w:sz="4" w:space="0" w:color="000000"/>
            </w:tcBorders>
            <w:vAlign w:val="bottom"/>
          </w:tcPr>
          <w:p w:rsidR="00283CE1" w:rsidRPr="00D26B37" w:rsidRDefault="00283CE1" w:rsidP="00283CE1">
            <w:pPr>
              <w:spacing w:after="0"/>
              <w:rPr>
                <w:rFonts w:ascii="Comic Sans MS" w:hAnsi="Comic Sans MS"/>
                <w:sz w:val="18"/>
              </w:rPr>
            </w:pPr>
          </w:p>
        </w:tc>
        <w:tc>
          <w:tcPr>
            <w:tcW w:w="4680" w:type="dxa"/>
            <w:gridSpan w:val="2"/>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Turns pages in book</w:t>
            </w:r>
          </w:p>
        </w:tc>
        <w:tc>
          <w:tcPr>
            <w:tcW w:w="270" w:type="dxa"/>
            <w:tcBorders>
              <w:top w:val="single" w:sz="4" w:space="0" w:color="000000"/>
              <w:bottom w:val="single" w:sz="4" w:space="0" w:color="000000"/>
            </w:tcBorders>
            <w:vAlign w:val="bottom"/>
          </w:tcPr>
          <w:p w:rsidR="00283CE1" w:rsidRPr="00D26B37" w:rsidRDefault="00283CE1" w:rsidP="00283CE1">
            <w:pPr>
              <w:spacing w:after="0"/>
              <w:jc w:val="center"/>
              <w:rPr>
                <w:rFonts w:ascii="Comic Sans MS" w:hAnsi="Comic Sans MS"/>
                <w:sz w:val="18"/>
              </w:rPr>
            </w:pPr>
          </w:p>
        </w:tc>
        <w:tc>
          <w:tcPr>
            <w:tcW w:w="5317" w:type="dxa"/>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Demonstrates functional grasp of writing tools</w:t>
            </w:r>
          </w:p>
        </w:tc>
      </w:tr>
      <w:tr w:rsidR="00283CE1" w:rsidRPr="00D26B37" w:rsidTr="00467546">
        <w:tc>
          <w:tcPr>
            <w:tcW w:w="288" w:type="dxa"/>
            <w:tcBorders>
              <w:top w:val="single" w:sz="4" w:space="0" w:color="000000"/>
              <w:bottom w:val="single" w:sz="4" w:space="0" w:color="000000"/>
            </w:tcBorders>
            <w:vAlign w:val="bottom"/>
          </w:tcPr>
          <w:p w:rsidR="00283CE1" w:rsidRPr="00D26B37" w:rsidRDefault="00283CE1" w:rsidP="00283CE1">
            <w:pPr>
              <w:spacing w:after="0"/>
              <w:rPr>
                <w:rFonts w:ascii="Comic Sans MS" w:hAnsi="Comic Sans MS"/>
                <w:sz w:val="18"/>
              </w:rPr>
            </w:pPr>
          </w:p>
        </w:tc>
        <w:tc>
          <w:tcPr>
            <w:tcW w:w="4680" w:type="dxa"/>
            <w:gridSpan w:val="2"/>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Grasps writing tool (pencil, crayon, marker)</w:t>
            </w:r>
          </w:p>
        </w:tc>
        <w:tc>
          <w:tcPr>
            <w:tcW w:w="270" w:type="dxa"/>
            <w:tcBorders>
              <w:top w:val="single" w:sz="4" w:space="0" w:color="000000"/>
              <w:bottom w:val="single" w:sz="4" w:space="0" w:color="000000"/>
            </w:tcBorders>
            <w:vAlign w:val="bottom"/>
          </w:tcPr>
          <w:p w:rsidR="00283CE1" w:rsidRPr="00D26B37" w:rsidRDefault="00283CE1" w:rsidP="00283CE1">
            <w:pPr>
              <w:spacing w:after="0"/>
              <w:jc w:val="center"/>
              <w:rPr>
                <w:rFonts w:ascii="Comic Sans MS" w:hAnsi="Comic Sans MS"/>
                <w:sz w:val="18"/>
              </w:rPr>
            </w:pPr>
          </w:p>
        </w:tc>
        <w:tc>
          <w:tcPr>
            <w:tcW w:w="5317" w:type="dxa"/>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Demonstrates fluid movements when writing/coloring/painting</w:t>
            </w:r>
          </w:p>
        </w:tc>
      </w:tr>
      <w:tr w:rsidR="00283CE1" w:rsidRPr="00D26B37" w:rsidTr="00467546">
        <w:tc>
          <w:tcPr>
            <w:tcW w:w="288" w:type="dxa"/>
            <w:tcBorders>
              <w:top w:val="single" w:sz="4" w:space="0" w:color="000000"/>
            </w:tcBorders>
            <w:vAlign w:val="bottom"/>
          </w:tcPr>
          <w:p w:rsidR="00283CE1" w:rsidRPr="00D26B37" w:rsidRDefault="00283CE1" w:rsidP="00283CE1">
            <w:pPr>
              <w:spacing w:after="0"/>
              <w:rPr>
                <w:rFonts w:ascii="Comic Sans MS" w:hAnsi="Comic Sans MS"/>
                <w:sz w:val="18"/>
              </w:rPr>
            </w:pPr>
          </w:p>
        </w:tc>
        <w:tc>
          <w:tcPr>
            <w:tcW w:w="4680" w:type="dxa"/>
            <w:gridSpan w:val="2"/>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Manipulates small items (game/puzzle pieces,</w:t>
            </w:r>
          </w:p>
        </w:tc>
        <w:tc>
          <w:tcPr>
            <w:tcW w:w="270" w:type="dxa"/>
            <w:tcBorders>
              <w:top w:val="single" w:sz="4" w:space="0" w:color="000000"/>
              <w:bottom w:val="single" w:sz="4" w:space="0" w:color="000000"/>
            </w:tcBorders>
            <w:vAlign w:val="bottom"/>
          </w:tcPr>
          <w:p w:rsidR="00283CE1" w:rsidRPr="00D26B37" w:rsidRDefault="00283CE1" w:rsidP="00283CE1">
            <w:pPr>
              <w:spacing w:after="0"/>
              <w:jc w:val="center"/>
              <w:rPr>
                <w:rFonts w:ascii="Comic Sans MS" w:hAnsi="Comic Sans MS"/>
                <w:sz w:val="18"/>
              </w:rPr>
            </w:pPr>
          </w:p>
        </w:tc>
        <w:tc>
          <w:tcPr>
            <w:tcW w:w="5317" w:type="dxa"/>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Uses appropriate pressure on writing utensils</w:t>
            </w:r>
          </w:p>
        </w:tc>
      </w:tr>
      <w:tr w:rsidR="00283CE1" w:rsidRPr="00D26B37" w:rsidTr="00467546">
        <w:tc>
          <w:tcPr>
            <w:tcW w:w="288" w:type="dxa"/>
            <w:tcBorders>
              <w:bottom w:val="single" w:sz="4" w:space="0" w:color="000000"/>
            </w:tcBorders>
            <w:vAlign w:val="bottom"/>
          </w:tcPr>
          <w:p w:rsidR="00283CE1" w:rsidRPr="00D26B37" w:rsidRDefault="00283CE1" w:rsidP="00283CE1">
            <w:pPr>
              <w:spacing w:after="0"/>
              <w:rPr>
                <w:rFonts w:ascii="Comic Sans MS" w:hAnsi="Comic Sans MS"/>
                <w:sz w:val="18"/>
              </w:rPr>
            </w:pPr>
          </w:p>
        </w:tc>
        <w:tc>
          <w:tcPr>
            <w:tcW w:w="4680" w:type="dxa"/>
            <w:gridSpan w:val="2"/>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 xml:space="preserve">marker tops, glue sticks, </w:t>
            </w:r>
            <w:proofErr w:type="spellStart"/>
            <w:r w:rsidRPr="00D26B37">
              <w:rPr>
                <w:rFonts w:ascii="Comic Sans MS" w:hAnsi="Comic Sans MS"/>
                <w:sz w:val="18"/>
              </w:rPr>
              <w:t>manipulatives</w:t>
            </w:r>
            <w:proofErr w:type="spellEnd"/>
            <w:r w:rsidRPr="00D26B37">
              <w:rPr>
                <w:rFonts w:ascii="Comic Sans MS" w:hAnsi="Comic Sans MS"/>
                <w:sz w:val="18"/>
              </w:rPr>
              <w:t>)</w:t>
            </w:r>
          </w:p>
        </w:tc>
        <w:tc>
          <w:tcPr>
            <w:tcW w:w="270" w:type="dxa"/>
            <w:tcBorders>
              <w:top w:val="single" w:sz="4" w:space="0" w:color="000000"/>
              <w:bottom w:val="single" w:sz="4" w:space="0" w:color="000000"/>
            </w:tcBorders>
            <w:vAlign w:val="bottom"/>
          </w:tcPr>
          <w:p w:rsidR="00283CE1" w:rsidRPr="00D26B37" w:rsidRDefault="00283CE1" w:rsidP="00283CE1">
            <w:pPr>
              <w:spacing w:after="0"/>
              <w:jc w:val="center"/>
              <w:rPr>
                <w:rFonts w:ascii="Comic Sans MS" w:hAnsi="Comic Sans MS"/>
                <w:sz w:val="18"/>
              </w:rPr>
            </w:pPr>
          </w:p>
        </w:tc>
        <w:tc>
          <w:tcPr>
            <w:tcW w:w="5317" w:type="dxa"/>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Stabilizes paper during coloring/drawing</w:t>
            </w:r>
          </w:p>
        </w:tc>
      </w:tr>
      <w:tr w:rsidR="00283CE1" w:rsidRPr="00D26B37" w:rsidTr="00467546">
        <w:tc>
          <w:tcPr>
            <w:tcW w:w="288" w:type="dxa"/>
            <w:tcBorders>
              <w:top w:val="single" w:sz="4" w:space="0" w:color="000000"/>
              <w:bottom w:val="single" w:sz="4" w:space="0" w:color="000000"/>
            </w:tcBorders>
            <w:vAlign w:val="bottom"/>
          </w:tcPr>
          <w:p w:rsidR="00283CE1" w:rsidRPr="00D26B37" w:rsidRDefault="00283CE1" w:rsidP="00283CE1">
            <w:pPr>
              <w:spacing w:after="0"/>
              <w:rPr>
                <w:rFonts w:ascii="Comic Sans MS" w:hAnsi="Comic Sans MS"/>
                <w:sz w:val="18"/>
              </w:rPr>
            </w:pPr>
          </w:p>
        </w:tc>
        <w:tc>
          <w:tcPr>
            <w:tcW w:w="4680" w:type="dxa"/>
            <w:gridSpan w:val="2"/>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Grasps scissors/cutting tool</w:t>
            </w:r>
            <w:r w:rsidRPr="00D26B37">
              <w:rPr>
                <w:rFonts w:ascii="Comic Sans MS" w:hAnsi="Comic Sans MS"/>
                <w:sz w:val="18"/>
              </w:rPr>
              <w:tab/>
            </w:r>
          </w:p>
        </w:tc>
        <w:tc>
          <w:tcPr>
            <w:tcW w:w="270" w:type="dxa"/>
            <w:tcBorders>
              <w:top w:val="single" w:sz="4" w:space="0" w:color="000000"/>
              <w:bottom w:val="single" w:sz="4" w:space="0" w:color="000000"/>
            </w:tcBorders>
            <w:vAlign w:val="bottom"/>
          </w:tcPr>
          <w:p w:rsidR="00283CE1" w:rsidRPr="00D26B37" w:rsidRDefault="00283CE1" w:rsidP="00283CE1">
            <w:pPr>
              <w:spacing w:after="0"/>
              <w:jc w:val="center"/>
              <w:rPr>
                <w:rFonts w:ascii="Comic Sans MS" w:hAnsi="Comic Sans MS"/>
                <w:sz w:val="18"/>
              </w:rPr>
            </w:pPr>
          </w:p>
        </w:tc>
        <w:tc>
          <w:tcPr>
            <w:tcW w:w="5317" w:type="dxa"/>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Colors within defined area</w:t>
            </w:r>
          </w:p>
        </w:tc>
      </w:tr>
      <w:tr w:rsidR="00283CE1" w:rsidRPr="00D26B37" w:rsidTr="00467546">
        <w:tc>
          <w:tcPr>
            <w:tcW w:w="288" w:type="dxa"/>
            <w:tcBorders>
              <w:top w:val="single" w:sz="4" w:space="0" w:color="000000"/>
              <w:bottom w:val="single" w:sz="4" w:space="0" w:color="000000"/>
            </w:tcBorders>
            <w:vAlign w:val="bottom"/>
          </w:tcPr>
          <w:p w:rsidR="00283CE1" w:rsidRPr="00D26B37" w:rsidRDefault="00283CE1" w:rsidP="00283CE1">
            <w:pPr>
              <w:spacing w:after="0"/>
              <w:rPr>
                <w:rFonts w:ascii="Comic Sans MS" w:hAnsi="Comic Sans MS"/>
                <w:sz w:val="18"/>
              </w:rPr>
            </w:pPr>
          </w:p>
        </w:tc>
        <w:tc>
          <w:tcPr>
            <w:tcW w:w="4680" w:type="dxa"/>
            <w:gridSpan w:val="2"/>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Snips with scissors</w:t>
            </w:r>
          </w:p>
        </w:tc>
        <w:tc>
          <w:tcPr>
            <w:tcW w:w="270" w:type="dxa"/>
            <w:tcBorders>
              <w:top w:val="single" w:sz="4" w:space="0" w:color="000000"/>
              <w:bottom w:val="single" w:sz="4" w:space="0" w:color="000000"/>
            </w:tcBorders>
            <w:vAlign w:val="bottom"/>
          </w:tcPr>
          <w:p w:rsidR="00283CE1" w:rsidRPr="00D26B37" w:rsidRDefault="00283CE1" w:rsidP="00283CE1">
            <w:pPr>
              <w:spacing w:after="0"/>
              <w:jc w:val="center"/>
              <w:rPr>
                <w:rFonts w:ascii="Comic Sans MS" w:hAnsi="Comic Sans MS"/>
                <w:sz w:val="18"/>
              </w:rPr>
            </w:pPr>
          </w:p>
        </w:tc>
        <w:tc>
          <w:tcPr>
            <w:tcW w:w="5317" w:type="dxa"/>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Imitates a line (</w:t>
            </w:r>
            <w:r w:rsidRPr="00D26B37">
              <w:rPr>
                <w:rFonts w:ascii="Symbol" w:hAnsi="Symbol"/>
                <w:sz w:val="18"/>
              </w:rPr>
              <w:t></w:t>
            </w:r>
            <w:r w:rsidRPr="00D26B37">
              <w:rPr>
                <w:rFonts w:ascii="Comic Sans MS" w:hAnsi="Comic Sans MS"/>
                <w:sz w:val="18"/>
              </w:rPr>
              <w:t xml:space="preserve"> </w:t>
            </w:r>
            <w:r w:rsidRPr="00D26B37">
              <w:rPr>
                <w:rFonts w:ascii="Arial" w:hAnsi="Arial"/>
                <w:sz w:val="18"/>
              </w:rPr>
              <w:t>I</w:t>
            </w:r>
            <w:r w:rsidRPr="00D26B37">
              <w:rPr>
                <w:rFonts w:ascii="Comic Sans MS" w:hAnsi="Comic Sans MS"/>
                <w:sz w:val="18"/>
              </w:rPr>
              <w:t xml:space="preserve"> </w:t>
            </w:r>
            <w:r w:rsidRPr="00D26B37">
              <w:rPr>
                <w:rFonts w:ascii="Symbol" w:hAnsi="Symbol"/>
                <w:sz w:val="18"/>
              </w:rPr>
              <w:t></w:t>
            </w:r>
            <w:r w:rsidRPr="00D26B37">
              <w:rPr>
                <w:rFonts w:ascii="Comic Sans MS" w:hAnsi="Comic Sans MS"/>
                <w:sz w:val="18"/>
              </w:rPr>
              <w:t xml:space="preserve"> \</w:t>
            </w:r>
            <w:r w:rsidRPr="00D26B37">
              <w:rPr>
                <w:rFonts w:ascii="Wingdings 3" w:hAnsi="Wingdings 3"/>
                <w:sz w:val="18"/>
              </w:rPr>
              <w:t></w:t>
            </w:r>
            <w:r w:rsidRPr="00D26B37">
              <w:rPr>
                <w:rFonts w:ascii="Comic Sans MS" w:hAnsi="Comic Sans MS"/>
                <w:sz w:val="18"/>
              </w:rPr>
              <w:t xml:space="preserve"> </w:t>
            </w:r>
            <w:r w:rsidRPr="00D26B37">
              <w:rPr>
                <w:rFonts w:ascii="Wingdings 2" w:hAnsi="Wingdings 2"/>
                <w:sz w:val="18"/>
              </w:rPr>
              <w:t></w:t>
            </w:r>
            <w:r w:rsidRPr="00D26B37">
              <w:rPr>
                <w:rFonts w:ascii="Comic Sans MS" w:hAnsi="Comic Sans MS"/>
                <w:sz w:val="18"/>
              </w:rPr>
              <w:t xml:space="preserve"> X)</w:t>
            </w:r>
          </w:p>
        </w:tc>
      </w:tr>
      <w:tr w:rsidR="00283CE1" w:rsidRPr="00D26B37" w:rsidTr="00467546">
        <w:tc>
          <w:tcPr>
            <w:tcW w:w="288" w:type="dxa"/>
            <w:tcBorders>
              <w:top w:val="single" w:sz="4" w:space="0" w:color="000000"/>
              <w:bottom w:val="single" w:sz="4" w:space="0" w:color="000000"/>
            </w:tcBorders>
            <w:vAlign w:val="bottom"/>
          </w:tcPr>
          <w:p w:rsidR="00283CE1" w:rsidRPr="00D26B37" w:rsidRDefault="00283CE1" w:rsidP="00283CE1">
            <w:pPr>
              <w:spacing w:after="0"/>
              <w:rPr>
                <w:rFonts w:ascii="Comic Sans MS" w:hAnsi="Comic Sans MS"/>
                <w:sz w:val="18"/>
              </w:rPr>
            </w:pPr>
          </w:p>
        </w:tc>
        <w:tc>
          <w:tcPr>
            <w:tcW w:w="4680" w:type="dxa"/>
            <w:gridSpan w:val="2"/>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Cuts on a line</w:t>
            </w:r>
          </w:p>
        </w:tc>
        <w:tc>
          <w:tcPr>
            <w:tcW w:w="270" w:type="dxa"/>
            <w:tcBorders>
              <w:top w:val="single" w:sz="4" w:space="0" w:color="000000"/>
              <w:bottom w:val="single" w:sz="4" w:space="0" w:color="000000"/>
            </w:tcBorders>
            <w:vAlign w:val="bottom"/>
          </w:tcPr>
          <w:p w:rsidR="00283CE1" w:rsidRPr="00D26B37" w:rsidRDefault="00283CE1" w:rsidP="00283CE1">
            <w:pPr>
              <w:spacing w:after="0"/>
              <w:jc w:val="center"/>
              <w:rPr>
                <w:rFonts w:ascii="Comic Sans MS" w:hAnsi="Comic Sans MS"/>
                <w:sz w:val="18"/>
              </w:rPr>
            </w:pPr>
          </w:p>
        </w:tc>
        <w:tc>
          <w:tcPr>
            <w:tcW w:w="5317" w:type="dxa"/>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Draws a person with ___ body parts</w:t>
            </w:r>
          </w:p>
        </w:tc>
      </w:tr>
      <w:tr w:rsidR="00283CE1" w:rsidRPr="00D26B37" w:rsidTr="00467546">
        <w:tc>
          <w:tcPr>
            <w:tcW w:w="288" w:type="dxa"/>
            <w:tcBorders>
              <w:top w:val="single" w:sz="4" w:space="0" w:color="000000"/>
            </w:tcBorders>
            <w:vAlign w:val="bottom"/>
          </w:tcPr>
          <w:p w:rsidR="00283CE1" w:rsidRPr="00D26B37" w:rsidRDefault="00283CE1" w:rsidP="00283CE1">
            <w:pPr>
              <w:spacing w:after="0"/>
              <w:rPr>
                <w:rFonts w:ascii="Comic Sans MS" w:hAnsi="Comic Sans MS"/>
                <w:sz w:val="18"/>
              </w:rPr>
            </w:pPr>
          </w:p>
        </w:tc>
        <w:tc>
          <w:tcPr>
            <w:tcW w:w="4680" w:type="dxa"/>
            <w:gridSpan w:val="2"/>
            <w:vAlign w:val="bottom"/>
          </w:tcPr>
          <w:p w:rsidR="00283CE1" w:rsidRPr="00D26B37" w:rsidRDefault="00283CE1" w:rsidP="00283CE1">
            <w:pPr>
              <w:spacing w:after="0"/>
              <w:rPr>
                <w:rFonts w:ascii="Comic Sans MS" w:hAnsi="Comic Sans MS"/>
                <w:sz w:val="18"/>
              </w:rPr>
            </w:pPr>
          </w:p>
        </w:tc>
        <w:tc>
          <w:tcPr>
            <w:tcW w:w="270" w:type="dxa"/>
            <w:tcBorders>
              <w:top w:val="single" w:sz="4" w:space="0" w:color="000000"/>
              <w:bottom w:val="single" w:sz="4" w:space="0" w:color="000000"/>
            </w:tcBorders>
            <w:vAlign w:val="bottom"/>
          </w:tcPr>
          <w:p w:rsidR="00283CE1" w:rsidRPr="00D26B37" w:rsidRDefault="00283CE1" w:rsidP="00283CE1">
            <w:pPr>
              <w:spacing w:after="0"/>
              <w:jc w:val="center"/>
              <w:rPr>
                <w:rFonts w:ascii="Comic Sans MS" w:hAnsi="Comic Sans MS"/>
                <w:sz w:val="18"/>
              </w:rPr>
            </w:pPr>
          </w:p>
        </w:tc>
        <w:tc>
          <w:tcPr>
            <w:tcW w:w="5317" w:type="dxa"/>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Traces name</w:t>
            </w:r>
            <w:r w:rsidRPr="00D26B37">
              <w:rPr>
                <w:rFonts w:ascii="Comic Sans MS" w:hAnsi="Comic Sans MS"/>
                <w:sz w:val="18"/>
              </w:rPr>
              <w:tab/>
            </w:r>
          </w:p>
        </w:tc>
      </w:tr>
      <w:tr w:rsidR="00283CE1" w:rsidRPr="00D26B37" w:rsidTr="00467546">
        <w:tc>
          <w:tcPr>
            <w:tcW w:w="558" w:type="dxa"/>
            <w:gridSpan w:val="2"/>
            <w:vAlign w:val="bottom"/>
          </w:tcPr>
          <w:p w:rsidR="00283CE1" w:rsidRPr="00D26B37" w:rsidRDefault="00283CE1" w:rsidP="00283CE1">
            <w:pPr>
              <w:spacing w:after="0"/>
              <w:rPr>
                <w:rFonts w:ascii="Comic Sans MS" w:hAnsi="Comic Sans MS"/>
                <w:sz w:val="18"/>
              </w:rPr>
            </w:pPr>
          </w:p>
        </w:tc>
        <w:tc>
          <w:tcPr>
            <w:tcW w:w="4410" w:type="dxa"/>
            <w:vAlign w:val="bottom"/>
          </w:tcPr>
          <w:p w:rsidR="00283CE1" w:rsidRPr="00D26B37" w:rsidRDefault="00283CE1" w:rsidP="00283CE1">
            <w:pPr>
              <w:spacing w:after="0"/>
              <w:rPr>
                <w:rFonts w:ascii="Comic Sans MS" w:hAnsi="Comic Sans MS"/>
                <w:sz w:val="18"/>
              </w:rPr>
            </w:pPr>
          </w:p>
        </w:tc>
        <w:tc>
          <w:tcPr>
            <w:tcW w:w="270" w:type="dxa"/>
            <w:tcBorders>
              <w:top w:val="single" w:sz="4" w:space="0" w:color="000000"/>
              <w:bottom w:val="single" w:sz="4" w:space="0" w:color="000000"/>
            </w:tcBorders>
            <w:vAlign w:val="bottom"/>
          </w:tcPr>
          <w:p w:rsidR="00283CE1" w:rsidRPr="00D26B37" w:rsidRDefault="00283CE1" w:rsidP="00283CE1">
            <w:pPr>
              <w:spacing w:after="0"/>
              <w:jc w:val="center"/>
              <w:rPr>
                <w:rFonts w:ascii="Comic Sans MS" w:hAnsi="Comic Sans MS"/>
                <w:sz w:val="18"/>
              </w:rPr>
            </w:pPr>
          </w:p>
        </w:tc>
        <w:tc>
          <w:tcPr>
            <w:tcW w:w="5317" w:type="dxa"/>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Copies name</w:t>
            </w:r>
          </w:p>
        </w:tc>
      </w:tr>
    </w:tbl>
    <w:p w:rsidR="00283CE1" w:rsidRPr="00D919E9" w:rsidRDefault="00283CE1" w:rsidP="00283CE1">
      <w:pPr>
        <w:spacing w:after="0"/>
        <w:rPr>
          <w:rFonts w:ascii="Comic Sans MS" w:hAnsi="Comic Sans MS"/>
          <w:b/>
          <w:sz w:val="20"/>
          <w:u w:val="single"/>
        </w:rPr>
      </w:pPr>
      <w:r>
        <w:rPr>
          <w:rFonts w:ascii="Comic Sans MS" w:hAnsi="Comic Sans MS"/>
          <w:sz w:val="18"/>
        </w:rPr>
        <w:tab/>
      </w:r>
      <w:r>
        <w:rPr>
          <w:rFonts w:ascii="Comic Sans MS" w:hAnsi="Comic Sans MS"/>
          <w:sz w:val="18"/>
        </w:rPr>
        <w:tab/>
        <w:t xml:space="preserve">    </w:t>
      </w:r>
    </w:p>
    <w:tbl>
      <w:tblPr>
        <w:tblW w:w="10805" w:type="dxa"/>
        <w:tblLayout w:type="fixed"/>
        <w:tblCellMar>
          <w:left w:w="115" w:type="dxa"/>
          <w:right w:w="115" w:type="dxa"/>
        </w:tblCellMar>
        <w:tblLook w:val="04A0"/>
      </w:tblPr>
      <w:tblGrid>
        <w:gridCol w:w="282"/>
        <w:gridCol w:w="265"/>
        <w:gridCol w:w="4326"/>
        <w:gridCol w:w="265"/>
        <w:gridCol w:w="5214"/>
        <w:gridCol w:w="453"/>
      </w:tblGrid>
      <w:tr w:rsidR="00283CE1" w:rsidRPr="00D26B37" w:rsidTr="00677B9D">
        <w:trPr>
          <w:gridAfter w:val="1"/>
          <w:wAfter w:w="452" w:type="dxa"/>
          <w:trHeight w:val="336"/>
        </w:trPr>
        <w:tc>
          <w:tcPr>
            <w:tcW w:w="4873" w:type="dxa"/>
            <w:gridSpan w:val="3"/>
            <w:vAlign w:val="bottom"/>
          </w:tcPr>
          <w:p w:rsidR="00283CE1" w:rsidRPr="00D26B37" w:rsidRDefault="00283CE1" w:rsidP="00283CE1">
            <w:pPr>
              <w:spacing w:after="0"/>
              <w:rPr>
                <w:rFonts w:ascii="Comic Sans MS" w:hAnsi="Comic Sans MS"/>
                <w:b/>
                <w:sz w:val="20"/>
              </w:rPr>
            </w:pPr>
            <w:r w:rsidRPr="00D26B37">
              <w:rPr>
                <w:rFonts w:ascii="Comic Sans MS" w:hAnsi="Comic Sans MS"/>
                <w:b/>
                <w:sz w:val="20"/>
              </w:rPr>
              <w:t>BEHAVIOR/SELF REGULATION:</w:t>
            </w:r>
          </w:p>
        </w:tc>
        <w:tc>
          <w:tcPr>
            <w:tcW w:w="5480" w:type="dxa"/>
            <w:gridSpan w:val="2"/>
            <w:vAlign w:val="bottom"/>
          </w:tcPr>
          <w:p w:rsidR="00283CE1" w:rsidRPr="00D26B37" w:rsidRDefault="00283CE1" w:rsidP="00283CE1">
            <w:pPr>
              <w:spacing w:after="0"/>
              <w:rPr>
                <w:rFonts w:ascii="Comic Sans MS" w:hAnsi="Comic Sans MS"/>
                <w:b/>
                <w:sz w:val="20"/>
              </w:rPr>
            </w:pPr>
            <w:r w:rsidRPr="00D26B37">
              <w:rPr>
                <w:rFonts w:ascii="Comic Sans MS" w:hAnsi="Comic Sans MS"/>
                <w:b/>
                <w:sz w:val="20"/>
              </w:rPr>
              <w:t>PERSONAL MANAGEMENT</w:t>
            </w:r>
            <w:r>
              <w:rPr>
                <w:rFonts w:ascii="Comic Sans MS" w:hAnsi="Comic Sans MS"/>
                <w:b/>
                <w:sz w:val="20"/>
              </w:rPr>
              <w:t>/SELF CARE</w:t>
            </w:r>
            <w:r w:rsidRPr="00D26B37">
              <w:rPr>
                <w:rFonts w:ascii="Comic Sans MS" w:hAnsi="Comic Sans MS"/>
                <w:b/>
                <w:sz w:val="20"/>
              </w:rPr>
              <w:t>:</w:t>
            </w:r>
          </w:p>
        </w:tc>
      </w:tr>
      <w:tr w:rsidR="00283CE1" w:rsidRPr="00D26B37" w:rsidTr="00677B9D">
        <w:trPr>
          <w:gridAfter w:val="1"/>
          <w:wAfter w:w="453" w:type="dxa"/>
          <w:trHeight w:val="288"/>
        </w:trPr>
        <w:tc>
          <w:tcPr>
            <w:tcW w:w="282" w:type="dxa"/>
            <w:vAlign w:val="bottom"/>
          </w:tcPr>
          <w:p w:rsidR="00283CE1" w:rsidRPr="00D26B37" w:rsidRDefault="00283CE1" w:rsidP="00283CE1">
            <w:pPr>
              <w:spacing w:after="0"/>
              <w:rPr>
                <w:rFonts w:ascii="Comic Sans MS" w:hAnsi="Comic Sans MS"/>
                <w:sz w:val="18"/>
                <w:szCs w:val="18"/>
              </w:rPr>
            </w:pPr>
          </w:p>
        </w:tc>
        <w:tc>
          <w:tcPr>
            <w:tcW w:w="4590" w:type="dxa"/>
            <w:gridSpan w:val="2"/>
            <w:vAlign w:val="bottom"/>
          </w:tcPr>
          <w:p w:rsidR="00283CE1" w:rsidRPr="00D26B37" w:rsidRDefault="00283CE1" w:rsidP="00283CE1">
            <w:pPr>
              <w:spacing w:after="0"/>
              <w:rPr>
                <w:rFonts w:ascii="Comic Sans MS" w:hAnsi="Comic Sans MS"/>
                <w:sz w:val="18"/>
                <w:szCs w:val="18"/>
              </w:rPr>
            </w:pPr>
            <w:r w:rsidRPr="00D26B37">
              <w:rPr>
                <w:rFonts w:ascii="Comic Sans MS" w:hAnsi="Comic Sans MS"/>
                <w:sz w:val="18"/>
                <w:szCs w:val="18"/>
              </w:rPr>
              <w:t xml:space="preserve">Participates in classroom activities appropriately </w:t>
            </w:r>
          </w:p>
        </w:tc>
        <w:tc>
          <w:tcPr>
            <w:tcW w:w="265" w:type="dxa"/>
            <w:tcBorders>
              <w:bottom w:val="single" w:sz="4" w:space="0" w:color="000000"/>
            </w:tcBorders>
            <w:vAlign w:val="bottom"/>
          </w:tcPr>
          <w:p w:rsidR="00283CE1" w:rsidRPr="00D26B37" w:rsidRDefault="00283CE1" w:rsidP="00283CE1">
            <w:pPr>
              <w:spacing w:after="0"/>
              <w:jc w:val="center"/>
              <w:rPr>
                <w:rFonts w:ascii="Comic Sans MS" w:hAnsi="Comic Sans MS"/>
                <w:sz w:val="18"/>
                <w:szCs w:val="18"/>
              </w:rPr>
            </w:pPr>
          </w:p>
        </w:tc>
        <w:tc>
          <w:tcPr>
            <w:tcW w:w="5215" w:type="dxa"/>
            <w:vAlign w:val="bottom"/>
          </w:tcPr>
          <w:p w:rsidR="00283CE1" w:rsidRPr="00D26B37" w:rsidRDefault="00283CE1" w:rsidP="00283CE1">
            <w:pPr>
              <w:spacing w:after="0"/>
              <w:rPr>
                <w:rFonts w:ascii="Comic Sans MS" w:hAnsi="Comic Sans MS"/>
                <w:sz w:val="18"/>
                <w:szCs w:val="18"/>
              </w:rPr>
            </w:pPr>
            <w:r w:rsidRPr="00D26B37">
              <w:rPr>
                <w:rFonts w:ascii="Comic Sans MS" w:hAnsi="Comic Sans MS"/>
                <w:sz w:val="18"/>
              </w:rPr>
              <w:t>Eats/drinks snacks/meals without assistance</w:t>
            </w:r>
          </w:p>
        </w:tc>
      </w:tr>
      <w:tr w:rsidR="00283CE1" w:rsidRPr="00D26B37" w:rsidTr="00677B9D">
        <w:trPr>
          <w:gridAfter w:val="1"/>
          <w:wAfter w:w="453" w:type="dxa"/>
          <w:trHeight w:val="288"/>
        </w:trPr>
        <w:tc>
          <w:tcPr>
            <w:tcW w:w="282" w:type="dxa"/>
            <w:tcBorders>
              <w:bottom w:val="single" w:sz="4" w:space="0" w:color="000000"/>
            </w:tcBorders>
            <w:vAlign w:val="bottom"/>
          </w:tcPr>
          <w:p w:rsidR="00283CE1" w:rsidRPr="00D26B37" w:rsidRDefault="00283CE1" w:rsidP="00283CE1">
            <w:pPr>
              <w:spacing w:after="0"/>
              <w:rPr>
                <w:rFonts w:ascii="Comic Sans MS" w:hAnsi="Comic Sans MS"/>
                <w:sz w:val="18"/>
                <w:szCs w:val="18"/>
              </w:rPr>
            </w:pPr>
          </w:p>
        </w:tc>
        <w:tc>
          <w:tcPr>
            <w:tcW w:w="4590" w:type="dxa"/>
            <w:gridSpan w:val="2"/>
            <w:vAlign w:val="bottom"/>
          </w:tcPr>
          <w:p w:rsidR="00283CE1" w:rsidRPr="00D26B37" w:rsidRDefault="00283CE1" w:rsidP="00283CE1">
            <w:pPr>
              <w:spacing w:after="0"/>
              <w:rPr>
                <w:rFonts w:ascii="Comic Sans MS" w:hAnsi="Comic Sans MS"/>
                <w:sz w:val="18"/>
                <w:szCs w:val="18"/>
              </w:rPr>
            </w:pPr>
            <w:r w:rsidRPr="00D26B37">
              <w:rPr>
                <w:rFonts w:ascii="Comic Sans MS" w:hAnsi="Comic Sans MS"/>
                <w:sz w:val="18"/>
                <w:szCs w:val="18"/>
              </w:rPr>
              <w:t>(stays with group, doesn't blurt or wander)</w:t>
            </w:r>
          </w:p>
        </w:tc>
        <w:tc>
          <w:tcPr>
            <w:tcW w:w="265" w:type="dxa"/>
            <w:tcBorders>
              <w:top w:val="single" w:sz="4" w:space="0" w:color="000000"/>
              <w:bottom w:val="single" w:sz="4" w:space="0" w:color="000000"/>
            </w:tcBorders>
            <w:vAlign w:val="bottom"/>
          </w:tcPr>
          <w:p w:rsidR="00283CE1" w:rsidRPr="00D26B37" w:rsidRDefault="00283CE1" w:rsidP="00283CE1">
            <w:pPr>
              <w:spacing w:after="0"/>
              <w:jc w:val="center"/>
              <w:rPr>
                <w:rFonts w:ascii="Comic Sans MS" w:hAnsi="Comic Sans MS"/>
                <w:sz w:val="18"/>
                <w:szCs w:val="18"/>
              </w:rPr>
            </w:pPr>
          </w:p>
        </w:tc>
        <w:tc>
          <w:tcPr>
            <w:tcW w:w="5215" w:type="dxa"/>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Uses simple utensils</w:t>
            </w:r>
          </w:p>
        </w:tc>
      </w:tr>
      <w:tr w:rsidR="00283CE1" w:rsidRPr="00D26B37" w:rsidTr="00677B9D">
        <w:trPr>
          <w:gridAfter w:val="1"/>
          <w:wAfter w:w="453" w:type="dxa"/>
          <w:trHeight w:val="288"/>
        </w:trPr>
        <w:tc>
          <w:tcPr>
            <w:tcW w:w="282" w:type="dxa"/>
            <w:tcBorders>
              <w:top w:val="single" w:sz="4" w:space="0" w:color="000000"/>
              <w:bottom w:val="single" w:sz="4" w:space="0" w:color="000000"/>
            </w:tcBorders>
            <w:vAlign w:val="bottom"/>
          </w:tcPr>
          <w:p w:rsidR="00283CE1" w:rsidRPr="00D26B37" w:rsidRDefault="00283CE1" w:rsidP="00283CE1">
            <w:pPr>
              <w:spacing w:after="0"/>
              <w:rPr>
                <w:rFonts w:ascii="Comic Sans MS" w:hAnsi="Comic Sans MS"/>
                <w:sz w:val="18"/>
                <w:szCs w:val="18"/>
              </w:rPr>
            </w:pPr>
          </w:p>
        </w:tc>
        <w:tc>
          <w:tcPr>
            <w:tcW w:w="4590" w:type="dxa"/>
            <w:gridSpan w:val="2"/>
            <w:vAlign w:val="bottom"/>
          </w:tcPr>
          <w:p w:rsidR="00283CE1" w:rsidRPr="00D26B37" w:rsidRDefault="00283CE1" w:rsidP="00283CE1">
            <w:pPr>
              <w:spacing w:after="0"/>
              <w:rPr>
                <w:rFonts w:ascii="Comic Sans MS" w:hAnsi="Comic Sans MS"/>
                <w:sz w:val="18"/>
                <w:szCs w:val="18"/>
              </w:rPr>
            </w:pPr>
            <w:r w:rsidRPr="00D26B37">
              <w:rPr>
                <w:rFonts w:ascii="Comic Sans MS" w:hAnsi="Comic Sans MS"/>
                <w:sz w:val="18"/>
                <w:szCs w:val="18"/>
              </w:rPr>
              <w:t>Able to attend to a story</w:t>
            </w:r>
          </w:p>
        </w:tc>
        <w:tc>
          <w:tcPr>
            <w:tcW w:w="265" w:type="dxa"/>
            <w:tcBorders>
              <w:top w:val="single" w:sz="4" w:space="0" w:color="000000"/>
              <w:bottom w:val="single" w:sz="6" w:space="0" w:color="000000"/>
            </w:tcBorders>
            <w:vAlign w:val="bottom"/>
          </w:tcPr>
          <w:p w:rsidR="00283CE1" w:rsidRPr="00D26B37" w:rsidRDefault="00283CE1" w:rsidP="00283CE1">
            <w:pPr>
              <w:spacing w:after="0"/>
              <w:jc w:val="center"/>
              <w:rPr>
                <w:rFonts w:ascii="Comic Sans MS" w:hAnsi="Comic Sans MS"/>
                <w:sz w:val="18"/>
                <w:szCs w:val="18"/>
              </w:rPr>
            </w:pPr>
          </w:p>
        </w:tc>
        <w:tc>
          <w:tcPr>
            <w:tcW w:w="5215" w:type="dxa"/>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Manages meal in lunchroom</w:t>
            </w:r>
          </w:p>
        </w:tc>
      </w:tr>
      <w:tr w:rsidR="00283CE1" w:rsidRPr="00D26B37" w:rsidTr="00677B9D">
        <w:trPr>
          <w:gridAfter w:val="1"/>
          <w:wAfter w:w="453" w:type="dxa"/>
          <w:trHeight w:val="288"/>
        </w:trPr>
        <w:tc>
          <w:tcPr>
            <w:tcW w:w="282" w:type="dxa"/>
            <w:tcBorders>
              <w:top w:val="single" w:sz="4" w:space="0" w:color="000000"/>
              <w:bottom w:val="single" w:sz="4" w:space="0" w:color="000000"/>
            </w:tcBorders>
            <w:vAlign w:val="bottom"/>
          </w:tcPr>
          <w:p w:rsidR="00283CE1" w:rsidRPr="00D26B37" w:rsidRDefault="00283CE1" w:rsidP="00283CE1">
            <w:pPr>
              <w:spacing w:after="0"/>
              <w:rPr>
                <w:rFonts w:ascii="Comic Sans MS" w:hAnsi="Comic Sans MS"/>
                <w:sz w:val="18"/>
                <w:szCs w:val="18"/>
              </w:rPr>
            </w:pPr>
          </w:p>
        </w:tc>
        <w:tc>
          <w:tcPr>
            <w:tcW w:w="4590" w:type="dxa"/>
            <w:gridSpan w:val="2"/>
            <w:vAlign w:val="bottom"/>
          </w:tcPr>
          <w:p w:rsidR="00283CE1" w:rsidRPr="00D26B37" w:rsidRDefault="00283CE1" w:rsidP="00283CE1">
            <w:pPr>
              <w:spacing w:after="0"/>
              <w:rPr>
                <w:rFonts w:ascii="Comic Sans MS" w:hAnsi="Comic Sans MS"/>
                <w:sz w:val="18"/>
                <w:szCs w:val="18"/>
              </w:rPr>
            </w:pPr>
            <w:r w:rsidRPr="00D26B37">
              <w:rPr>
                <w:rFonts w:ascii="Comic Sans MS" w:hAnsi="Comic Sans MS"/>
                <w:sz w:val="18"/>
                <w:szCs w:val="18"/>
              </w:rPr>
              <w:t>Complies with adult direction</w:t>
            </w:r>
          </w:p>
        </w:tc>
        <w:tc>
          <w:tcPr>
            <w:tcW w:w="265" w:type="dxa"/>
            <w:tcBorders>
              <w:top w:val="single" w:sz="6" w:space="0" w:color="000000"/>
              <w:bottom w:val="single" w:sz="6" w:space="0" w:color="000000"/>
            </w:tcBorders>
            <w:vAlign w:val="bottom"/>
          </w:tcPr>
          <w:p w:rsidR="00283CE1" w:rsidRPr="00D26B37" w:rsidRDefault="00283CE1" w:rsidP="00283CE1">
            <w:pPr>
              <w:spacing w:after="0"/>
              <w:jc w:val="center"/>
              <w:rPr>
                <w:rFonts w:ascii="Comic Sans MS" w:hAnsi="Comic Sans MS"/>
                <w:sz w:val="18"/>
                <w:szCs w:val="18"/>
              </w:rPr>
            </w:pPr>
          </w:p>
        </w:tc>
        <w:tc>
          <w:tcPr>
            <w:tcW w:w="5215" w:type="dxa"/>
            <w:vAlign w:val="bottom"/>
          </w:tcPr>
          <w:p w:rsidR="00283CE1" w:rsidRPr="00D26B37" w:rsidRDefault="00283CE1" w:rsidP="00283CE1">
            <w:pPr>
              <w:spacing w:after="0"/>
              <w:rPr>
                <w:rFonts w:ascii="Comic Sans MS" w:hAnsi="Comic Sans MS"/>
                <w:sz w:val="18"/>
                <w:szCs w:val="18"/>
              </w:rPr>
            </w:pPr>
            <w:r w:rsidRPr="00D26B37">
              <w:rPr>
                <w:rFonts w:ascii="Comic Sans MS" w:hAnsi="Comic Sans MS"/>
                <w:sz w:val="18"/>
              </w:rPr>
              <w:t>Put on/remove clothing appropriately</w:t>
            </w:r>
          </w:p>
        </w:tc>
      </w:tr>
      <w:tr w:rsidR="00283CE1" w:rsidRPr="00D26B37" w:rsidTr="00677B9D">
        <w:trPr>
          <w:gridAfter w:val="1"/>
          <w:wAfter w:w="453" w:type="dxa"/>
          <w:trHeight w:val="288"/>
        </w:trPr>
        <w:tc>
          <w:tcPr>
            <w:tcW w:w="282" w:type="dxa"/>
            <w:tcBorders>
              <w:top w:val="single" w:sz="4" w:space="0" w:color="000000"/>
              <w:bottom w:val="single" w:sz="4" w:space="0" w:color="000000"/>
            </w:tcBorders>
            <w:vAlign w:val="bottom"/>
          </w:tcPr>
          <w:p w:rsidR="00283CE1" w:rsidRPr="00D26B37" w:rsidRDefault="00283CE1" w:rsidP="00283CE1">
            <w:pPr>
              <w:spacing w:after="0"/>
              <w:rPr>
                <w:rFonts w:ascii="Comic Sans MS" w:hAnsi="Comic Sans MS"/>
                <w:sz w:val="18"/>
                <w:szCs w:val="18"/>
              </w:rPr>
            </w:pPr>
          </w:p>
        </w:tc>
        <w:tc>
          <w:tcPr>
            <w:tcW w:w="4590" w:type="dxa"/>
            <w:gridSpan w:val="2"/>
            <w:vAlign w:val="bottom"/>
          </w:tcPr>
          <w:p w:rsidR="00283CE1" w:rsidRPr="00D26B37" w:rsidRDefault="00283CE1" w:rsidP="00283CE1">
            <w:pPr>
              <w:spacing w:after="0"/>
              <w:rPr>
                <w:rFonts w:ascii="Comic Sans MS" w:hAnsi="Comic Sans MS"/>
                <w:sz w:val="18"/>
                <w:szCs w:val="18"/>
              </w:rPr>
            </w:pPr>
            <w:r w:rsidRPr="00D26B37">
              <w:rPr>
                <w:rFonts w:ascii="Comic Sans MS" w:hAnsi="Comic Sans MS"/>
                <w:sz w:val="18"/>
                <w:szCs w:val="18"/>
              </w:rPr>
              <w:t>Transitions easily to next activity</w:t>
            </w:r>
          </w:p>
        </w:tc>
        <w:tc>
          <w:tcPr>
            <w:tcW w:w="265" w:type="dxa"/>
            <w:tcBorders>
              <w:top w:val="single" w:sz="6" w:space="0" w:color="000000"/>
              <w:bottom w:val="single" w:sz="6" w:space="0" w:color="000000"/>
            </w:tcBorders>
            <w:vAlign w:val="bottom"/>
          </w:tcPr>
          <w:p w:rsidR="00283CE1" w:rsidRPr="00D26B37" w:rsidRDefault="00283CE1" w:rsidP="00283CE1">
            <w:pPr>
              <w:spacing w:after="0"/>
              <w:jc w:val="center"/>
              <w:rPr>
                <w:rFonts w:ascii="Comic Sans MS" w:hAnsi="Comic Sans MS"/>
                <w:sz w:val="18"/>
                <w:szCs w:val="18"/>
              </w:rPr>
            </w:pPr>
          </w:p>
        </w:tc>
        <w:tc>
          <w:tcPr>
            <w:tcW w:w="5215" w:type="dxa"/>
            <w:vAlign w:val="bottom"/>
          </w:tcPr>
          <w:p w:rsidR="00283CE1" w:rsidRPr="00D26B37" w:rsidRDefault="00283CE1" w:rsidP="00283CE1">
            <w:pPr>
              <w:spacing w:after="0"/>
              <w:rPr>
                <w:rFonts w:ascii="Comic Sans MS" w:hAnsi="Comic Sans MS"/>
                <w:sz w:val="18"/>
                <w:szCs w:val="18"/>
              </w:rPr>
            </w:pPr>
            <w:r w:rsidRPr="00D26B37">
              <w:rPr>
                <w:rFonts w:ascii="Comic Sans MS" w:hAnsi="Comic Sans MS"/>
                <w:sz w:val="18"/>
              </w:rPr>
              <w:t>Manages simple fasteners (zippers)</w:t>
            </w:r>
          </w:p>
        </w:tc>
      </w:tr>
      <w:tr w:rsidR="00283CE1" w:rsidRPr="00D26B37" w:rsidTr="00677B9D">
        <w:trPr>
          <w:gridAfter w:val="1"/>
          <w:wAfter w:w="453" w:type="dxa"/>
          <w:trHeight w:val="288"/>
        </w:trPr>
        <w:tc>
          <w:tcPr>
            <w:tcW w:w="282" w:type="dxa"/>
            <w:tcBorders>
              <w:top w:val="single" w:sz="4" w:space="0" w:color="000000"/>
            </w:tcBorders>
            <w:vAlign w:val="bottom"/>
          </w:tcPr>
          <w:p w:rsidR="00283CE1" w:rsidRPr="00D26B37" w:rsidRDefault="00283CE1" w:rsidP="00283CE1">
            <w:pPr>
              <w:spacing w:after="0"/>
              <w:rPr>
                <w:rFonts w:ascii="Comic Sans MS" w:hAnsi="Comic Sans MS"/>
                <w:sz w:val="18"/>
                <w:szCs w:val="18"/>
              </w:rPr>
            </w:pPr>
          </w:p>
        </w:tc>
        <w:tc>
          <w:tcPr>
            <w:tcW w:w="4590" w:type="dxa"/>
            <w:gridSpan w:val="2"/>
            <w:vAlign w:val="bottom"/>
          </w:tcPr>
          <w:p w:rsidR="00283CE1" w:rsidRPr="00D26B37" w:rsidRDefault="00283CE1" w:rsidP="00283CE1">
            <w:pPr>
              <w:pStyle w:val="BodyText2"/>
              <w:ind w:right="0"/>
              <w:rPr>
                <w:szCs w:val="18"/>
              </w:rPr>
            </w:pPr>
            <w:r w:rsidRPr="00D26B37">
              <w:rPr>
                <w:szCs w:val="18"/>
              </w:rPr>
              <w:t xml:space="preserve">Tolerates stimuli (visual, sound, touch) without </w:t>
            </w:r>
          </w:p>
        </w:tc>
        <w:tc>
          <w:tcPr>
            <w:tcW w:w="265" w:type="dxa"/>
            <w:tcBorders>
              <w:top w:val="single" w:sz="6" w:space="0" w:color="000000"/>
              <w:bottom w:val="single" w:sz="6" w:space="0" w:color="000000"/>
            </w:tcBorders>
            <w:vAlign w:val="bottom"/>
          </w:tcPr>
          <w:p w:rsidR="00283CE1" w:rsidRPr="00D26B37" w:rsidRDefault="00283CE1" w:rsidP="00283CE1">
            <w:pPr>
              <w:spacing w:after="0"/>
              <w:jc w:val="center"/>
              <w:rPr>
                <w:rFonts w:ascii="Comic Sans MS" w:hAnsi="Comic Sans MS"/>
                <w:sz w:val="18"/>
                <w:szCs w:val="18"/>
              </w:rPr>
            </w:pPr>
          </w:p>
        </w:tc>
        <w:tc>
          <w:tcPr>
            <w:tcW w:w="5215" w:type="dxa"/>
            <w:vAlign w:val="bottom"/>
          </w:tcPr>
          <w:p w:rsidR="00283CE1" w:rsidRPr="00D26B37" w:rsidRDefault="00283CE1" w:rsidP="00283CE1">
            <w:pPr>
              <w:spacing w:after="0"/>
              <w:rPr>
                <w:rFonts w:ascii="Comic Sans MS" w:hAnsi="Comic Sans MS"/>
                <w:sz w:val="18"/>
                <w:szCs w:val="18"/>
              </w:rPr>
            </w:pPr>
            <w:r w:rsidRPr="00D26B37">
              <w:rPr>
                <w:rFonts w:ascii="Comic Sans MS" w:hAnsi="Comic Sans MS"/>
                <w:sz w:val="18"/>
              </w:rPr>
              <w:t>Manages bathroom</w:t>
            </w:r>
          </w:p>
        </w:tc>
      </w:tr>
      <w:tr w:rsidR="00283CE1" w:rsidRPr="00D26B37" w:rsidTr="00677B9D">
        <w:trPr>
          <w:gridAfter w:val="1"/>
          <w:wAfter w:w="453" w:type="dxa"/>
          <w:trHeight w:val="304"/>
        </w:trPr>
        <w:tc>
          <w:tcPr>
            <w:tcW w:w="282" w:type="dxa"/>
            <w:tcBorders>
              <w:bottom w:val="single" w:sz="4" w:space="0" w:color="000000"/>
            </w:tcBorders>
            <w:vAlign w:val="bottom"/>
          </w:tcPr>
          <w:p w:rsidR="00283CE1" w:rsidRPr="00D26B37" w:rsidRDefault="00283CE1" w:rsidP="00283CE1">
            <w:pPr>
              <w:spacing w:after="0"/>
              <w:rPr>
                <w:rFonts w:ascii="Comic Sans MS" w:hAnsi="Comic Sans MS"/>
                <w:sz w:val="18"/>
                <w:szCs w:val="18"/>
              </w:rPr>
            </w:pPr>
          </w:p>
        </w:tc>
        <w:tc>
          <w:tcPr>
            <w:tcW w:w="4590" w:type="dxa"/>
            <w:gridSpan w:val="2"/>
            <w:vAlign w:val="bottom"/>
          </w:tcPr>
          <w:p w:rsidR="00283CE1" w:rsidRPr="00D26B37" w:rsidRDefault="00283CE1" w:rsidP="00283CE1">
            <w:pPr>
              <w:pStyle w:val="BodyText2"/>
              <w:ind w:right="0"/>
              <w:rPr>
                <w:szCs w:val="18"/>
              </w:rPr>
            </w:pPr>
            <w:r w:rsidRPr="00D26B37">
              <w:rPr>
                <w:szCs w:val="18"/>
              </w:rPr>
              <w:t>overreacting</w:t>
            </w:r>
          </w:p>
        </w:tc>
        <w:tc>
          <w:tcPr>
            <w:tcW w:w="265" w:type="dxa"/>
            <w:tcBorders>
              <w:top w:val="single" w:sz="6" w:space="0" w:color="000000"/>
              <w:bottom w:val="single" w:sz="6" w:space="0" w:color="000000"/>
            </w:tcBorders>
            <w:vAlign w:val="bottom"/>
          </w:tcPr>
          <w:p w:rsidR="00283CE1" w:rsidRPr="00D26B37" w:rsidRDefault="00283CE1" w:rsidP="00283CE1">
            <w:pPr>
              <w:spacing w:after="0"/>
              <w:jc w:val="center"/>
              <w:rPr>
                <w:rFonts w:ascii="Comic Sans MS" w:hAnsi="Comic Sans MS"/>
                <w:sz w:val="18"/>
                <w:szCs w:val="18"/>
              </w:rPr>
            </w:pPr>
          </w:p>
        </w:tc>
        <w:tc>
          <w:tcPr>
            <w:tcW w:w="5215" w:type="dxa"/>
            <w:vAlign w:val="bottom"/>
          </w:tcPr>
          <w:p w:rsidR="00283CE1" w:rsidRPr="00D26B37" w:rsidRDefault="00283CE1" w:rsidP="00283CE1">
            <w:pPr>
              <w:spacing w:after="0"/>
              <w:rPr>
                <w:rFonts w:ascii="Comic Sans MS" w:hAnsi="Comic Sans MS"/>
                <w:sz w:val="18"/>
                <w:szCs w:val="18"/>
              </w:rPr>
            </w:pPr>
            <w:r w:rsidRPr="00D26B37">
              <w:rPr>
                <w:rFonts w:ascii="Comic Sans MS" w:hAnsi="Comic Sans MS"/>
                <w:sz w:val="18"/>
              </w:rPr>
              <w:t xml:space="preserve">Manages </w:t>
            </w:r>
            <w:proofErr w:type="spellStart"/>
            <w:r w:rsidRPr="00D26B37">
              <w:rPr>
                <w:rFonts w:ascii="Comic Sans MS" w:hAnsi="Comic Sans MS"/>
                <w:sz w:val="18"/>
              </w:rPr>
              <w:t>handwashing</w:t>
            </w:r>
            <w:proofErr w:type="spellEnd"/>
          </w:p>
        </w:tc>
      </w:tr>
      <w:tr w:rsidR="00283CE1" w:rsidRPr="00D26B37" w:rsidTr="00677B9D">
        <w:trPr>
          <w:gridAfter w:val="1"/>
          <w:wAfter w:w="453" w:type="dxa"/>
          <w:trHeight w:val="288"/>
        </w:trPr>
        <w:tc>
          <w:tcPr>
            <w:tcW w:w="282" w:type="dxa"/>
            <w:tcBorders>
              <w:top w:val="single" w:sz="4" w:space="0" w:color="000000"/>
              <w:bottom w:val="single" w:sz="4" w:space="0" w:color="000000"/>
            </w:tcBorders>
            <w:vAlign w:val="bottom"/>
          </w:tcPr>
          <w:p w:rsidR="00283CE1" w:rsidRPr="00D26B37" w:rsidRDefault="00283CE1" w:rsidP="00283CE1">
            <w:pPr>
              <w:spacing w:after="0"/>
              <w:rPr>
                <w:rFonts w:ascii="Comic Sans MS" w:hAnsi="Comic Sans MS"/>
                <w:sz w:val="18"/>
                <w:szCs w:val="18"/>
              </w:rPr>
            </w:pPr>
          </w:p>
        </w:tc>
        <w:tc>
          <w:tcPr>
            <w:tcW w:w="4590" w:type="dxa"/>
            <w:gridSpan w:val="2"/>
            <w:vAlign w:val="bottom"/>
          </w:tcPr>
          <w:p w:rsidR="00283CE1" w:rsidRPr="00D26B37" w:rsidRDefault="00283CE1" w:rsidP="00283CE1">
            <w:pPr>
              <w:pStyle w:val="BodyText2"/>
              <w:ind w:right="0"/>
              <w:rPr>
                <w:szCs w:val="18"/>
              </w:rPr>
            </w:pPr>
            <w:r w:rsidRPr="00D26B37">
              <w:rPr>
                <w:szCs w:val="18"/>
              </w:rPr>
              <w:t>Aware of personal space</w:t>
            </w:r>
          </w:p>
        </w:tc>
        <w:tc>
          <w:tcPr>
            <w:tcW w:w="265" w:type="dxa"/>
            <w:tcBorders>
              <w:top w:val="single" w:sz="6" w:space="0" w:color="000000"/>
              <w:bottom w:val="single" w:sz="6" w:space="0" w:color="000000"/>
            </w:tcBorders>
            <w:vAlign w:val="bottom"/>
          </w:tcPr>
          <w:p w:rsidR="00283CE1" w:rsidRPr="00D26B37" w:rsidRDefault="00283CE1" w:rsidP="00283CE1">
            <w:pPr>
              <w:spacing w:after="0"/>
              <w:jc w:val="center"/>
              <w:rPr>
                <w:rFonts w:ascii="Comic Sans MS" w:hAnsi="Comic Sans MS"/>
                <w:sz w:val="18"/>
                <w:szCs w:val="18"/>
              </w:rPr>
            </w:pPr>
          </w:p>
        </w:tc>
        <w:tc>
          <w:tcPr>
            <w:tcW w:w="5215" w:type="dxa"/>
            <w:vAlign w:val="bottom"/>
          </w:tcPr>
          <w:p w:rsidR="00283CE1" w:rsidRPr="00D26B37" w:rsidRDefault="00283CE1" w:rsidP="00283CE1">
            <w:pPr>
              <w:spacing w:after="0"/>
              <w:rPr>
                <w:rFonts w:ascii="Comic Sans MS" w:hAnsi="Comic Sans MS"/>
                <w:sz w:val="18"/>
                <w:szCs w:val="18"/>
              </w:rPr>
            </w:pPr>
            <w:r w:rsidRPr="00D26B37">
              <w:rPr>
                <w:rFonts w:ascii="Comic Sans MS" w:hAnsi="Comic Sans MS"/>
                <w:sz w:val="18"/>
              </w:rPr>
              <w:t>Identifies own belongings</w:t>
            </w:r>
          </w:p>
        </w:tc>
      </w:tr>
      <w:tr w:rsidR="00283CE1" w:rsidRPr="00D26B37" w:rsidTr="00677B9D">
        <w:trPr>
          <w:gridAfter w:val="1"/>
          <w:wAfter w:w="453" w:type="dxa"/>
          <w:trHeight w:val="288"/>
        </w:trPr>
        <w:tc>
          <w:tcPr>
            <w:tcW w:w="282" w:type="dxa"/>
            <w:tcBorders>
              <w:top w:val="single" w:sz="4" w:space="0" w:color="000000"/>
              <w:bottom w:val="single" w:sz="4" w:space="0" w:color="000000"/>
            </w:tcBorders>
            <w:vAlign w:val="bottom"/>
          </w:tcPr>
          <w:p w:rsidR="00283CE1" w:rsidRPr="00D26B37" w:rsidRDefault="00283CE1" w:rsidP="00283CE1">
            <w:pPr>
              <w:spacing w:after="0"/>
              <w:rPr>
                <w:rFonts w:ascii="Comic Sans MS" w:hAnsi="Comic Sans MS"/>
                <w:sz w:val="18"/>
                <w:szCs w:val="18"/>
              </w:rPr>
            </w:pPr>
          </w:p>
        </w:tc>
        <w:tc>
          <w:tcPr>
            <w:tcW w:w="4590" w:type="dxa"/>
            <w:gridSpan w:val="2"/>
            <w:vAlign w:val="bottom"/>
          </w:tcPr>
          <w:p w:rsidR="00283CE1" w:rsidRPr="00D26B37" w:rsidRDefault="00283CE1" w:rsidP="00283CE1">
            <w:pPr>
              <w:spacing w:after="0"/>
              <w:rPr>
                <w:rFonts w:ascii="Comic Sans MS" w:hAnsi="Comic Sans MS"/>
                <w:sz w:val="18"/>
                <w:szCs w:val="18"/>
              </w:rPr>
            </w:pPr>
            <w:r w:rsidRPr="00D26B37">
              <w:rPr>
                <w:rFonts w:ascii="Comic Sans MS" w:hAnsi="Comic Sans MS"/>
                <w:sz w:val="18"/>
                <w:szCs w:val="18"/>
              </w:rPr>
              <w:t>Handles frustrations appropriately</w:t>
            </w:r>
            <w:r w:rsidRPr="00D26B37">
              <w:rPr>
                <w:rFonts w:ascii="Comic Sans MS" w:hAnsi="Comic Sans MS"/>
                <w:sz w:val="18"/>
                <w:szCs w:val="18"/>
              </w:rPr>
              <w:tab/>
            </w:r>
          </w:p>
        </w:tc>
        <w:tc>
          <w:tcPr>
            <w:tcW w:w="265" w:type="dxa"/>
            <w:tcBorders>
              <w:top w:val="single" w:sz="6" w:space="0" w:color="000000"/>
              <w:bottom w:val="single" w:sz="6" w:space="0" w:color="000000"/>
            </w:tcBorders>
            <w:vAlign w:val="bottom"/>
          </w:tcPr>
          <w:p w:rsidR="00283CE1" w:rsidRPr="00D26B37" w:rsidRDefault="00283CE1" w:rsidP="00283CE1">
            <w:pPr>
              <w:spacing w:after="0"/>
              <w:jc w:val="center"/>
              <w:rPr>
                <w:rFonts w:ascii="Comic Sans MS" w:hAnsi="Comic Sans MS"/>
                <w:sz w:val="18"/>
                <w:szCs w:val="18"/>
              </w:rPr>
            </w:pPr>
          </w:p>
        </w:tc>
        <w:tc>
          <w:tcPr>
            <w:tcW w:w="5215" w:type="dxa"/>
            <w:vAlign w:val="bottom"/>
          </w:tcPr>
          <w:p w:rsidR="00283CE1" w:rsidRPr="00D26B37" w:rsidRDefault="00283CE1" w:rsidP="00283CE1">
            <w:pPr>
              <w:spacing w:after="0"/>
              <w:rPr>
                <w:rFonts w:ascii="Comic Sans MS" w:hAnsi="Comic Sans MS"/>
                <w:sz w:val="18"/>
                <w:szCs w:val="18"/>
              </w:rPr>
            </w:pPr>
            <w:r w:rsidRPr="00D26B37">
              <w:rPr>
                <w:rFonts w:ascii="Comic Sans MS" w:hAnsi="Comic Sans MS"/>
                <w:sz w:val="18"/>
              </w:rPr>
              <w:t>Manages backpack</w:t>
            </w:r>
          </w:p>
        </w:tc>
      </w:tr>
      <w:tr w:rsidR="00283CE1" w:rsidRPr="00D26B37" w:rsidTr="00677B9D">
        <w:trPr>
          <w:gridAfter w:val="1"/>
          <w:wAfter w:w="453" w:type="dxa"/>
          <w:trHeight w:val="288"/>
        </w:trPr>
        <w:tc>
          <w:tcPr>
            <w:tcW w:w="282" w:type="dxa"/>
            <w:tcBorders>
              <w:top w:val="single" w:sz="4" w:space="0" w:color="000000"/>
            </w:tcBorders>
            <w:vAlign w:val="bottom"/>
          </w:tcPr>
          <w:p w:rsidR="00283CE1" w:rsidRPr="00D26B37" w:rsidRDefault="00283CE1" w:rsidP="00283CE1">
            <w:pPr>
              <w:spacing w:after="0"/>
              <w:rPr>
                <w:rFonts w:ascii="Comic Sans MS" w:hAnsi="Comic Sans MS"/>
                <w:sz w:val="18"/>
                <w:szCs w:val="18"/>
              </w:rPr>
            </w:pPr>
          </w:p>
        </w:tc>
        <w:tc>
          <w:tcPr>
            <w:tcW w:w="4590" w:type="dxa"/>
            <w:gridSpan w:val="2"/>
            <w:vAlign w:val="bottom"/>
          </w:tcPr>
          <w:p w:rsidR="00283CE1" w:rsidRPr="00D26B37" w:rsidRDefault="00283CE1" w:rsidP="00283CE1">
            <w:pPr>
              <w:spacing w:after="0"/>
              <w:rPr>
                <w:rFonts w:ascii="Comic Sans MS" w:hAnsi="Comic Sans MS"/>
                <w:sz w:val="18"/>
                <w:szCs w:val="18"/>
              </w:rPr>
            </w:pPr>
          </w:p>
        </w:tc>
        <w:tc>
          <w:tcPr>
            <w:tcW w:w="265" w:type="dxa"/>
            <w:tcBorders>
              <w:top w:val="single" w:sz="6" w:space="0" w:color="000000"/>
              <w:bottom w:val="single" w:sz="6" w:space="0" w:color="000000"/>
            </w:tcBorders>
            <w:vAlign w:val="bottom"/>
          </w:tcPr>
          <w:p w:rsidR="00283CE1" w:rsidRPr="00D26B37" w:rsidRDefault="00283CE1" w:rsidP="00283CE1">
            <w:pPr>
              <w:spacing w:after="0"/>
              <w:jc w:val="center"/>
              <w:rPr>
                <w:rFonts w:ascii="Comic Sans MS" w:hAnsi="Comic Sans MS"/>
                <w:sz w:val="18"/>
                <w:szCs w:val="18"/>
              </w:rPr>
            </w:pPr>
          </w:p>
        </w:tc>
        <w:tc>
          <w:tcPr>
            <w:tcW w:w="5215" w:type="dxa"/>
            <w:vAlign w:val="bottom"/>
          </w:tcPr>
          <w:p w:rsidR="00283CE1" w:rsidRPr="00D26B37" w:rsidRDefault="00283CE1" w:rsidP="00283CE1">
            <w:pPr>
              <w:spacing w:after="0"/>
              <w:rPr>
                <w:rFonts w:ascii="Comic Sans MS" w:hAnsi="Comic Sans MS"/>
                <w:sz w:val="18"/>
                <w:szCs w:val="18"/>
              </w:rPr>
            </w:pPr>
            <w:r w:rsidRPr="00D26B37">
              <w:rPr>
                <w:rFonts w:ascii="Comic Sans MS" w:hAnsi="Comic Sans MS"/>
                <w:sz w:val="18"/>
              </w:rPr>
              <w:t>Moves in school environments without tripping</w:t>
            </w:r>
            <w:r w:rsidRPr="00D26B37">
              <w:rPr>
                <w:rFonts w:ascii="Comic Sans MS" w:hAnsi="Comic Sans MS"/>
                <w:sz w:val="18"/>
              </w:rPr>
              <w:tab/>
            </w:r>
          </w:p>
        </w:tc>
      </w:tr>
      <w:tr w:rsidR="00283CE1" w:rsidRPr="00D26B37" w:rsidTr="00677B9D">
        <w:trPr>
          <w:gridAfter w:val="1"/>
          <w:wAfter w:w="453" w:type="dxa"/>
          <w:trHeight w:val="304"/>
        </w:trPr>
        <w:tc>
          <w:tcPr>
            <w:tcW w:w="282" w:type="dxa"/>
            <w:vAlign w:val="bottom"/>
          </w:tcPr>
          <w:p w:rsidR="00283CE1" w:rsidRPr="00D26B37" w:rsidRDefault="00283CE1" w:rsidP="00283CE1">
            <w:pPr>
              <w:spacing w:after="0"/>
              <w:rPr>
                <w:rFonts w:ascii="Comic Sans MS" w:hAnsi="Comic Sans MS"/>
                <w:sz w:val="18"/>
                <w:szCs w:val="18"/>
              </w:rPr>
            </w:pPr>
          </w:p>
        </w:tc>
        <w:tc>
          <w:tcPr>
            <w:tcW w:w="4590" w:type="dxa"/>
            <w:gridSpan w:val="2"/>
            <w:vAlign w:val="bottom"/>
          </w:tcPr>
          <w:p w:rsidR="00283CE1" w:rsidRPr="00D26B37" w:rsidRDefault="00283CE1" w:rsidP="00283CE1">
            <w:pPr>
              <w:spacing w:after="0"/>
              <w:rPr>
                <w:rFonts w:ascii="Comic Sans MS" w:hAnsi="Comic Sans MS"/>
                <w:sz w:val="18"/>
                <w:szCs w:val="18"/>
              </w:rPr>
            </w:pPr>
          </w:p>
        </w:tc>
        <w:tc>
          <w:tcPr>
            <w:tcW w:w="265" w:type="dxa"/>
            <w:tcBorders>
              <w:top w:val="single" w:sz="6" w:space="0" w:color="000000"/>
              <w:bottom w:val="single" w:sz="6" w:space="0" w:color="000000"/>
            </w:tcBorders>
            <w:vAlign w:val="bottom"/>
          </w:tcPr>
          <w:p w:rsidR="00283CE1" w:rsidRPr="00D26B37" w:rsidRDefault="00283CE1" w:rsidP="00283CE1">
            <w:pPr>
              <w:spacing w:after="0"/>
              <w:jc w:val="center"/>
              <w:rPr>
                <w:rFonts w:ascii="Comic Sans MS" w:hAnsi="Comic Sans MS"/>
                <w:sz w:val="18"/>
                <w:szCs w:val="18"/>
              </w:rPr>
            </w:pPr>
          </w:p>
        </w:tc>
        <w:tc>
          <w:tcPr>
            <w:tcW w:w="5215" w:type="dxa"/>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Manages hallway and keeps pace with peers</w:t>
            </w:r>
          </w:p>
        </w:tc>
      </w:tr>
      <w:tr w:rsidR="00283CE1" w:rsidRPr="00D26B37" w:rsidTr="00677B9D">
        <w:trPr>
          <w:gridAfter w:val="1"/>
          <w:wAfter w:w="453" w:type="dxa"/>
          <w:trHeight w:val="288"/>
        </w:trPr>
        <w:tc>
          <w:tcPr>
            <w:tcW w:w="282" w:type="dxa"/>
            <w:vAlign w:val="bottom"/>
          </w:tcPr>
          <w:p w:rsidR="00283CE1" w:rsidRPr="00D26B37" w:rsidRDefault="00283CE1" w:rsidP="00283CE1">
            <w:pPr>
              <w:spacing w:after="0"/>
              <w:rPr>
                <w:rFonts w:ascii="Comic Sans MS" w:hAnsi="Comic Sans MS"/>
                <w:sz w:val="18"/>
                <w:szCs w:val="18"/>
              </w:rPr>
            </w:pPr>
          </w:p>
        </w:tc>
        <w:tc>
          <w:tcPr>
            <w:tcW w:w="4590" w:type="dxa"/>
            <w:gridSpan w:val="2"/>
            <w:vAlign w:val="bottom"/>
          </w:tcPr>
          <w:p w:rsidR="00283CE1" w:rsidRPr="00D26B37" w:rsidRDefault="00283CE1" w:rsidP="00283CE1">
            <w:pPr>
              <w:spacing w:after="0"/>
              <w:rPr>
                <w:rFonts w:ascii="Comic Sans MS" w:hAnsi="Comic Sans MS"/>
                <w:sz w:val="18"/>
                <w:szCs w:val="18"/>
              </w:rPr>
            </w:pPr>
          </w:p>
        </w:tc>
        <w:tc>
          <w:tcPr>
            <w:tcW w:w="265" w:type="dxa"/>
            <w:tcBorders>
              <w:top w:val="single" w:sz="6" w:space="0" w:color="000000"/>
              <w:bottom w:val="single" w:sz="6" w:space="0" w:color="000000"/>
            </w:tcBorders>
            <w:vAlign w:val="bottom"/>
          </w:tcPr>
          <w:p w:rsidR="00283CE1" w:rsidRPr="00D26B37" w:rsidRDefault="00283CE1" w:rsidP="00283CE1">
            <w:pPr>
              <w:spacing w:after="0"/>
              <w:jc w:val="center"/>
              <w:rPr>
                <w:rFonts w:ascii="Comic Sans MS" w:hAnsi="Comic Sans MS"/>
                <w:sz w:val="18"/>
                <w:szCs w:val="18"/>
              </w:rPr>
            </w:pPr>
          </w:p>
        </w:tc>
        <w:tc>
          <w:tcPr>
            <w:tcW w:w="5215" w:type="dxa"/>
            <w:vAlign w:val="bottom"/>
          </w:tcPr>
          <w:p w:rsidR="00283CE1" w:rsidRPr="00D26B37" w:rsidRDefault="00283CE1" w:rsidP="00283CE1">
            <w:pPr>
              <w:spacing w:after="0"/>
              <w:rPr>
                <w:rFonts w:ascii="Comic Sans MS" w:hAnsi="Comic Sans MS"/>
                <w:sz w:val="18"/>
                <w:szCs w:val="18"/>
              </w:rPr>
            </w:pPr>
            <w:r w:rsidRPr="00D26B37">
              <w:rPr>
                <w:rFonts w:ascii="Comic Sans MS" w:hAnsi="Comic Sans MS"/>
                <w:sz w:val="18"/>
              </w:rPr>
              <w:t>Uses playground equipment</w:t>
            </w:r>
          </w:p>
        </w:tc>
      </w:tr>
      <w:tr w:rsidR="00283CE1" w:rsidRPr="00D26B37" w:rsidTr="00677B9D">
        <w:trPr>
          <w:gridAfter w:val="1"/>
          <w:wAfter w:w="452" w:type="dxa"/>
          <w:trHeight w:val="288"/>
        </w:trPr>
        <w:tc>
          <w:tcPr>
            <w:tcW w:w="547" w:type="dxa"/>
            <w:gridSpan w:val="2"/>
            <w:vAlign w:val="bottom"/>
          </w:tcPr>
          <w:p w:rsidR="00283CE1" w:rsidRPr="00D26B37" w:rsidRDefault="00283CE1" w:rsidP="00283CE1">
            <w:pPr>
              <w:spacing w:after="0"/>
              <w:rPr>
                <w:rFonts w:ascii="Comic Sans MS" w:hAnsi="Comic Sans MS"/>
                <w:sz w:val="18"/>
                <w:szCs w:val="18"/>
              </w:rPr>
            </w:pPr>
          </w:p>
        </w:tc>
        <w:tc>
          <w:tcPr>
            <w:tcW w:w="4326" w:type="dxa"/>
            <w:vAlign w:val="bottom"/>
          </w:tcPr>
          <w:p w:rsidR="00283CE1" w:rsidRPr="00D26B37" w:rsidRDefault="00283CE1" w:rsidP="00283CE1">
            <w:pPr>
              <w:spacing w:after="0"/>
              <w:rPr>
                <w:rFonts w:ascii="Comic Sans MS" w:hAnsi="Comic Sans MS"/>
                <w:sz w:val="18"/>
                <w:szCs w:val="18"/>
              </w:rPr>
            </w:pPr>
          </w:p>
        </w:tc>
        <w:tc>
          <w:tcPr>
            <w:tcW w:w="265" w:type="dxa"/>
            <w:tcBorders>
              <w:top w:val="single" w:sz="6" w:space="0" w:color="000000"/>
              <w:bottom w:val="single" w:sz="4" w:space="0" w:color="000000"/>
            </w:tcBorders>
            <w:vAlign w:val="bottom"/>
          </w:tcPr>
          <w:p w:rsidR="00283CE1" w:rsidRPr="00D26B37" w:rsidRDefault="00283CE1" w:rsidP="00283CE1">
            <w:pPr>
              <w:spacing w:after="0"/>
              <w:jc w:val="center"/>
              <w:rPr>
                <w:rFonts w:ascii="Comic Sans MS" w:hAnsi="Comic Sans MS"/>
                <w:sz w:val="18"/>
                <w:szCs w:val="18"/>
              </w:rPr>
            </w:pPr>
          </w:p>
        </w:tc>
        <w:tc>
          <w:tcPr>
            <w:tcW w:w="5215" w:type="dxa"/>
            <w:vAlign w:val="bottom"/>
          </w:tcPr>
          <w:p w:rsidR="00283CE1" w:rsidRPr="00D26B37" w:rsidRDefault="00283CE1" w:rsidP="00283CE1">
            <w:pPr>
              <w:spacing w:after="0"/>
              <w:rPr>
                <w:rFonts w:ascii="Comic Sans MS" w:hAnsi="Comic Sans MS"/>
                <w:sz w:val="18"/>
              </w:rPr>
            </w:pPr>
            <w:r w:rsidRPr="00D26B37">
              <w:rPr>
                <w:rFonts w:ascii="Comic Sans MS" w:hAnsi="Comic Sans MS"/>
                <w:sz w:val="18"/>
              </w:rPr>
              <w:t>Sits in chair with good posture</w:t>
            </w:r>
          </w:p>
        </w:tc>
      </w:tr>
      <w:tr w:rsidR="00283CE1" w:rsidRPr="00D26B37" w:rsidTr="00677B9D">
        <w:trPr>
          <w:gridAfter w:val="1"/>
          <w:wAfter w:w="452" w:type="dxa"/>
          <w:trHeight w:hRule="exact" w:val="91"/>
        </w:trPr>
        <w:tc>
          <w:tcPr>
            <w:tcW w:w="10353" w:type="dxa"/>
            <w:gridSpan w:val="5"/>
          </w:tcPr>
          <w:p w:rsidR="00283CE1" w:rsidRPr="00D26B37" w:rsidRDefault="00283CE1" w:rsidP="00283CE1">
            <w:pPr>
              <w:spacing w:after="0"/>
              <w:rPr>
                <w:rFonts w:ascii="Comic Sans MS" w:hAnsi="Comic Sans MS"/>
                <w:sz w:val="18"/>
              </w:rPr>
            </w:pPr>
          </w:p>
          <w:p w:rsidR="00283CE1" w:rsidRPr="00D26B37" w:rsidRDefault="00283CE1" w:rsidP="00283CE1">
            <w:pPr>
              <w:spacing w:after="0"/>
              <w:rPr>
                <w:rFonts w:ascii="Comic Sans MS" w:hAnsi="Comic Sans MS"/>
                <w:sz w:val="20"/>
              </w:rPr>
            </w:pPr>
            <w:r w:rsidRPr="00D26B37">
              <w:rPr>
                <w:rFonts w:ascii="Comic Sans MS" w:hAnsi="Comic Sans MS"/>
                <w:sz w:val="20"/>
              </w:rPr>
              <w:t xml:space="preserve">Explain how the activities you identified significantly interfere with participation and progress.  Comment on successful / unsuccessful interventions (continue on back/next page). </w:t>
            </w:r>
          </w:p>
          <w:p w:rsidR="00283CE1" w:rsidRPr="00D26B37" w:rsidRDefault="00283CE1" w:rsidP="00283CE1">
            <w:pPr>
              <w:shd w:val="clear" w:color="auto" w:fill="D9D9D9"/>
              <w:spacing w:after="0"/>
              <w:rPr>
                <w:rFonts w:ascii="Comic Sans MS" w:hAnsi="Comic Sans MS"/>
                <w:sz w:val="18"/>
              </w:rPr>
            </w:pPr>
          </w:p>
          <w:p w:rsidR="00283CE1" w:rsidRPr="00D26B37" w:rsidRDefault="00283CE1" w:rsidP="00283CE1">
            <w:pPr>
              <w:shd w:val="clear" w:color="auto" w:fill="D9D9D9"/>
              <w:spacing w:after="0"/>
              <w:rPr>
                <w:rFonts w:ascii="Comic Sans MS" w:hAnsi="Comic Sans MS"/>
                <w:sz w:val="18"/>
              </w:rPr>
            </w:pPr>
          </w:p>
          <w:p w:rsidR="00283CE1" w:rsidRPr="00D26B37" w:rsidRDefault="00283CE1" w:rsidP="00283CE1">
            <w:pPr>
              <w:shd w:val="clear" w:color="auto" w:fill="D9D9D9"/>
              <w:spacing w:after="0"/>
              <w:rPr>
                <w:rFonts w:ascii="Comic Sans MS" w:hAnsi="Comic Sans MS"/>
                <w:sz w:val="18"/>
              </w:rPr>
            </w:pPr>
          </w:p>
          <w:p w:rsidR="00283CE1" w:rsidRPr="00D26B37" w:rsidRDefault="00283CE1" w:rsidP="00283CE1">
            <w:pPr>
              <w:shd w:val="clear" w:color="auto" w:fill="D9D9D9"/>
              <w:spacing w:after="0"/>
              <w:rPr>
                <w:rFonts w:ascii="Comic Sans MS" w:hAnsi="Comic Sans MS"/>
                <w:sz w:val="18"/>
              </w:rPr>
            </w:pPr>
          </w:p>
          <w:p w:rsidR="00283CE1" w:rsidRPr="00D26B37" w:rsidRDefault="00283CE1" w:rsidP="00283CE1">
            <w:pPr>
              <w:shd w:val="clear" w:color="auto" w:fill="D9D9D9"/>
              <w:spacing w:after="0"/>
              <w:rPr>
                <w:rFonts w:ascii="Comic Sans MS" w:hAnsi="Comic Sans MS"/>
                <w:sz w:val="18"/>
              </w:rPr>
            </w:pPr>
          </w:p>
          <w:p w:rsidR="00283CE1" w:rsidRPr="00D26B37" w:rsidRDefault="00283CE1" w:rsidP="00283CE1">
            <w:pPr>
              <w:shd w:val="clear" w:color="auto" w:fill="D9D9D9"/>
              <w:spacing w:after="0"/>
              <w:rPr>
                <w:rFonts w:ascii="Comic Sans MS" w:hAnsi="Comic Sans MS"/>
                <w:sz w:val="18"/>
              </w:rPr>
            </w:pPr>
          </w:p>
          <w:p w:rsidR="00283CE1" w:rsidRPr="00D26B37" w:rsidRDefault="00283CE1" w:rsidP="00283CE1">
            <w:pPr>
              <w:shd w:val="clear" w:color="auto" w:fill="D9D9D9"/>
              <w:spacing w:after="0"/>
              <w:rPr>
                <w:rFonts w:ascii="Comic Sans MS" w:hAnsi="Comic Sans MS"/>
                <w:sz w:val="18"/>
              </w:rPr>
            </w:pPr>
          </w:p>
          <w:p w:rsidR="00283CE1" w:rsidRPr="00D26B37" w:rsidRDefault="00283CE1" w:rsidP="00283CE1">
            <w:pPr>
              <w:shd w:val="clear" w:color="auto" w:fill="D9D9D9"/>
              <w:spacing w:after="0"/>
              <w:rPr>
                <w:rFonts w:ascii="Comic Sans MS" w:hAnsi="Comic Sans MS"/>
                <w:sz w:val="18"/>
              </w:rPr>
            </w:pPr>
          </w:p>
          <w:p w:rsidR="00283CE1" w:rsidRPr="00D26B37" w:rsidRDefault="00283CE1" w:rsidP="00283CE1">
            <w:pPr>
              <w:shd w:val="clear" w:color="auto" w:fill="D9D9D9"/>
              <w:spacing w:after="0"/>
              <w:rPr>
                <w:rFonts w:ascii="Comic Sans MS" w:hAnsi="Comic Sans MS"/>
                <w:sz w:val="18"/>
              </w:rPr>
            </w:pPr>
          </w:p>
          <w:p w:rsidR="00283CE1" w:rsidRPr="00D26B37" w:rsidRDefault="00283CE1" w:rsidP="00283CE1">
            <w:pPr>
              <w:shd w:val="clear" w:color="auto" w:fill="D9D9D9"/>
              <w:spacing w:after="0"/>
              <w:rPr>
                <w:rFonts w:ascii="Comic Sans MS" w:hAnsi="Comic Sans MS"/>
                <w:sz w:val="18"/>
              </w:rPr>
            </w:pPr>
          </w:p>
          <w:p w:rsidR="00283CE1" w:rsidRPr="00D26B37" w:rsidRDefault="00283CE1" w:rsidP="00283CE1">
            <w:pPr>
              <w:shd w:val="clear" w:color="auto" w:fill="D9D9D9"/>
              <w:spacing w:after="0"/>
              <w:rPr>
                <w:rFonts w:ascii="Comic Sans MS" w:hAnsi="Comic Sans MS"/>
                <w:sz w:val="18"/>
              </w:rPr>
            </w:pPr>
          </w:p>
          <w:p w:rsidR="00283CE1" w:rsidRPr="00D26B37" w:rsidRDefault="00283CE1" w:rsidP="00283CE1">
            <w:pPr>
              <w:shd w:val="clear" w:color="auto" w:fill="D9D9D9"/>
              <w:spacing w:after="0"/>
              <w:rPr>
                <w:rFonts w:ascii="Comic Sans MS" w:hAnsi="Comic Sans MS"/>
                <w:sz w:val="18"/>
              </w:rPr>
            </w:pPr>
          </w:p>
          <w:p w:rsidR="00283CE1" w:rsidRPr="00D26B37" w:rsidRDefault="00283CE1" w:rsidP="00283CE1">
            <w:pPr>
              <w:spacing w:after="0"/>
              <w:rPr>
                <w:rFonts w:ascii="Comic Sans MS" w:hAnsi="Comic Sans MS"/>
                <w:sz w:val="18"/>
              </w:rPr>
            </w:pPr>
          </w:p>
        </w:tc>
      </w:tr>
      <w:tr w:rsidR="00677B9D" w:rsidRPr="00677B9D" w:rsidTr="00677B9D">
        <w:trPr>
          <w:trHeight w:hRule="exact" w:val="1822"/>
        </w:trPr>
        <w:tc>
          <w:tcPr>
            <w:tcW w:w="10805" w:type="dxa"/>
            <w:gridSpan w:val="6"/>
          </w:tcPr>
          <w:p w:rsidR="00677B9D" w:rsidRPr="00677B9D" w:rsidRDefault="00677B9D" w:rsidP="00CF3B1F">
            <w:pPr>
              <w:spacing w:after="0"/>
              <w:rPr>
                <w:rFonts w:ascii="Comic Sans MS" w:hAnsi="Comic Sans MS"/>
                <w:sz w:val="18"/>
                <w:szCs w:val="18"/>
              </w:rPr>
            </w:pPr>
            <w:r w:rsidRPr="00677B9D">
              <w:rPr>
                <w:rFonts w:ascii="Comic Sans MS" w:hAnsi="Comic Sans MS"/>
                <w:sz w:val="18"/>
                <w:szCs w:val="18"/>
              </w:rPr>
              <w:t xml:space="preserve">Explain how the activities you identified significantly interfere with participation and progress.  Comment on successful/unsuccessful interventions (continue on back/next page). </w:t>
            </w:r>
          </w:p>
          <w:p w:rsidR="00677B9D" w:rsidRPr="00677B9D" w:rsidRDefault="00677B9D" w:rsidP="00677B9D">
            <w:pPr>
              <w:shd w:val="clear" w:color="auto" w:fill="D9D9D9"/>
              <w:spacing w:after="0"/>
              <w:jc w:val="right"/>
              <w:rPr>
                <w:rFonts w:ascii="Comic Sans MS" w:hAnsi="Comic Sans MS"/>
                <w:sz w:val="18"/>
                <w:szCs w:val="18"/>
              </w:rPr>
            </w:pPr>
          </w:p>
          <w:p w:rsidR="00677B9D" w:rsidRPr="00677B9D" w:rsidRDefault="00677B9D" w:rsidP="00CF3B1F">
            <w:pPr>
              <w:shd w:val="clear" w:color="auto" w:fill="D9D9D9"/>
              <w:spacing w:after="0"/>
              <w:rPr>
                <w:rFonts w:ascii="Comic Sans MS" w:hAnsi="Comic Sans MS"/>
                <w:sz w:val="18"/>
                <w:szCs w:val="18"/>
              </w:rPr>
            </w:pPr>
          </w:p>
          <w:p w:rsidR="00677B9D" w:rsidRPr="00677B9D" w:rsidRDefault="00677B9D" w:rsidP="00CF3B1F">
            <w:pPr>
              <w:shd w:val="clear" w:color="auto" w:fill="D9D9D9"/>
              <w:spacing w:after="0"/>
              <w:rPr>
                <w:rFonts w:ascii="Comic Sans MS" w:hAnsi="Comic Sans MS"/>
                <w:sz w:val="18"/>
                <w:szCs w:val="18"/>
              </w:rPr>
            </w:pPr>
          </w:p>
          <w:p w:rsidR="00677B9D" w:rsidRPr="00677B9D" w:rsidRDefault="00677B9D" w:rsidP="00CF3B1F">
            <w:pPr>
              <w:shd w:val="clear" w:color="auto" w:fill="D9D9D9"/>
              <w:spacing w:after="0"/>
              <w:rPr>
                <w:rFonts w:ascii="Comic Sans MS" w:hAnsi="Comic Sans MS"/>
                <w:sz w:val="18"/>
                <w:szCs w:val="18"/>
              </w:rPr>
            </w:pPr>
          </w:p>
          <w:p w:rsidR="00677B9D" w:rsidRPr="00677B9D" w:rsidRDefault="00677B9D" w:rsidP="00CF3B1F">
            <w:pPr>
              <w:shd w:val="clear" w:color="auto" w:fill="D9D9D9"/>
              <w:spacing w:after="0"/>
              <w:rPr>
                <w:rFonts w:ascii="Comic Sans MS" w:hAnsi="Comic Sans MS"/>
                <w:sz w:val="18"/>
                <w:szCs w:val="18"/>
              </w:rPr>
            </w:pPr>
          </w:p>
          <w:p w:rsidR="00677B9D" w:rsidRPr="00677B9D" w:rsidRDefault="00677B9D" w:rsidP="00CF3B1F">
            <w:pPr>
              <w:shd w:val="clear" w:color="auto" w:fill="D9D9D9"/>
              <w:spacing w:after="0"/>
              <w:rPr>
                <w:rFonts w:ascii="Comic Sans MS" w:hAnsi="Comic Sans MS"/>
                <w:sz w:val="18"/>
                <w:szCs w:val="18"/>
              </w:rPr>
            </w:pPr>
          </w:p>
          <w:p w:rsidR="00677B9D" w:rsidRPr="00677B9D" w:rsidRDefault="00677B9D" w:rsidP="00CF3B1F">
            <w:pPr>
              <w:shd w:val="clear" w:color="auto" w:fill="D9D9D9"/>
              <w:spacing w:after="0"/>
              <w:rPr>
                <w:rFonts w:ascii="Comic Sans MS" w:hAnsi="Comic Sans MS"/>
                <w:sz w:val="18"/>
                <w:szCs w:val="18"/>
              </w:rPr>
            </w:pPr>
          </w:p>
          <w:p w:rsidR="00677B9D" w:rsidRPr="00677B9D" w:rsidRDefault="00677B9D" w:rsidP="00CF3B1F">
            <w:pPr>
              <w:spacing w:after="0"/>
              <w:rPr>
                <w:rFonts w:ascii="Comic Sans MS" w:hAnsi="Comic Sans MS"/>
                <w:sz w:val="18"/>
                <w:szCs w:val="18"/>
              </w:rPr>
            </w:pPr>
          </w:p>
        </w:tc>
      </w:tr>
    </w:tbl>
    <w:p w:rsidR="00677B9D" w:rsidRDefault="00677B9D" w:rsidP="00283CE1">
      <w:pPr>
        <w:spacing w:after="0"/>
        <w:rPr>
          <w:rFonts w:ascii="Comic Sans MS" w:hAnsi="Comic Sans MS"/>
          <w:sz w:val="18"/>
        </w:rPr>
      </w:pPr>
    </w:p>
    <w:p w:rsidR="00283CE1" w:rsidRDefault="00283CE1" w:rsidP="00283CE1">
      <w:pPr>
        <w:spacing w:after="0"/>
        <w:rPr>
          <w:rFonts w:ascii="Comic Sans MS" w:hAnsi="Comic Sans MS"/>
          <w:sz w:val="18"/>
        </w:rPr>
      </w:pPr>
      <w:r>
        <w:rPr>
          <w:rFonts w:ascii="Comic Sans MS" w:hAnsi="Comic Sans MS"/>
          <w:sz w:val="18"/>
        </w:rPr>
        <w:t>Teacher Signature___________________________________ (MET participation-teacher input)</w:t>
      </w:r>
    </w:p>
    <w:p w:rsidR="00283CE1" w:rsidRDefault="00283CE1" w:rsidP="00283CE1">
      <w:pPr>
        <w:spacing w:after="0"/>
        <w:rPr>
          <w:rFonts w:ascii="Comic Sans MS" w:hAnsi="Comic Sans MS"/>
          <w:sz w:val="18"/>
        </w:rPr>
      </w:pPr>
    </w:p>
    <w:p w:rsidR="00542EAF" w:rsidRDefault="00283CE1" w:rsidP="00677B9D">
      <w:pPr>
        <w:spacing w:after="0"/>
        <w:rPr>
          <w:rFonts w:ascii="Times New Roman" w:eastAsiaTheme="majorEastAsia" w:hAnsi="Times New Roman" w:cs="Times New Roman"/>
          <w:color w:val="343434" w:themeColor="text2" w:themeShade="BF"/>
          <w:spacing w:val="5"/>
          <w:kern w:val="28"/>
          <w:sz w:val="52"/>
          <w:szCs w:val="52"/>
        </w:rPr>
      </w:pPr>
      <w:r>
        <w:rPr>
          <w:rFonts w:ascii="Comic Sans MS" w:hAnsi="Comic Sans MS"/>
          <w:sz w:val="18"/>
        </w:rPr>
        <w:t>Please return form to:</w:t>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r>
      <w:r>
        <w:rPr>
          <w:rFonts w:ascii="Comic Sans MS" w:hAnsi="Comic Sans MS"/>
          <w:sz w:val="18"/>
        </w:rPr>
        <w:softHyphen/>
        <w:t>_______________________________________________</w:t>
      </w:r>
      <w:r w:rsidR="00542EAF">
        <w:rPr>
          <w:rFonts w:ascii="Times New Roman" w:hAnsi="Times New Roman" w:cs="Times New Roman"/>
        </w:rPr>
        <w:br w:type="page"/>
      </w:r>
    </w:p>
    <w:p w:rsidR="00542EAF" w:rsidRDefault="00E60DEB" w:rsidP="00467546">
      <w:pPr>
        <w:pStyle w:val="Title"/>
        <w:rPr>
          <w:rFonts w:ascii="Times New Roman" w:hAnsi="Times New Roman" w:cs="Times New Roman"/>
        </w:rPr>
      </w:pPr>
      <w:r w:rsidRPr="006A00E1">
        <w:rPr>
          <w:rFonts w:ascii="Times New Roman" w:hAnsi="Times New Roman" w:cs="Times New Roman"/>
        </w:rPr>
        <w:lastRenderedPageBreak/>
        <w:t xml:space="preserve">Guidelines for Determination of </w:t>
      </w:r>
    </w:p>
    <w:p w:rsidR="00E60DEB" w:rsidRPr="00467546" w:rsidRDefault="00E60DEB" w:rsidP="00467546">
      <w:pPr>
        <w:pStyle w:val="Title"/>
        <w:rPr>
          <w:rFonts w:ascii="Times New Roman" w:hAnsi="Times New Roman" w:cs="Times New Roman"/>
        </w:rPr>
      </w:pPr>
      <w:r w:rsidRPr="006A00E1">
        <w:rPr>
          <w:rFonts w:ascii="Times New Roman" w:hAnsi="Times New Roman" w:cs="Times New Roman"/>
        </w:rPr>
        <w:t xml:space="preserve">Occupational Therapy Service </w:t>
      </w:r>
    </w:p>
    <w:p w:rsidR="00E60DEB" w:rsidRDefault="00E60DEB" w:rsidP="00E60DEB">
      <w:pPr>
        <w:pStyle w:val="Deb"/>
      </w:pPr>
      <w:r w:rsidRPr="0028020E">
        <w:t xml:space="preserve">Instructions for </w:t>
      </w:r>
      <w:r>
        <w:t>d</w:t>
      </w:r>
      <w:r w:rsidRPr="0028020E">
        <w:t xml:space="preserve">etermining </w:t>
      </w:r>
      <w:r>
        <w:t>o</w:t>
      </w:r>
      <w:r w:rsidRPr="0028020E">
        <w:t xml:space="preserve">ccupational </w:t>
      </w:r>
      <w:r>
        <w:t>t</w:t>
      </w:r>
      <w:r w:rsidRPr="0028020E">
        <w:t xml:space="preserve">herapy </w:t>
      </w:r>
      <w:r>
        <w:t>s</w:t>
      </w:r>
      <w:r w:rsidRPr="0028020E">
        <w:t>ervice based on an initial special education referral</w:t>
      </w:r>
      <w:r>
        <w:t>, annual review or 3-year redetermination</w:t>
      </w:r>
      <w:r w:rsidR="003507AF">
        <w:t xml:space="preserve"> or other OT referral</w:t>
      </w:r>
      <w:r>
        <w:t xml:space="preserve">: </w:t>
      </w:r>
    </w:p>
    <w:p w:rsidR="00E60DEB" w:rsidRDefault="00E60DEB" w:rsidP="00E60DEB">
      <w:pPr>
        <w:pStyle w:val="Deb"/>
      </w:pPr>
    </w:p>
    <w:p w:rsidR="00E60DEB" w:rsidRDefault="003F18A9" w:rsidP="00B662D6">
      <w:pPr>
        <w:pStyle w:val="Deb"/>
        <w:numPr>
          <w:ilvl w:val="0"/>
          <w:numId w:val="21"/>
        </w:numPr>
        <w:spacing w:after="120"/>
      </w:pPr>
      <w:r w:rsidRPr="003F18A9">
        <w:t>Acquire data through review of the completed</w:t>
      </w:r>
      <w:r>
        <w:rPr>
          <w:color w:val="EB641B" w:themeColor="accent3"/>
        </w:rPr>
        <w:t xml:space="preserve"> </w:t>
      </w:r>
      <w:r w:rsidR="00E60DEB">
        <w:t>Occupational Therapy Educational Performance Teacher Questionnaire, parent input, (developmental history, interview, forms) and the occupational therapy evaluation, including observation in school environments</w:t>
      </w:r>
    </w:p>
    <w:p w:rsidR="00606A8A" w:rsidRDefault="00606A8A" w:rsidP="005108AF">
      <w:pPr>
        <w:pStyle w:val="Deb"/>
        <w:spacing w:after="120"/>
      </w:pPr>
    </w:p>
    <w:p w:rsidR="00E60DEB" w:rsidRDefault="00E60DEB" w:rsidP="00B662D6">
      <w:pPr>
        <w:pStyle w:val="Deb"/>
        <w:numPr>
          <w:ilvl w:val="0"/>
          <w:numId w:val="21"/>
        </w:numPr>
        <w:spacing w:after="120"/>
      </w:pPr>
      <w:r>
        <w:t xml:space="preserve">Review the results of Occupational Therapy Educational Performance Teacher Questionnaire, parent input and OT evaluation; determine if problems in each area are “significantly interfering” with the student’s ability to participate in his/her educational program  </w:t>
      </w:r>
    </w:p>
    <w:p w:rsidR="00606A8A" w:rsidRDefault="00606A8A" w:rsidP="005108AF">
      <w:pPr>
        <w:pStyle w:val="Deb"/>
      </w:pPr>
    </w:p>
    <w:p w:rsidR="003F18A9" w:rsidRDefault="003F18A9" w:rsidP="00B662D6">
      <w:pPr>
        <w:pStyle w:val="Deb"/>
        <w:numPr>
          <w:ilvl w:val="0"/>
          <w:numId w:val="21"/>
        </w:numPr>
      </w:pPr>
      <w:r>
        <w:t>Proceed to the OT Service Rubric</w:t>
      </w:r>
    </w:p>
    <w:p w:rsidR="003D1F23" w:rsidRDefault="003D1F23" w:rsidP="003D1F23">
      <w:pPr>
        <w:pStyle w:val="Deb"/>
        <w:ind w:left="720"/>
      </w:pPr>
    </w:p>
    <w:p w:rsidR="003F18A9" w:rsidRDefault="003F18A9" w:rsidP="00B662D6">
      <w:pPr>
        <w:pStyle w:val="Deb"/>
        <w:numPr>
          <w:ilvl w:val="1"/>
          <w:numId w:val="21"/>
        </w:numPr>
      </w:pPr>
      <w:r>
        <w:t xml:space="preserve">If there are no areas of significant difficulty in any </w:t>
      </w:r>
      <w:r w:rsidRPr="003F18A9">
        <w:rPr>
          <w:b/>
        </w:rPr>
        <w:t>Educational Perfo</w:t>
      </w:r>
      <w:r>
        <w:rPr>
          <w:b/>
        </w:rPr>
        <w:t>rmance</w:t>
      </w:r>
      <w:r w:rsidRPr="003F18A9">
        <w:rPr>
          <w:b/>
        </w:rPr>
        <w:t xml:space="preserve"> Area</w:t>
      </w:r>
      <w:r>
        <w:t xml:space="preserve">, then STOP, OT service is not required.  Proceed with </w:t>
      </w:r>
      <w:proofErr w:type="spellStart"/>
      <w:r>
        <w:t>RtI</w:t>
      </w:r>
      <w:proofErr w:type="spellEnd"/>
      <w:r>
        <w:t xml:space="preserve"> Continuum of Supports.</w:t>
      </w:r>
    </w:p>
    <w:p w:rsidR="003F18A9" w:rsidRDefault="003F18A9" w:rsidP="00B662D6">
      <w:pPr>
        <w:pStyle w:val="Deb"/>
        <w:numPr>
          <w:ilvl w:val="1"/>
          <w:numId w:val="21"/>
        </w:numPr>
      </w:pPr>
      <w:r>
        <w:t xml:space="preserve">Circle the appropriate educational performance score(s), and enter score in column.  </w:t>
      </w:r>
    </w:p>
    <w:p w:rsidR="003F18A9" w:rsidRDefault="003F18A9" w:rsidP="00B662D6">
      <w:pPr>
        <w:pStyle w:val="Deb"/>
        <w:numPr>
          <w:ilvl w:val="1"/>
          <w:numId w:val="21"/>
        </w:numPr>
      </w:pPr>
      <w:r>
        <w:t xml:space="preserve">If there is at least one area of significant interference then complete the </w:t>
      </w:r>
      <w:r w:rsidRPr="003F18A9">
        <w:rPr>
          <w:b/>
        </w:rPr>
        <w:t>Contributing Factor</w:t>
      </w:r>
      <w:r>
        <w:t xml:space="preserve"> portion.  Circle the score in each row, then add all column score (total).</w:t>
      </w:r>
    </w:p>
    <w:p w:rsidR="003F18A9" w:rsidRDefault="001A666C" w:rsidP="00B662D6">
      <w:pPr>
        <w:pStyle w:val="Deb"/>
        <w:numPr>
          <w:ilvl w:val="1"/>
          <w:numId w:val="21"/>
        </w:numPr>
      </w:pPr>
      <w:r>
        <w:t>Based on</w:t>
      </w:r>
      <w:r w:rsidR="003F18A9">
        <w:t xml:space="preserve"> this total score, use the </w:t>
      </w:r>
      <w:r w:rsidR="003F18A9" w:rsidRPr="003F18A9">
        <w:rPr>
          <w:b/>
        </w:rPr>
        <w:t>OT Frequency Guidelines</w:t>
      </w:r>
      <w:r w:rsidR="003F18A9">
        <w:t xml:space="preserve"> for service recommendations.  </w:t>
      </w:r>
    </w:p>
    <w:p w:rsidR="003F18A9" w:rsidRDefault="003F18A9" w:rsidP="003F18A9">
      <w:pPr>
        <w:pStyle w:val="ListParagraph"/>
      </w:pPr>
    </w:p>
    <w:p w:rsidR="00606A8A" w:rsidRDefault="00606A8A" w:rsidP="00B662D6">
      <w:pPr>
        <w:pStyle w:val="Deb"/>
        <w:numPr>
          <w:ilvl w:val="0"/>
          <w:numId w:val="21"/>
        </w:numPr>
      </w:pPr>
      <w:r>
        <w:t xml:space="preserve">Determine the significance of possible deficit(s) and the impact on each of the educational performance areas </w:t>
      </w:r>
      <w:r w:rsidR="002302CD">
        <w:t>in the Occupational Therapy Service Rubric.</w:t>
      </w:r>
    </w:p>
    <w:p w:rsidR="00606A8A" w:rsidRDefault="00606A8A">
      <w:pPr>
        <w:rPr>
          <w:rFonts w:ascii="Times New Roman" w:hAnsi="Times New Roman" w:cs="Times New Roman"/>
          <w:sz w:val="24"/>
          <w:szCs w:val="24"/>
        </w:rPr>
      </w:pPr>
      <w:r>
        <w:rPr>
          <w:noProof/>
        </w:rPr>
        <w:drawing>
          <wp:anchor distT="0" distB="0" distL="114300" distR="114300" simplePos="0" relativeHeight="251712512" behindDoc="0" locked="0" layoutInCell="1" allowOverlap="1">
            <wp:simplePos x="0" y="0"/>
            <wp:positionH relativeFrom="column">
              <wp:posOffset>2667657</wp:posOffset>
            </wp:positionH>
            <wp:positionV relativeFrom="paragraph">
              <wp:posOffset>987228</wp:posOffset>
            </wp:positionV>
            <wp:extent cx="1321019" cy="1355834"/>
            <wp:effectExtent l="19050" t="0" r="0" b="0"/>
            <wp:wrapNone/>
            <wp:docPr id="74" name="ipfQIVTiYi-kYoLOM:" descr="http://t3.gstatic.com/images?q=tbn:ANd9GcRA1FVTR8YRr_vgDQIVbspdmVLbuVa1DgKMHiXh9xTIK0eNDQ-hh61jfzSSv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QIVTiYi-kYoLOM:" descr="http://t3.gstatic.com/images?q=tbn:ANd9GcRA1FVTR8YRr_vgDQIVbspdmVLbuVa1DgKMHiXh9xTIK0eNDQ-hh61jfzSSvg">
                      <a:hlinkClick r:id="rId33"/>
                    </pic:cNvPr>
                    <pic:cNvPicPr>
                      <a:picLocks noChangeAspect="1" noChangeArrowheads="1"/>
                    </pic:cNvPicPr>
                  </pic:nvPicPr>
                  <pic:blipFill>
                    <a:blip r:embed="rId34" cstate="print"/>
                    <a:srcRect/>
                    <a:stretch>
                      <a:fillRect/>
                    </a:stretch>
                  </pic:blipFill>
                  <pic:spPr bwMode="auto">
                    <a:xfrm>
                      <a:off x="0" y="0"/>
                      <a:ext cx="1321019" cy="1355834"/>
                    </a:xfrm>
                    <a:prstGeom prst="rect">
                      <a:avLst/>
                    </a:prstGeom>
                    <a:noFill/>
                    <a:ln w="9525">
                      <a:noFill/>
                      <a:miter lim="800000"/>
                      <a:headEnd/>
                      <a:tailEnd/>
                    </a:ln>
                  </pic:spPr>
                </pic:pic>
              </a:graphicData>
            </a:graphic>
          </wp:anchor>
        </w:drawing>
      </w:r>
      <w:r>
        <w:br w:type="page"/>
      </w:r>
    </w:p>
    <w:p w:rsidR="00E60DEB" w:rsidRPr="00606A8A" w:rsidRDefault="00606A8A" w:rsidP="00E60DEB">
      <w:pPr>
        <w:pStyle w:val="Deb"/>
        <w:rPr>
          <w:b/>
          <w:i/>
        </w:rPr>
      </w:pPr>
      <w:r w:rsidRPr="00606A8A">
        <w:rPr>
          <w:b/>
          <w:i/>
          <w:sz w:val="32"/>
        </w:rPr>
        <w:lastRenderedPageBreak/>
        <w:t>Guidelines for Occupational Therapy Service Rubric</w:t>
      </w:r>
    </w:p>
    <w:p w:rsidR="00606A8A" w:rsidRDefault="00606A8A" w:rsidP="00E60DEB">
      <w:pPr>
        <w:pStyle w:val="Deb"/>
      </w:pPr>
    </w:p>
    <w:p w:rsidR="003F18A9" w:rsidRPr="00606A8A" w:rsidRDefault="003F18A9" w:rsidP="003F18A9">
      <w:pPr>
        <w:pStyle w:val="Deb"/>
      </w:pPr>
      <w:r>
        <w:t>Complete the rubric below based on the completed OT Educational Performance Questionnaire, Staff/Parent Input, your evaluation, as well as your interpretation of data.  Using your professional judgment, consider the following: potential for change in the student’s occupational performance, previous interventions, underlying limitations in occupational performance components (e.g., postural, perception, coordination, processing), factors such, environmental, emotional, lack of experience,</w:t>
      </w:r>
      <w:r w:rsidRPr="00606A8A">
        <w:t xml:space="preserve"> additional paraprofessional or adult support, reduced school day, home-bound or medical factors, etc.</w:t>
      </w:r>
    </w:p>
    <w:p w:rsidR="00606A8A" w:rsidRDefault="00606A8A" w:rsidP="00E60DEB">
      <w:pPr>
        <w:pStyle w:val="Deb"/>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97"/>
        <w:gridCol w:w="1274"/>
        <w:gridCol w:w="1431"/>
        <w:gridCol w:w="1447"/>
        <w:gridCol w:w="1678"/>
      </w:tblGrid>
      <w:tr w:rsidR="00E60DEB" w:rsidRPr="00606A8A" w:rsidTr="003F18A9">
        <w:tc>
          <w:tcPr>
            <w:tcW w:w="2797" w:type="dxa"/>
            <w:shd w:val="clear" w:color="auto" w:fill="EEECE1"/>
          </w:tcPr>
          <w:p w:rsidR="00E60DEB" w:rsidRPr="001A666C" w:rsidRDefault="00E60DEB" w:rsidP="00E60DEB">
            <w:pPr>
              <w:pStyle w:val="Deb"/>
              <w:rPr>
                <w:b/>
              </w:rPr>
            </w:pPr>
          </w:p>
          <w:p w:rsidR="00E60DEB" w:rsidRPr="001A666C" w:rsidRDefault="00E60DEB" w:rsidP="00E60DEB">
            <w:pPr>
              <w:pStyle w:val="Deb"/>
              <w:rPr>
                <w:b/>
              </w:rPr>
            </w:pPr>
            <w:r w:rsidRPr="001A666C">
              <w:rPr>
                <w:b/>
              </w:rPr>
              <w:t>Educational Performance Areas</w:t>
            </w:r>
          </w:p>
          <w:p w:rsidR="00E60DEB" w:rsidRPr="001A666C" w:rsidRDefault="00E60DEB" w:rsidP="00E60DEB">
            <w:pPr>
              <w:pStyle w:val="Deb"/>
              <w:rPr>
                <w:b/>
              </w:rPr>
            </w:pPr>
          </w:p>
        </w:tc>
        <w:tc>
          <w:tcPr>
            <w:tcW w:w="1274" w:type="dxa"/>
          </w:tcPr>
          <w:p w:rsidR="00E60DEB" w:rsidRPr="001A666C" w:rsidRDefault="00E60DEB" w:rsidP="00E60DEB">
            <w:pPr>
              <w:pStyle w:val="Deb"/>
              <w:rPr>
                <w:b/>
              </w:rPr>
            </w:pPr>
            <w:r w:rsidRPr="001A666C">
              <w:rPr>
                <w:b/>
              </w:rPr>
              <w:t>Use of School Materials</w:t>
            </w:r>
          </w:p>
        </w:tc>
        <w:tc>
          <w:tcPr>
            <w:tcW w:w="1431" w:type="dxa"/>
          </w:tcPr>
          <w:p w:rsidR="00E60DEB" w:rsidRPr="001A666C" w:rsidRDefault="00E60DEB" w:rsidP="00E60DEB">
            <w:pPr>
              <w:pStyle w:val="Deb"/>
              <w:rPr>
                <w:b/>
              </w:rPr>
            </w:pPr>
            <w:r w:rsidRPr="001A666C">
              <w:rPr>
                <w:b/>
              </w:rPr>
              <w:t>Written Work</w:t>
            </w:r>
          </w:p>
        </w:tc>
        <w:tc>
          <w:tcPr>
            <w:tcW w:w="1447" w:type="dxa"/>
          </w:tcPr>
          <w:p w:rsidR="00E60DEB" w:rsidRPr="001A666C" w:rsidRDefault="00E60DEB" w:rsidP="00E60DEB">
            <w:pPr>
              <w:pStyle w:val="Deb"/>
              <w:rPr>
                <w:b/>
              </w:rPr>
            </w:pPr>
            <w:r w:rsidRPr="001A666C">
              <w:rPr>
                <w:b/>
              </w:rPr>
              <w:t>Behavior / Self-Regulation</w:t>
            </w:r>
          </w:p>
        </w:tc>
        <w:tc>
          <w:tcPr>
            <w:tcW w:w="1678" w:type="dxa"/>
          </w:tcPr>
          <w:p w:rsidR="00E60DEB" w:rsidRPr="001A666C" w:rsidRDefault="00E60DEB" w:rsidP="00E60DEB">
            <w:pPr>
              <w:pStyle w:val="Deb"/>
              <w:rPr>
                <w:b/>
              </w:rPr>
            </w:pPr>
            <w:r w:rsidRPr="001A666C">
              <w:rPr>
                <w:b/>
              </w:rPr>
              <w:t>Personal Management</w:t>
            </w:r>
          </w:p>
        </w:tc>
      </w:tr>
      <w:tr w:rsidR="00E60DEB" w:rsidRPr="00606A8A" w:rsidTr="003F18A9">
        <w:tc>
          <w:tcPr>
            <w:tcW w:w="2797" w:type="dxa"/>
          </w:tcPr>
          <w:p w:rsidR="00E60DEB" w:rsidRPr="00606A8A" w:rsidRDefault="00E60DEB" w:rsidP="00E60DEB">
            <w:pPr>
              <w:pStyle w:val="Deb"/>
              <w:rPr>
                <w:sz w:val="22"/>
                <w:szCs w:val="20"/>
              </w:rPr>
            </w:pPr>
            <w:r w:rsidRPr="00606A8A">
              <w:rPr>
                <w:sz w:val="22"/>
                <w:szCs w:val="20"/>
              </w:rPr>
              <w:t>Does the problem significantly interfere with student’s ability to participate in educational program and require the expertise of an occupational therapist? (Circle all that apply)</w:t>
            </w:r>
          </w:p>
        </w:tc>
        <w:tc>
          <w:tcPr>
            <w:tcW w:w="1274" w:type="dxa"/>
          </w:tcPr>
          <w:p w:rsidR="00E60DEB" w:rsidRPr="0022076A" w:rsidRDefault="00E60DEB" w:rsidP="00E60DEB">
            <w:pPr>
              <w:pStyle w:val="Deb"/>
              <w:rPr>
                <w:sz w:val="22"/>
                <w:szCs w:val="22"/>
              </w:rPr>
            </w:pPr>
          </w:p>
          <w:p w:rsidR="00E60DEB" w:rsidRPr="0022076A" w:rsidRDefault="00E60DEB" w:rsidP="00E60DEB">
            <w:pPr>
              <w:pStyle w:val="Deb"/>
              <w:rPr>
                <w:sz w:val="22"/>
                <w:szCs w:val="22"/>
              </w:rPr>
            </w:pPr>
          </w:p>
          <w:p w:rsidR="00E60DEB" w:rsidRPr="0022076A" w:rsidRDefault="00E60DEB" w:rsidP="00E60DEB">
            <w:pPr>
              <w:pStyle w:val="Deb"/>
              <w:rPr>
                <w:sz w:val="22"/>
                <w:szCs w:val="22"/>
              </w:rPr>
            </w:pPr>
          </w:p>
          <w:p w:rsidR="00E60DEB" w:rsidRPr="0022076A" w:rsidRDefault="00E60DEB" w:rsidP="00E60DEB">
            <w:pPr>
              <w:pStyle w:val="Deb"/>
              <w:rPr>
                <w:sz w:val="22"/>
                <w:szCs w:val="22"/>
              </w:rPr>
            </w:pPr>
            <w:r w:rsidRPr="0022076A">
              <w:rPr>
                <w:sz w:val="22"/>
                <w:szCs w:val="22"/>
              </w:rPr>
              <w:t>(1)</w:t>
            </w:r>
          </w:p>
        </w:tc>
        <w:tc>
          <w:tcPr>
            <w:tcW w:w="1431" w:type="dxa"/>
          </w:tcPr>
          <w:p w:rsidR="00E60DEB" w:rsidRPr="0022076A" w:rsidRDefault="00E60DEB" w:rsidP="00E60DEB">
            <w:pPr>
              <w:pStyle w:val="Deb"/>
              <w:rPr>
                <w:sz w:val="22"/>
                <w:szCs w:val="22"/>
              </w:rPr>
            </w:pPr>
          </w:p>
          <w:p w:rsidR="00E60DEB" w:rsidRPr="0022076A" w:rsidRDefault="00E60DEB" w:rsidP="00E60DEB">
            <w:pPr>
              <w:pStyle w:val="Deb"/>
              <w:rPr>
                <w:sz w:val="22"/>
                <w:szCs w:val="22"/>
              </w:rPr>
            </w:pPr>
          </w:p>
          <w:p w:rsidR="00E60DEB" w:rsidRPr="0022076A" w:rsidRDefault="00E60DEB" w:rsidP="00E60DEB">
            <w:pPr>
              <w:pStyle w:val="Deb"/>
              <w:rPr>
                <w:sz w:val="22"/>
                <w:szCs w:val="22"/>
              </w:rPr>
            </w:pPr>
          </w:p>
          <w:p w:rsidR="00E60DEB" w:rsidRPr="0022076A" w:rsidRDefault="00E60DEB" w:rsidP="00E60DEB">
            <w:pPr>
              <w:pStyle w:val="Deb"/>
              <w:rPr>
                <w:sz w:val="22"/>
                <w:szCs w:val="22"/>
              </w:rPr>
            </w:pPr>
            <w:r w:rsidRPr="0022076A">
              <w:rPr>
                <w:sz w:val="22"/>
                <w:szCs w:val="22"/>
              </w:rPr>
              <w:t>(1)</w:t>
            </w:r>
          </w:p>
        </w:tc>
        <w:tc>
          <w:tcPr>
            <w:tcW w:w="1447" w:type="dxa"/>
          </w:tcPr>
          <w:p w:rsidR="00E60DEB" w:rsidRPr="0022076A" w:rsidRDefault="00E60DEB" w:rsidP="00E60DEB">
            <w:pPr>
              <w:pStyle w:val="Deb"/>
              <w:rPr>
                <w:sz w:val="22"/>
                <w:szCs w:val="22"/>
              </w:rPr>
            </w:pPr>
          </w:p>
          <w:p w:rsidR="00E60DEB" w:rsidRPr="0022076A" w:rsidRDefault="00E60DEB" w:rsidP="00E60DEB">
            <w:pPr>
              <w:pStyle w:val="Deb"/>
              <w:rPr>
                <w:sz w:val="22"/>
                <w:szCs w:val="22"/>
              </w:rPr>
            </w:pPr>
          </w:p>
          <w:p w:rsidR="00E60DEB" w:rsidRPr="0022076A" w:rsidRDefault="00E60DEB" w:rsidP="00E60DEB">
            <w:pPr>
              <w:pStyle w:val="Deb"/>
              <w:rPr>
                <w:sz w:val="22"/>
                <w:szCs w:val="22"/>
              </w:rPr>
            </w:pPr>
          </w:p>
          <w:p w:rsidR="00E60DEB" w:rsidRPr="0022076A" w:rsidRDefault="00E60DEB" w:rsidP="00E60DEB">
            <w:pPr>
              <w:pStyle w:val="Deb"/>
              <w:rPr>
                <w:sz w:val="22"/>
                <w:szCs w:val="22"/>
              </w:rPr>
            </w:pPr>
            <w:r w:rsidRPr="0022076A">
              <w:rPr>
                <w:sz w:val="22"/>
                <w:szCs w:val="22"/>
              </w:rPr>
              <w:t>(1)</w:t>
            </w:r>
          </w:p>
        </w:tc>
        <w:tc>
          <w:tcPr>
            <w:tcW w:w="1678" w:type="dxa"/>
          </w:tcPr>
          <w:p w:rsidR="00E60DEB" w:rsidRPr="0022076A" w:rsidRDefault="00E60DEB" w:rsidP="00E60DEB">
            <w:pPr>
              <w:pStyle w:val="Deb"/>
              <w:rPr>
                <w:sz w:val="22"/>
                <w:szCs w:val="22"/>
              </w:rPr>
            </w:pPr>
          </w:p>
          <w:p w:rsidR="00E60DEB" w:rsidRPr="0022076A" w:rsidRDefault="00E60DEB" w:rsidP="00E60DEB">
            <w:pPr>
              <w:pStyle w:val="Deb"/>
              <w:rPr>
                <w:sz w:val="22"/>
                <w:szCs w:val="22"/>
              </w:rPr>
            </w:pPr>
          </w:p>
          <w:p w:rsidR="00E60DEB" w:rsidRPr="0022076A" w:rsidRDefault="00230223" w:rsidP="00E60DEB">
            <w:pPr>
              <w:pStyle w:val="Deb"/>
              <w:rPr>
                <w:sz w:val="22"/>
                <w:szCs w:val="22"/>
              </w:rPr>
            </w:pPr>
            <w:r>
              <w:rPr>
                <w:noProof/>
                <w:sz w:val="22"/>
                <w:szCs w:val="22"/>
                <w:lang w:eastAsia="zh-TW"/>
              </w:rPr>
              <w:pict>
                <v:shapetype id="_x0000_t202" coordsize="21600,21600" o:spt="202" path="m,l,21600r21600,l21600,xe">
                  <v:stroke joinstyle="miter"/>
                  <v:path gradientshapeok="t" o:connecttype="rect"/>
                </v:shapetype>
                <v:shape id="_x0000_s1029" type="#_x0000_t202" style="position:absolute;margin-left:84pt;margin-top:10.2pt;width:94.25pt;height:36.1pt;z-index:251665408;mso-width-relative:margin;mso-height-relative:margin" stroked="f">
                  <v:textbox style="mso-next-textbox:#_x0000_s1029">
                    <w:txbxContent>
                      <w:p w:rsidR="00105A89" w:rsidRDefault="00105A89" w:rsidP="00E60DEB">
                        <w:r>
                          <w:t>=  ________</w:t>
                        </w:r>
                      </w:p>
                    </w:txbxContent>
                  </v:textbox>
                </v:shape>
              </w:pict>
            </w:r>
          </w:p>
          <w:p w:rsidR="00E60DEB" w:rsidRPr="0022076A" w:rsidRDefault="00230223" w:rsidP="00E60DEB">
            <w:pPr>
              <w:pStyle w:val="Deb"/>
              <w:rPr>
                <w:sz w:val="22"/>
                <w:szCs w:val="22"/>
              </w:rPr>
            </w:pPr>
            <w:r>
              <w:rPr>
                <w:noProof/>
                <w:sz w:val="22"/>
                <w:szCs w:val="22"/>
                <w:lang w:eastAsia="zh-TW"/>
              </w:rPr>
              <w:pict>
                <v:shape id="_x0000_s1032" type="#_x0000_t202" style="position:absolute;margin-left:79.4pt;margin-top:11.95pt;width:98.85pt;height:21.75pt;z-index:251714560;mso-width-relative:margin;mso-height-relative:margin" stroked="f">
                  <v:textbox style="mso-next-textbox:#_x0000_s1032">
                    <w:txbxContent>
                      <w:p w:rsidR="00105A89" w:rsidRDefault="00105A89">
                        <w:r>
                          <w:t xml:space="preserve">    (</w:t>
                        </w:r>
                        <w:proofErr w:type="gramStart"/>
                        <w:r>
                          <w:t>score</w:t>
                        </w:r>
                        <w:proofErr w:type="gramEnd"/>
                        <w:r>
                          <w:t xml:space="preserve"> 1-4)</w:t>
                        </w:r>
                      </w:p>
                    </w:txbxContent>
                  </v:textbox>
                </v:shape>
              </w:pict>
            </w:r>
            <w:r w:rsidR="00E60DEB" w:rsidRPr="0022076A">
              <w:rPr>
                <w:sz w:val="22"/>
                <w:szCs w:val="22"/>
              </w:rPr>
              <w:t>(1)</w:t>
            </w:r>
          </w:p>
        </w:tc>
      </w:tr>
    </w:tbl>
    <w:p w:rsidR="00E60DEB" w:rsidRPr="00606A8A" w:rsidRDefault="00E60DEB" w:rsidP="00E60DEB">
      <w:pPr>
        <w:pStyle w:val="Deb"/>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90"/>
        <w:gridCol w:w="1080"/>
        <w:gridCol w:w="1530"/>
        <w:gridCol w:w="1350"/>
        <w:gridCol w:w="1530"/>
      </w:tblGrid>
      <w:tr w:rsidR="00E60DEB" w:rsidRPr="00606A8A" w:rsidTr="00546976">
        <w:tc>
          <w:tcPr>
            <w:tcW w:w="2790" w:type="dxa"/>
            <w:shd w:val="clear" w:color="auto" w:fill="EEECE1"/>
          </w:tcPr>
          <w:p w:rsidR="00E60DEB" w:rsidRPr="00606A8A" w:rsidRDefault="00E60DEB" w:rsidP="00E60DEB">
            <w:pPr>
              <w:pStyle w:val="Deb"/>
              <w:rPr>
                <w:sz w:val="28"/>
              </w:rPr>
            </w:pPr>
          </w:p>
          <w:p w:rsidR="00E60DEB" w:rsidRPr="001A666C" w:rsidRDefault="00E60DEB" w:rsidP="00E60DEB">
            <w:pPr>
              <w:pStyle w:val="Deb"/>
              <w:rPr>
                <w:b/>
              </w:rPr>
            </w:pPr>
            <w:r w:rsidRPr="001A666C">
              <w:rPr>
                <w:b/>
              </w:rPr>
              <w:t>Contributing Factors</w:t>
            </w:r>
          </w:p>
          <w:p w:rsidR="00E60DEB" w:rsidRPr="00606A8A" w:rsidRDefault="00E60DEB" w:rsidP="00E60DEB">
            <w:pPr>
              <w:pStyle w:val="Deb"/>
              <w:rPr>
                <w:sz w:val="28"/>
              </w:rPr>
            </w:pPr>
          </w:p>
        </w:tc>
        <w:tc>
          <w:tcPr>
            <w:tcW w:w="1080" w:type="dxa"/>
          </w:tcPr>
          <w:p w:rsidR="00E60DEB" w:rsidRPr="00606A8A" w:rsidRDefault="00E60DEB" w:rsidP="00E60DEB">
            <w:pPr>
              <w:pStyle w:val="Deb"/>
              <w:rPr>
                <w:sz w:val="28"/>
              </w:rPr>
            </w:pPr>
          </w:p>
        </w:tc>
        <w:tc>
          <w:tcPr>
            <w:tcW w:w="1530" w:type="dxa"/>
          </w:tcPr>
          <w:p w:rsidR="00E60DEB" w:rsidRPr="00606A8A" w:rsidRDefault="00E60DEB" w:rsidP="00E60DEB">
            <w:pPr>
              <w:pStyle w:val="Deb"/>
              <w:rPr>
                <w:sz w:val="28"/>
              </w:rPr>
            </w:pPr>
          </w:p>
        </w:tc>
        <w:tc>
          <w:tcPr>
            <w:tcW w:w="1350" w:type="dxa"/>
          </w:tcPr>
          <w:p w:rsidR="00E60DEB" w:rsidRPr="00606A8A" w:rsidRDefault="00E60DEB" w:rsidP="00E60DEB">
            <w:pPr>
              <w:pStyle w:val="Deb"/>
              <w:rPr>
                <w:sz w:val="28"/>
              </w:rPr>
            </w:pPr>
          </w:p>
        </w:tc>
        <w:tc>
          <w:tcPr>
            <w:tcW w:w="1530" w:type="dxa"/>
          </w:tcPr>
          <w:p w:rsidR="00E60DEB" w:rsidRPr="00606A8A" w:rsidRDefault="00E60DEB" w:rsidP="00E60DEB">
            <w:pPr>
              <w:pStyle w:val="Deb"/>
              <w:rPr>
                <w:sz w:val="28"/>
              </w:rPr>
            </w:pPr>
          </w:p>
        </w:tc>
      </w:tr>
      <w:tr w:rsidR="00E60DEB" w:rsidRPr="00606A8A" w:rsidTr="00546976">
        <w:tc>
          <w:tcPr>
            <w:tcW w:w="2790" w:type="dxa"/>
          </w:tcPr>
          <w:p w:rsidR="00E60DEB" w:rsidRPr="0022076A" w:rsidRDefault="00E60DEB" w:rsidP="00E60DEB">
            <w:pPr>
              <w:pStyle w:val="Deb"/>
              <w:rPr>
                <w:sz w:val="22"/>
                <w:szCs w:val="22"/>
              </w:rPr>
            </w:pPr>
            <w:r w:rsidRPr="0022076A">
              <w:rPr>
                <w:sz w:val="22"/>
                <w:szCs w:val="22"/>
              </w:rPr>
              <w:t>Age (Circle one)</w:t>
            </w:r>
          </w:p>
        </w:tc>
        <w:tc>
          <w:tcPr>
            <w:tcW w:w="1080" w:type="dxa"/>
          </w:tcPr>
          <w:p w:rsidR="00E60DEB" w:rsidRPr="0022076A" w:rsidRDefault="00E60DEB" w:rsidP="00E60DEB">
            <w:pPr>
              <w:pStyle w:val="Deb"/>
              <w:rPr>
                <w:sz w:val="22"/>
                <w:szCs w:val="22"/>
              </w:rPr>
            </w:pPr>
            <w:r w:rsidRPr="0022076A">
              <w:rPr>
                <w:sz w:val="22"/>
                <w:szCs w:val="22"/>
              </w:rPr>
              <w:t>18+</w:t>
            </w:r>
          </w:p>
          <w:p w:rsidR="00E60DEB" w:rsidRPr="0022076A" w:rsidRDefault="00E60DEB" w:rsidP="00E60DEB">
            <w:pPr>
              <w:pStyle w:val="Deb"/>
              <w:rPr>
                <w:sz w:val="22"/>
                <w:szCs w:val="22"/>
              </w:rPr>
            </w:pPr>
            <w:r w:rsidRPr="0022076A">
              <w:rPr>
                <w:sz w:val="22"/>
                <w:szCs w:val="22"/>
              </w:rPr>
              <w:t>(0)</w:t>
            </w:r>
          </w:p>
        </w:tc>
        <w:tc>
          <w:tcPr>
            <w:tcW w:w="1530" w:type="dxa"/>
          </w:tcPr>
          <w:p w:rsidR="00E60DEB" w:rsidRPr="0022076A" w:rsidRDefault="00E60DEB" w:rsidP="00E60DEB">
            <w:pPr>
              <w:pStyle w:val="Deb"/>
              <w:rPr>
                <w:sz w:val="22"/>
                <w:szCs w:val="22"/>
              </w:rPr>
            </w:pPr>
            <w:r w:rsidRPr="0022076A">
              <w:rPr>
                <w:sz w:val="22"/>
                <w:szCs w:val="22"/>
              </w:rPr>
              <w:t xml:space="preserve">12-17 </w:t>
            </w:r>
          </w:p>
          <w:p w:rsidR="00E60DEB" w:rsidRPr="0022076A" w:rsidRDefault="00E60DEB" w:rsidP="00E60DEB">
            <w:pPr>
              <w:pStyle w:val="Deb"/>
              <w:rPr>
                <w:sz w:val="22"/>
                <w:szCs w:val="22"/>
              </w:rPr>
            </w:pPr>
            <w:r w:rsidRPr="0022076A">
              <w:rPr>
                <w:sz w:val="22"/>
                <w:szCs w:val="22"/>
              </w:rPr>
              <w:t>(1)</w:t>
            </w:r>
          </w:p>
        </w:tc>
        <w:tc>
          <w:tcPr>
            <w:tcW w:w="1350" w:type="dxa"/>
          </w:tcPr>
          <w:p w:rsidR="00E60DEB" w:rsidRPr="0022076A" w:rsidRDefault="00E60DEB" w:rsidP="00E60DEB">
            <w:pPr>
              <w:pStyle w:val="Deb"/>
              <w:rPr>
                <w:sz w:val="22"/>
                <w:szCs w:val="22"/>
              </w:rPr>
            </w:pPr>
            <w:r w:rsidRPr="0022076A">
              <w:rPr>
                <w:sz w:val="22"/>
                <w:szCs w:val="22"/>
              </w:rPr>
              <w:t xml:space="preserve">7-11 </w:t>
            </w:r>
          </w:p>
          <w:p w:rsidR="00E60DEB" w:rsidRPr="0022076A" w:rsidRDefault="00E60DEB" w:rsidP="00E60DEB">
            <w:pPr>
              <w:pStyle w:val="Deb"/>
              <w:rPr>
                <w:sz w:val="22"/>
                <w:szCs w:val="22"/>
              </w:rPr>
            </w:pPr>
            <w:r w:rsidRPr="0022076A">
              <w:rPr>
                <w:sz w:val="22"/>
                <w:szCs w:val="22"/>
              </w:rPr>
              <w:t>(2)</w:t>
            </w:r>
          </w:p>
        </w:tc>
        <w:tc>
          <w:tcPr>
            <w:tcW w:w="1530" w:type="dxa"/>
          </w:tcPr>
          <w:p w:rsidR="00E60DEB" w:rsidRPr="0022076A" w:rsidRDefault="00230223" w:rsidP="00E60DEB">
            <w:pPr>
              <w:pStyle w:val="Deb"/>
              <w:rPr>
                <w:sz w:val="22"/>
                <w:szCs w:val="22"/>
              </w:rPr>
            </w:pPr>
            <w:r>
              <w:rPr>
                <w:noProof/>
                <w:sz w:val="22"/>
                <w:szCs w:val="22"/>
                <w:lang w:eastAsia="zh-TW"/>
              </w:rPr>
              <w:pict>
                <v:shape id="_x0000_s1033" type="#_x0000_t202" style="position:absolute;margin-left:85.55pt;margin-top:20.15pt;width:59.4pt;height:19.2pt;z-index:251716608;mso-position-horizontal-relative:text;mso-position-vertical-relative:text;mso-width-relative:margin;mso-height-relative:margin" stroked="f">
                  <v:textbox style="mso-next-textbox:#_x0000_s1033">
                    <w:txbxContent>
                      <w:p w:rsidR="00105A89" w:rsidRDefault="00105A89">
                        <w:proofErr w:type="gramStart"/>
                        <w:r>
                          <w:t>score</w:t>
                        </w:r>
                        <w:proofErr w:type="gramEnd"/>
                        <w:r>
                          <w:t xml:space="preserve"> 0-3</w:t>
                        </w:r>
                      </w:p>
                    </w:txbxContent>
                  </v:textbox>
                </v:shape>
              </w:pict>
            </w:r>
            <w:r>
              <w:rPr>
                <w:noProof/>
                <w:sz w:val="22"/>
                <w:szCs w:val="22"/>
              </w:rPr>
              <w:pict>
                <v:shape id="_x0000_s1027" type="#_x0000_t202" style="position:absolute;margin-left:74pt;margin-top:2pt;width:90.75pt;height:24.95pt;z-index:251663360;mso-position-horizontal-relative:text;mso-position-vertical-relative:text" stroked="f">
                  <v:textbox style="mso-next-textbox:#_x0000_s1027">
                    <w:txbxContent>
                      <w:p w:rsidR="00105A89" w:rsidRDefault="00105A89" w:rsidP="00E60DEB">
                        <w:r>
                          <w:t>=  ________</w:t>
                        </w:r>
                      </w:p>
                      <w:p w:rsidR="00105A89" w:rsidRDefault="00105A89" w:rsidP="00E60DEB"/>
                    </w:txbxContent>
                  </v:textbox>
                </v:shape>
              </w:pict>
            </w:r>
            <w:r w:rsidR="00E60DEB" w:rsidRPr="0022076A">
              <w:rPr>
                <w:sz w:val="22"/>
                <w:szCs w:val="22"/>
              </w:rPr>
              <w:t>6 or below (3)</w:t>
            </w:r>
          </w:p>
        </w:tc>
      </w:tr>
      <w:tr w:rsidR="00E60DEB" w:rsidRPr="00606A8A" w:rsidTr="00546976">
        <w:tc>
          <w:tcPr>
            <w:tcW w:w="2790" w:type="dxa"/>
          </w:tcPr>
          <w:p w:rsidR="00E60DEB" w:rsidRPr="0022076A" w:rsidRDefault="00E60DEB" w:rsidP="00E60DEB">
            <w:pPr>
              <w:pStyle w:val="Deb"/>
              <w:rPr>
                <w:sz w:val="22"/>
                <w:szCs w:val="22"/>
              </w:rPr>
            </w:pPr>
            <w:r w:rsidRPr="0022076A">
              <w:rPr>
                <w:sz w:val="22"/>
                <w:szCs w:val="22"/>
              </w:rPr>
              <w:t>Placement (Circle one)</w:t>
            </w:r>
          </w:p>
        </w:tc>
        <w:tc>
          <w:tcPr>
            <w:tcW w:w="1080" w:type="dxa"/>
          </w:tcPr>
          <w:p w:rsidR="00E60DEB" w:rsidRPr="0022076A" w:rsidRDefault="00E60DEB" w:rsidP="00E60DEB">
            <w:pPr>
              <w:pStyle w:val="Deb"/>
              <w:rPr>
                <w:sz w:val="22"/>
                <w:szCs w:val="22"/>
              </w:rPr>
            </w:pPr>
          </w:p>
          <w:p w:rsidR="00E60DEB" w:rsidRPr="0022076A" w:rsidRDefault="00E60DEB" w:rsidP="00E60DEB">
            <w:pPr>
              <w:pStyle w:val="Deb"/>
              <w:rPr>
                <w:sz w:val="22"/>
                <w:szCs w:val="22"/>
              </w:rPr>
            </w:pPr>
          </w:p>
        </w:tc>
        <w:tc>
          <w:tcPr>
            <w:tcW w:w="1530" w:type="dxa"/>
          </w:tcPr>
          <w:p w:rsidR="00E60DEB" w:rsidRPr="0022076A" w:rsidRDefault="00E60DEB" w:rsidP="00E60DEB">
            <w:pPr>
              <w:pStyle w:val="Deb"/>
              <w:rPr>
                <w:sz w:val="22"/>
                <w:szCs w:val="22"/>
              </w:rPr>
            </w:pPr>
            <w:r w:rsidRPr="0022076A">
              <w:rPr>
                <w:sz w:val="22"/>
                <w:szCs w:val="22"/>
              </w:rPr>
              <w:t xml:space="preserve">Self-contained </w:t>
            </w:r>
          </w:p>
          <w:p w:rsidR="00E60DEB" w:rsidRPr="0022076A" w:rsidRDefault="00E60DEB" w:rsidP="00E60DEB">
            <w:pPr>
              <w:pStyle w:val="Deb"/>
              <w:rPr>
                <w:sz w:val="22"/>
                <w:szCs w:val="22"/>
              </w:rPr>
            </w:pPr>
            <w:r w:rsidRPr="0022076A">
              <w:rPr>
                <w:sz w:val="22"/>
                <w:szCs w:val="22"/>
              </w:rPr>
              <w:t>(1)</w:t>
            </w:r>
          </w:p>
        </w:tc>
        <w:tc>
          <w:tcPr>
            <w:tcW w:w="1350" w:type="dxa"/>
          </w:tcPr>
          <w:p w:rsidR="00E60DEB" w:rsidRPr="0022076A" w:rsidRDefault="00E60DEB" w:rsidP="00E60DEB">
            <w:pPr>
              <w:pStyle w:val="Deb"/>
              <w:rPr>
                <w:sz w:val="22"/>
                <w:szCs w:val="22"/>
              </w:rPr>
            </w:pPr>
            <w:r w:rsidRPr="0022076A">
              <w:rPr>
                <w:sz w:val="22"/>
                <w:szCs w:val="22"/>
              </w:rPr>
              <w:t>Resource support</w:t>
            </w:r>
          </w:p>
          <w:p w:rsidR="00E60DEB" w:rsidRPr="0022076A" w:rsidRDefault="00E60DEB" w:rsidP="00E60DEB">
            <w:pPr>
              <w:pStyle w:val="Deb"/>
              <w:rPr>
                <w:sz w:val="22"/>
                <w:szCs w:val="22"/>
              </w:rPr>
            </w:pPr>
            <w:r w:rsidRPr="0022076A">
              <w:rPr>
                <w:sz w:val="22"/>
                <w:szCs w:val="22"/>
              </w:rPr>
              <w:t>(2)</w:t>
            </w:r>
          </w:p>
        </w:tc>
        <w:tc>
          <w:tcPr>
            <w:tcW w:w="1530" w:type="dxa"/>
          </w:tcPr>
          <w:p w:rsidR="00E60DEB" w:rsidRPr="0022076A" w:rsidRDefault="00230223" w:rsidP="00E60DEB">
            <w:pPr>
              <w:pStyle w:val="Deb"/>
              <w:rPr>
                <w:sz w:val="22"/>
                <w:szCs w:val="22"/>
              </w:rPr>
            </w:pPr>
            <w:r>
              <w:rPr>
                <w:noProof/>
                <w:sz w:val="22"/>
                <w:szCs w:val="22"/>
                <w:lang w:eastAsia="zh-TW"/>
              </w:rPr>
              <w:pict>
                <v:shape id="_x0000_s1026" type="#_x0000_t202" style="position:absolute;margin-left:74pt;margin-top:16.05pt;width:84.95pt;height:37.55pt;z-index:251662336;mso-position-horizontal-relative:text;mso-position-vertical-relative:text;mso-width-relative:margin;mso-height-relative:margin" stroked="f">
                  <v:textbox style="mso-next-textbox:#_x0000_s1026">
                    <w:txbxContent>
                      <w:p w:rsidR="00105A89" w:rsidRDefault="00105A89" w:rsidP="00E60DEB">
                        <w:r>
                          <w:t>=  ________</w:t>
                        </w:r>
                      </w:p>
                      <w:p w:rsidR="00105A89" w:rsidRDefault="00105A89" w:rsidP="00E60DEB"/>
                    </w:txbxContent>
                  </v:textbox>
                </v:shape>
              </w:pict>
            </w:r>
            <w:r w:rsidR="00E60DEB" w:rsidRPr="0022076A">
              <w:rPr>
                <w:sz w:val="22"/>
                <w:szCs w:val="22"/>
              </w:rPr>
              <w:t>General education</w:t>
            </w:r>
          </w:p>
          <w:p w:rsidR="00E60DEB" w:rsidRPr="0022076A" w:rsidRDefault="00230223" w:rsidP="00E60DEB">
            <w:pPr>
              <w:pStyle w:val="Deb"/>
              <w:rPr>
                <w:sz w:val="22"/>
                <w:szCs w:val="22"/>
              </w:rPr>
            </w:pPr>
            <w:r>
              <w:rPr>
                <w:noProof/>
                <w:sz w:val="22"/>
                <w:szCs w:val="22"/>
              </w:rPr>
              <w:pict>
                <v:shape id="_x0000_s1034" type="#_x0000_t202" style="position:absolute;margin-left:85.55pt;margin-top:2.2pt;width:59.4pt;height:19.2pt;z-index:251717632;mso-width-relative:margin;mso-height-relative:margin" stroked="f">
                  <v:textbox style="mso-next-textbox:#_x0000_s1034">
                    <w:txbxContent>
                      <w:p w:rsidR="00105A89" w:rsidRDefault="00105A89" w:rsidP="00C23DFD">
                        <w:proofErr w:type="gramStart"/>
                        <w:r>
                          <w:t>score</w:t>
                        </w:r>
                        <w:proofErr w:type="gramEnd"/>
                        <w:r>
                          <w:t xml:space="preserve"> 0-3</w:t>
                        </w:r>
                      </w:p>
                    </w:txbxContent>
                  </v:textbox>
                </v:shape>
              </w:pict>
            </w:r>
            <w:r w:rsidR="00E60DEB" w:rsidRPr="0022076A">
              <w:rPr>
                <w:sz w:val="22"/>
                <w:szCs w:val="22"/>
              </w:rPr>
              <w:t>(3)</w:t>
            </w:r>
          </w:p>
        </w:tc>
      </w:tr>
      <w:tr w:rsidR="00E60DEB" w:rsidRPr="00606A8A" w:rsidTr="00546976">
        <w:tc>
          <w:tcPr>
            <w:tcW w:w="2790" w:type="dxa"/>
          </w:tcPr>
          <w:p w:rsidR="00E60DEB" w:rsidRPr="0022076A" w:rsidRDefault="00E60DEB" w:rsidP="00E60DEB">
            <w:pPr>
              <w:pStyle w:val="Deb"/>
              <w:rPr>
                <w:sz w:val="22"/>
                <w:szCs w:val="22"/>
              </w:rPr>
            </w:pPr>
            <w:r w:rsidRPr="0022076A">
              <w:rPr>
                <w:sz w:val="22"/>
                <w:szCs w:val="22"/>
              </w:rPr>
              <w:t>Previous School Occupational Therapy (Circle one)</w:t>
            </w:r>
          </w:p>
        </w:tc>
        <w:tc>
          <w:tcPr>
            <w:tcW w:w="1080" w:type="dxa"/>
          </w:tcPr>
          <w:p w:rsidR="00E60DEB" w:rsidRPr="0022076A" w:rsidRDefault="00E60DEB" w:rsidP="00E60DEB">
            <w:pPr>
              <w:pStyle w:val="Deb"/>
              <w:rPr>
                <w:sz w:val="22"/>
                <w:szCs w:val="22"/>
              </w:rPr>
            </w:pPr>
            <w:r w:rsidRPr="0022076A">
              <w:rPr>
                <w:sz w:val="22"/>
                <w:szCs w:val="22"/>
              </w:rPr>
              <w:t>5+ years</w:t>
            </w:r>
          </w:p>
          <w:p w:rsidR="00E60DEB" w:rsidRPr="0022076A" w:rsidRDefault="00E60DEB" w:rsidP="00E60DEB">
            <w:pPr>
              <w:pStyle w:val="Deb"/>
              <w:rPr>
                <w:sz w:val="22"/>
                <w:szCs w:val="22"/>
              </w:rPr>
            </w:pPr>
            <w:r w:rsidRPr="0022076A">
              <w:rPr>
                <w:sz w:val="22"/>
                <w:szCs w:val="22"/>
              </w:rPr>
              <w:t>(0)</w:t>
            </w:r>
          </w:p>
        </w:tc>
        <w:tc>
          <w:tcPr>
            <w:tcW w:w="1530" w:type="dxa"/>
          </w:tcPr>
          <w:p w:rsidR="00E60DEB" w:rsidRPr="0022076A" w:rsidRDefault="00E60DEB" w:rsidP="00E60DEB">
            <w:pPr>
              <w:pStyle w:val="Deb"/>
              <w:rPr>
                <w:sz w:val="22"/>
                <w:szCs w:val="22"/>
              </w:rPr>
            </w:pPr>
            <w:r w:rsidRPr="0022076A">
              <w:rPr>
                <w:sz w:val="22"/>
                <w:szCs w:val="22"/>
              </w:rPr>
              <w:t>4-5 years</w:t>
            </w:r>
          </w:p>
          <w:p w:rsidR="00E60DEB" w:rsidRPr="0022076A" w:rsidRDefault="00E60DEB" w:rsidP="00E60DEB">
            <w:pPr>
              <w:pStyle w:val="Deb"/>
              <w:rPr>
                <w:sz w:val="22"/>
                <w:szCs w:val="22"/>
              </w:rPr>
            </w:pPr>
            <w:r w:rsidRPr="0022076A">
              <w:rPr>
                <w:sz w:val="22"/>
                <w:szCs w:val="22"/>
              </w:rPr>
              <w:t>(1)</w:t>
            </w:r>
          </w:p>
        </w:tc>
        <w:tc>
          <w:tcPr>
            <w:tcW w:w="1350" w:type="dxa"/>
          </w:tcPr>
          <w:p w:rsidR="00E60DEB" w:rsidRPr="0022076A" w:rsidRDefault="00E60DEB" w:rsidP="00E60DEB">
            <w:pPr>
              <w:pStyle w:val="Deb"/>
              <w:rPr>
                <w:sz w:val="22"/>
                <w:szCs w:val="22"/>
              </w:rPr>
            </w:pPr>
            <w:r w:rsidRPr="0022076A">
              <w:rPr>
                <w:sz w:val="22"/>
                <w:szCs w:val="22"/>
              </w:rPr>
              <w:t>2-3 years</w:t>
            </w:r>
          </w:p>
          <w:p w:rsidR="00E60DEB" w:rsidRPr="0022076A" w:rsidRDefault="00E60DEB" w:rsidP="00E60DEB">
            <w:pPr>
              <w:pStyle w:val="Deb"/>
              <w:rPr>
                <w:sz w:val="22"/>
                <w:szCs w:val="22"/>
              </w:rPr>
            </w:pPr>
            <w:r w:rsidRPr="0022076A">
              <w:rPr>
                <w:sz w:val="22"/>
                <w:szCs w:val="22"/>
              </w:rPr>
              <w:t>(2)</w:t>
            </w:r>
          </w:p>
        </w:tc>
        <w:tc>
          <w:tcPr>
            <w:tcW w:w="1530" w:type="dxa"/>
          </w:tcPr>
          <w:p w:rsidR="00E60DEB" w:rsidRPr="0022076A" w:rsidRDefault="00230223" w:rsidP="00E60DEB">
            <w:pPr>
              <w:pStyle w:val="Deb"/>
              <w:rPr>
                <w:sz w:val="22"/>
                <w:szCs w:val="22"/>
              </w:rPr>
            </w:pPr>
            <w:r>
              <w:rPr>
                <w:noProof/>
                <w:sz w:val="22"/>
                <w:szCs w:val="22"/>
                <w:lang w:eastAsia="zh-TW"/>
              </w:rPr>
              <w:pict>
                <v:shape id="_x0000_s1028" type="#_x0000_t202" style="position:absolute;margin-left:74pt;margin-top:9.95pt;width:85.45pt;height:30.6pt;z-index:251664384;mso-position-horizontal-relative:text;mso-position-vertical-relative:text;mso-width-relative:margin;mso-height-relative:margin" stroked="f">
                  <v:textbox style="mso-next-textbox:#_x0000_s1028">
                    <w:txbxContent>
                      <w:p w:rsidR="00105A89" w:rsidRDefault="00105A89" w:rsidP="00E60DEB">
                        <w:r>
                          <w:t>=  ________</w:t>
                        </w:r>
                      </w:p>
                      <w:p w:rsidR="00105A89" w:rsidRDefault="00105A89" w:rsidP="00E60DEB"/>
                      <w:p w:rsidR="00105A89" w:rsidRDefault="00105A89" w:rsidP="00E60DEB"/>
                    </w:txbxContent>
                  </v:textbox>
                </v:shape>
              </w:pict>
            </w:r>
            <w:r w:rsidR="00E60DEB" w:rsidRPr="0022076A">
              <w:rPr>
                <w:sz w:val="22"/>
                <w:szCs w:val="22"/>
              </w:rPr>
              <w:t>0-1 years</w:t>
            </w:r>
          </w:p>
          <w:p w:rsidR="00E60DEB" w:rsidRPr="0022076A" w:rsidRDefault="00230223" w:rsidP="00E60DEB">
            <w:pPr>
              <w:pStyle w:val="Deb"/>
              <w:rPr>
                <w:sz w:val="22"/>
                <w:szCs w:val="22"/>
              </w:rPr>
            </w:pPr>
            <w:r>
              <w:rPr>
                <w:noProof/>
                <w:sz w:val="22"/>
                <w:szCs w:val="22"/>
              </w:rPr>
              <w:pict>
                <v:shape id="_x0000_s1035" type="#_x0000_t202" style="position:absolute;margin-left:85.55pt;margin-top:12.55pt;width:59.4pt;height:19.2pt;z-index:251718656;mso-width-relative:margin;mso-height-relative:margin" stroked="f">
                  <v:textbox style="mso-next-textbox:#_x0000_s1035">
                    <w:txbxContent>
                      <w:p w:rsidR="00105A89" w:rsidRDefault="00105A89" w:rsidP="00C23DFD">
                        <w:proofErr w:type="gramStart"/>
                        <w:r>
                          <w:t>score</w:t>
                        </w:r>
                        <w:proofErr w:type="gramEnd"/>
                        <w:r>
                          <w:t xml:space="preserve"> 0-3</w:t>
                        </w:r>
                      </w:p>
                    </w:txbxContent>
                  </v:textbox>
                </v:shape>
              </w:pict>
            </w:r>
            <w:r w:rsidR="00E60DEB" w:rsidRPr="0022076A">
              <w:rPr>
                <w:sz w:val="22"/>
                <w:szCs w:val="22"/>
              </w:rPr>
              <w:t>(3)</w:t>
            </w:r>
          </w:p>
        </w:tc>
      </w:tr>
    </w:tbl>
    <w:p w:rsidR="00E60DEB" w:rsidRPr="00606A8A" w:rsidRDefault="00E60DEB" w:rsidP="00E60DEB">
      <w:pPr>
        <w:pStyle w:val="Deb"/>
        <w:rPr>
          <w:szCs w:val="22"/>
        </w:rPr>
      </w:pPr>
    </w:p>
    <w:p w:rsidR="00E60DEB" w:rsidRPr="00606A8A" w:rsidRDefault="00E60DEB" w:rsidP="00606A8A">
      <w:pPr>
        <w:pStyle w:val="Deb"/>
        <w:ind w:left="5760"/>
        <w:rPr>
          <w:sz w:val="28"/>
          <w:szCs w:val="22"/>
        </w:rPr>
      </w:pPr>
      <w:r w:rsidRPr="00606A8A">
        <w:rPr>
          <w:sz w:val="28"/>
          <w:szCs w:val="22"/>
        </w:rPr>
        <w:t xml:space="preserve"> TOTAL Score       </w:t>
      </w:r>
      <w:r w:rsidR="00606A8A">
        <w:rPr>
          <w:sz w:val="28"/>
          <w:szCs w:val="22"/>
        </w:rPr>
        <w:t xml:space="preserve">   </w:t>
      </w:r>
      <w:r w:rsidR="005108AF" w:rsidRPr="00606A8A">
        <w:rPr>
          <w:sz w:val="28"/>
          <w:szCs w:val="22"/>
        </w:rPr>
        <w:t>= _</w:t>
      </w:r>
      <w:r w:rsidRPr="00606A8A">
        <w:rPr>
          <w:sz w:val="28"/>
          <w:szCs w:val="22"/>
        </w:rPr>
        <w:t xml:space="preserve">_______ </w:t>
      </w:r>
    </w:p>
    <w:p w:rsidR="00E60DEB" w:rsidRPr="00606A8A" w:rsidRDefault="005108AF" w:rsidP="005108AF">
      <w:r>
        <w:t xml:space="preserve">                                                                                                                                                               </w:t>
      </w:r>
      <w:r w:rsidR="00E60DEB" w:rsidRPr="00606A8A">
        <w:t>(</w:t>
      </w:r>
      <w:proofErr w:type="gramStart"/>
      <w:r>
        <w:t>total</w:t>
      </w:r>
      <w:proofErr w:type="gramEnd"/>
      <w:r>
        <w:t xml:space="preserve"> of 4 areas above</w:t>
      </w:r>
      <w:r w:rsidR="00E60DEB" w:rsidRPr="00606A8A">
        <w:t>)</w:t>
      </w:r>
    </w:p>
    <w:p w:rsidR="005108AF" w:rsidRDefault="005108AF" w:rsidP="00E60DEB">
      <w:pPr>
        <w:pStyle w:val="Deb"/>
      </w:pPr>
    </w:p>
    <w:p w:rsidR="00606A8A" w:rsidRPr="00606A8A" w:rsidRDefault="00606A8A" w:rsidP="00E60DEB">
      <w:pPr>
        <w:pStyle w:val="Deb"/>
        <w:rPr>
          <w:sz w:val="32"/>
        </w:rPr>
      </w:pPr>
    </w:p>
    <w:p w:rsidR="00E60DEB" w:rsidRPr="00606A8A" w:rsidRDefault="00E60DEB" w:rsidP="00606A8A">
      <w:pPr>
        <w:pStyle w:val="Deb"/>
        <w:ind w:left="2160"/>
        <w:rPr>
          <w:sz w:val="32"/>
        </w:rPr>
      </w:pPr>
      <w:r w:rsidRPr="00606A8A">
        <w:rPr>
          <w:sz w:val="32"/>
        </w:rPr>
        <w:t>OT Frequency Guidelines:</w:t>
      </w:r>
    </w:p>
    <w:p w:rsidR="00E60DEB" w:rsidRPr="00606A8A" w:rsidRDefault="00E60DEB" w:rsidP="00606A8A">
      <w:pPr>
        <w:pStyle w:val="Deb"/>
        <w:ind w:left="2160"/>
      </w:pPr>
      <w:r w:rsidRPr="002302CD">
        <w:rPr>
          <w:u w:val="single"/>
        </w:rPr>
        <w:t>Total Score</w:t>
      </w:r>
      <w:r w:rsidRPr="00606A8A">
        <w:tab/>
      </w:r>
      <w:r w:rsidRPr="00606A8A">
        <w:tab/>
      </w:r>
      <w:r w:rsidRPr="002302CD">
        <w:rPr>
          <w:u w:val="single"/>
        </w:rPr>
        <w:t>Frequency Recommendations</w:t>
      </w:r>
    </w:p>
    <w:p w:rsidR="00E60DEB" w:rsidRPr="00606A8A" w:rsidRDefault="00E60DEB" w:rsidP="00606A8A">
      <w:pPr>
        <w:pStyle w:val="Deb"/>
        <w:ind w:left="2160"/>
      </w:pPr>
      <w:r w:rsidRPr="00606A8A">
        <w:t xml:space="preserve">10-13  </w:t>
      </w:r>
      <w:r w:rsidRPr="00606A8A">
        <w:tab/>
      </w:r>
      <w:r w:rsidRPr="00606A8A">
        <w:tab/>
      </w:r>
      <w:r w:rsidRPr="00606A8A">
        <w:tab/>
        <w:t xml:space="preserve"> 3-4x/ month</w:t>
      </w:r>
    </w:p>
    <w:p w:rsidR="00E60DEB" w:rsidRPr="00606A8A" w:rsidRDefault="008D6A12" w:rsidP="00606A8A">
      <w:pPr>
        <w:pStyle w:val="Deb"/>
        <w:ind w:left="2160"/>
      </w:pPr>
      <w:r>
        <w:t xml:space="preserve"> </w:t>
      </w:r>
      <w:r w:rsidR="00E60DEB" w:rsidRPr="00606A8A">
        <w:t xml:space="preserve">8-10     </w:t>
      </w:r>
      <w:r w:rsidR="00E60DEB" w:rsidRPr="00606A8A">
        <w:tab/>
      </w:r>
      <w:r w:rsidR="00E60DEB" w:rsidRPr="00606A8A">
        <w:tab/>
      </w:r>
      <w:r>
        <w:t xml:space="preserve"> </w:t>
      </w:r>
      <w:r w:rsidR="00E60DEB" w:rsidRPr="00606A8A">
        <w:t>2-3 x/ month</w:t>
      </w:r>
    </w:p>
    <w:p w:rsidR="00E60DEB" w:rsidRPr="00606A8A" w:rsidRDefault="008D6A12" w:rsidP="00606A8A">
      <w:pPr>
        <w:pStyle w:val="Deb"/>
        <w:ind w:left="2160"/>
      </w:pPr>
      <w:r>
        <w:t xml:space="preserve"> </w:t>
      </w:r>
      <w:r w:rsidR="00E60DEB" w:rsidRPr="00606A8A">
        <w:t xml:space="preserve">6-8       </w:t>
      </w:r>
      <w:r w:rsidR="00E60DEB" w:rsidRPr="00606A8A">
        <w:tab/>
      </w:r>
      <w:r w:rsidR="00E60DEB" w:rsidRPr="00606A8A">
        <w:tab/>
      </w:r>
      <w:r>
        <w:t xml:space="preserve"> </w:t>
      </w:r>
      <w:r w:rsidR="00E60DEB" w:rsidRPr="00606A8A">
        <w:t>1-2 x/ month</w:t>
      </w:r>
    </w:p>
    <w:p w:rsidR="00E60DEB" w:rsidRPr="00606A8A" w:rsidRDefault="00E60DEB" w:rsidP="00606A8A">
      <w:pPr>
        <w:pStyle w:val="Deb"/>
        <w:ind w:left="2160"/>
      </w:pPr>
      <w:r w:rsidRPr="00606A8A">
        <w:t xml:space="preserve"> 1-6    </w:t>
      </w:r>
      <w:r w:rsidRPr="00606A8A">
        <w:tab/>
      </w:r>
      <w:r w:rsidRPr="00606A8A">
        <w:tab/>
      </w:r>
      <w:r w:rsidRPr="00606A8A">
        <w:tab/>
      </w:r>
      <w:r w:rsidR="008D6A12">
        <w:t xml:space="preserve"> </w:t>
      </w:r>
      <w:r w:rsidRPr="00606A8A">
        <w:t>no service / monitor</w:t>
      </w:r>
    </w:p>
    <w:p w:rsidR="00467546" w:rsidRDefault="00467546">
      <w:pPr>
        <w:rPr>
          <w:rFonts w:ascii="Times New Roman" w:eastAsiaTheme="majorEastAsia" w:hAnsi="Times New Roman" w:cs="Times New Roman"/>
          <w:color w:val="343434" w:themeColor="text2" w:themeShade="BF"/>
          <w:spacing w:val="5"/>
          <w:kern w:val="28"/>
          <w:sz w:val="52"/>
          <w:szCs w:val="52"/>
        </w:rPr>
      </w:pPr>
      <w:r>
        <w:rPr>
          <w:rFonts w:ascii="Times New Roman" w:hAnsi="Times New Roman" w:cs="Times New Roman"/>
        </w:rPr>
        <w:br w:type="page"/>
      </w:r>
    </w:p>
    <w:p w:rsidR="00090231" w:rsidRPr="006A00E1" w:rsidRDefault="00090231" w:rsidP="00090231">
      <w:pPr>
        <w:pStyle w:val="Title"/>
        <w:rPr>
          <w:rFonts w:ascii="Times New Roman" w:hAnsi="Times New Roman" w:cs="Times New Roman"/>
        </w:rPr>
      </w:pPr>
      <w:r w:rsidRPr="006A00E1">
        <w:rPr>
          <w:rFonts w:ascii="Times New Roman" w:hAnsi="Times New Roman" w:cs="Times New Roman"/>
        </w:rPr>
        <w:lastRenderedPageBreak/>
        <w:t>Assistive Technology</w:t>
      </w:r>
      <w:r w:rsidR="006A00E1">
        <w:rPr>
          <w:rFonts w:ascii="Times New Roman" w:hAnsi="Times New Roman" w:cs="Times New Roman"/>
        </w:rPr>
        <w:t xml:space="preserve"> </w:t>
      </w:r>
      <w:r w:rsidRPr="006A00E1">
        <w:rPr>
          <w:rFonts w:ascii="Times New Roman" w:hAnsi="Times New Roman" w:cs="Times New Roman"/>
        </w:rPr>
        <w:t>within Kent ISD</w:t>
      </w:r>
    </w:p>
    <w:p w:rsidR="00207380" w:rsidRPr="00207380" w:rsidRDefault="00207380" w:rsidP="00207380">
      <w:pPr>
        <w:jc w:val="center"/>
        <w:rPr>
          <w:rFonts w:ascii="Times New Roman" w:hAnsi="Times New Roman" w:cs="Times New Roman"/>
          <w:i/>
          <w:sz w:val="24"/>
          <w:szCs w:val="24"/>
        </w:rPr>
      </w:pPr>
      <w:r w:rsidRPr="00207380">
        <w:rPr>
          <w:rFonts w:ascii="Times New Roman" w:hAnsi="Times New Roman" w:cs="Times New Roman"/>
          <w:i/>
          <w:sz w:val="24"/>
          <w:szCs w:val="24"/>
        </w:rPr>
        <w:t>Use of School Materials, Written Work, Behavior/Self Regulation, Personal Management/Self Care</w:t>
      </w:r>
    </w:p>
    <w:p w:rsidR="00207380" w:rsidRPr="00207380" w:rsidRDefault="00207380" w:rsidP="00207380">
      <w:pPr>
        <w:spacing w:before="100" w:beforeAutospacing="1" w:after="100" w:afterAutospacing="1"/>
        <w:rPr>
          <w:rFonts w:ascii="Times New Roman" w:hAnsi="Times New Roman" w:cs="Times New Roman"/>
          <w:sz w:val="24"/>
          <w:szCs w:val="24"/>
        </w:rPr>
      </w:pPr>
      <w:r w:rsidRPr="00207380">
        <w:rPr>
          <w:rFonts w:ascii="Times New Roman" w:hAnsi="Times New Roman" w:cs="Times New Roman"/>
          <w:b/>
          <w:bCs/>
          <w:sz w:val="24"/>
          <w:szCs w:val="24"/>
        </w:rPr>
        <w:t>WHAT IS ASSISTIVE TECHNOLOGY?</w:t>
      </w:r>
    </w:p>
    <w:p w:rsidR="00207380" w:rsidRPr="00207380" w:rsidRDefault="00207380" w:rsidP="00207380">
      <w:pPr>
        <w:spacing w:before="100" w:beforeAutospacing="1" w:after="100" w:afterAutospacing="1"/>
        <w:rPr>
          <w:rFonts w:ascii="Times New Roman" w:hAnsi="Times New Roman" w:cs="Times New Roman"/>
          <w:sz w:val="24"/>
          <w:szCs w:val="24"/>
        </w:rPr>
      </w:pPr>
      <w:r w:rsidRPr="00207380">
        <w:rPr>
          <w:rFonts w:ascii="Times New Roman" w:hAnsi="Times New Roman" w:cs="Times New Roman"/>
          <w:sz w:val="24"/>
          <w:szCs w:val="24"/>
        </w:rPr>
        <w:t>Assistive Technology is defined in the federal law for students with disabilities called the Individuals with Disabilities Education Act (IDEA).</w:t>
      </w:r>
    </w:p>
    <w:p w:rsidR="00207380" w:rsidRPr="00207380" w:rsidRDefault="00207380" w:rsidP="00207380">
      <w:pPr>
        <w:spacing w:before="100" w:beforeAutospacing="1" w:after="100" w:afterAutospacing="1"/>
        <w:rPr>
          <w:rFonts w:ascii="Times New Roman" w:hAnsi="Times New Roman" w:cs="Times New Roman"/>
          <w:sz w:val="24"/>
          <w:szCs w:val="24"/>
        </w:rPr>
      </w:pPr>
      <w:r w:rsidRPr="00207380">
        <w:rPr>
          <w:rFonts w:ascii="Times New Roman" w:hAnsi="Times New Roman" w:cs="Times New Roman"/>
          <w:sz w:val="24"/>
          <w:szCs w:val="24"/>
        </w:rPr>
        <w:t xml:space="preserve">"Assistive Technology device" means any item, piece of equipment, or product </w:t>
      </w:r>
      <w:proofErr w:type="gramStart"/>
      <w:r w:rsidRPr="00207380">
        <w:rPr>
          <w:rFonts w:ascii="Times New Roman" w:hAnsi="Times New Roman" w:cs="Times New Roman"/>
          <w:sz w:val="24"/>
          <w:szCs w:val="24"/>
        </w:rPr>
        <w:t>system, whether acquired commercially off the shelf, modified, or customized that is used to increase, maintain</w:t>
      </w:r>
      <w:proofErr w:type="gramEnd"/>
      <w:r w:rsidRPr="00207380">
        <w:rPr>
          <w:rFonts w:ascii="Times New Roman" w:hAnsi="Times New Roman" w:cs="Times New Roman"/>
          <w:sz w:val="24"/>
          <w:szCs w:val="24"/>
        </w:rPr>
        <w:t xml:space="preserve">, or improve the functional capabilities of a child with a disability. </w:t>
      </w:r>
    </w:p>
    <w:p w:rsidR="00207380" w:rsidRPr="00207380" w:rsidRDefault="00207380" w:rsidP="00207380">
      <w:pPr>
        <w:spacing w:before="100" w:beforeAutospacing="1" w:after="100" w:afterAutospacing="1"/>
        <w:rPr>
          <w:rFonts w:ascii="Times New Roman" w:hAnsi="Times New Roman" w:cs="Times New Roman"/>
          <w:sz w:val="24"/>
          <w:szCs w:val="24"/>
        </w:rPr>
      </w:pPr>
      <w:r w:rsidRPr="00207380">
        <w:rPr>
          <w:rFonts w:ascii="Times New Roman" w:hAnsi="Times New Roman" w:cs="Times New Roman"/>
          <w:sz w:val="24"/>
          <w:szCs w:val="24"/>
        </w:rPr>
        <w:t>"Assistive Technology service" means any service that directly assists a child with a disability in the selection, acquisition, or use of an assistive technology device.</w:t>
      </w:r>
    </w:p>
    <w:p w:rsidR="00207380" w:rsidRPr="00207380" w:rsidRDefault="00207380" w:rsidP="00207380">
      <w:pPr>
        <w:spacing w:before="100" w:beforeAutospacing="1" w:after="100" w:afterAutospacing="1"/>
        <w:rPr>
          <w:rFonts w:ascii="Times New Roman" w:hAnsi="Times New Roman" w:cs="Times New Roman"/>
          <w:sz w:val="24"/>
          <w:szCs w:val="24"/>
        </w:rPr>
      </w:pPr>
      <w:r w:rsidRPr="00207380">
        <w:rPr>
          <w:rFonts w:ascii="Times New Roman" w:hAnsi="Times New Roman" w:cs="Times New Roman"/>
          <w:sz w:val="24"/>
          <w:szCs w:val="24"/>
        </w:rPr>
        <w:t>Assistive Technology is provided to support the student's ability to have access to the general education curriculum in the least restrictive environment possible.</w:t>
      </w:r>
    </w:p>
    <w:p w:rsidR="00207380" w:rsidRPr="00207380" w:rsidRDefault="00207380" w:rsidP="00207380">
      <w:pPr>
        <w:spacing w:before="100" w:beforeAutospacing="1" w:after="100" w:afterAutospacing="1"/>
        <w:rPr>
          <w:rFonts w:ascii="Times New Roman" w:hAnsi="Times New Roman" w:cs="Times New Roman"/>
          <w:sz w:val="24"/>
          <w:szCs w:val="24"/>
        </w:rPr>
      </w:pPr>
      <w:r w:rsidRPr="00207380">
        <w:rPr>
          <w:rFonts w:ascii="Times New Roman" w:hAnsi="Times New Roman" w:cs="Times New Roman"/>
          <w:b/>
          <w:bCs/>
          <w:sz w:val="24"/>
          <w:szCs w:val="24"/>
        </w:rPr>
        <w:t>WHO PROVIDES ASSISTIVE TECHNOLOGY?</w:t>
      </w:r>
    </w:p>
    <w:p w:rsidR="00207380" w:rsidRPr="00207380" w:rsidRDefault="00207380" w:rsidP="00B662D6">
      <w:pPr>
        <w:numPr>
          <w:ilvl w:val="0"/>
          <w:numId w:val="7"/>
        </w:numPr>
        <w:spacing w:before="100" w:beforeAutospacing="1" w:after="100" w:afterAutospacing="1" w:line="240" w:lineRule="auto"/>
        <w:rPr>
          <w:rFonts w:ascii="Times New Roman" w:hAnsi="Times New Roman" w:cs="Times New Roman"/>
          <w:sz w:val="24"/>
          <w:szCs w:val="24"/>
        </w:rPr>
      </w:pPr>
      <w:r w:rsidRPr="00207380">
        <w:rPr>
          <w:rFonts w:ascii="Times New Roman" w:hAnsi="Times New Roman" w:cs="Times New Roman"/>
          <w:sz w:val="24"/>
          <w:szCs w:val="24"/>
        </w:rPr>
        <w:t xml:space="preserve">Assistive Technology is provided through the student's school, as determined: </w:t>
      </w:r>
    </w:p>
    <w:p w:rsidR="00207380" w:rsidRPr="00207380" w:rsidRDefault="00207380" w:rsidP="00B662D6">
      <w:pPr>
        <w:numPr>
          <w:ilvl w:val="1"/>
          <w:numId w:val="7"/>
        </w:numPr>
        <w:spacing w:before="100" w:beforeAutospacing="1" w:after="100" w:afterAutospacing="1" w:line="240" w:lineRule="auto"/>
        <w:rPr>
          <w:rFonts w:ascii="Times New Roman" w:hAnsi="Times New Roman" w:cs="Times New Roman"/>
          <w:sz w:val="24"/>
          <w:szCs w:val="24"/>
        </w:rPr>
      </w:pPr>
      <w:proofErr w:type="gramStart"/>
      <w:r w:rsidRPr="00207380">
        <w:rPr>
          <w:rFonts w:ascii="Times New Roman" w:hAnsi="Times New Roman" w:cs="Times New Roman"/>
          <w:sz w:val="24"/>
          <w:szCs w:val="24"/>
        </w:rPr>
        <w:t>by</w:t>
      </w:r>
      <w:proofErr w:type="gramEnd"/>
      <w:r w:rsidRPr="00207380">
        <w:rPr>
          <w:rFonts w:ascii="Times New Roman" w:hAnsi="Times New Roman" w:cs="Times New Roman"/>
          <w:sz w:val="24"/>
          <w:szCs w:val="24"/>
        </w:rPr>
        <w:t xml:space="preserve"> school-site personnel knowledgeable about motor, vision</w:t>
      </w:r>
      <w:r w:rsidR="00884AA2">
        <w:rPr>
          <w:rFonts w:ascii="Times New Roman" w:hAnsi="Times New Roman" w:cs="Times New Roman"/>
          <w:sz w:val="24"/>
          <w:szCs w:val="24"/>
        </w:rPr>
        <w:t>, hearing,</w:t>
      </w:r>
      <w:r w:rsidRPr="00207380">
        <w:rPr>
          <w:rFonts w:ascii="Times New Roman" w:hAnsi="Times New Roman" w:cs="Times New Roman"/>
          <w:sz w:val="24"/>
          <w:szCs w:val="24"/>
        </w:rPr>
        <w:t xml:space="preserve"> processing and communication (OT, SLP, PT, teacher, etc.)</w:t>
      </w:r>
    </w:p>
    <w:p w:rsidR="00207380" w:rsidRPr="00207380" w:rsidRDefault="00207380" w:rsidP="00B662D6">
      <w:pPr>
        <w:numPr>
          <w:ilvl w:val="1"/>
          <w:numId w:val="7"/>
        </w:numPr>
        <w:spacing w:before="100" w:beforeAutospacing="1" w:after="100" w:afterAutospacing="1" w:line="240" w:lineRule="auto"/>
        <w:rPr>
          <w:rFonts w:ascii="Times New Roman" w:hAnsi="Times New Roman" w:cs="Times New Roman"/>
          <w:sz w:val="24"/>
          <w:szCs w:val="24"/>
        </w:rPr>
      </w:pPr>
      <w:r w:rsidRPr="00207380">
        <w:rPr>
          <w:rFonts w:ascii="Times New Roman" w:hAnsi="Times New Roman" w:cs="Times New Roman"/>
          <w:sz w:val="24"/>
          <w:szCs w:val="24"/>
        </w:rPr>
        <w:t>in consultation with the Assistive Technology Coordinator at Kent ISD as needed</w:t>
      </w:r>
    </w:p>
    <w:p w:rsidR="00207380" w:rsidRPr="00207380" w:rsidRDefault="00207380" w:rsidP="00B662D6">
      <w:pPr>
        <w:numPr>
          <w:ilvl w:val="0"/>
          <w:numId w:val="7"/>
        </w:numPr>
        <w:spacing w:before="100" w:beforeAutospacing="1" w:after="100" w:afterAutospacing="1" w:line="240" w:lineRule="auto"/>
        <w:rPr>
          <w:rFonts w:ascii="Times New Roman" w:hAnsi="Times New Roman" w:cs="Times New Roman"/>
          <w:sz w:val="24"/>
          <w:szCs w:val="24"/>
        </w:rPr>
      </w:pPr>
      <w:r w:rsidRPr="00207380">
        <w:rPr>
          <w:rFonts w:ascii="Times New Roman" w:hAnsi="Times New Roman" w:cs="Times New Roman"/>
          <w:sz w:val="24"/>
          <w:szCs w:val="24"/>
        </w:rPr>
        <w:t>Assistive Technology is incorporated into a student's IEP as a tool to reach curriculum goals, typically documented under ‘Accommodations’</w:t>
      </w:r>
    </w:p>
    <w:p w:rsidR="00207380" w:rsidRPr="00990B7A" w:rsidRDefault="00207380" w:rsidP="00207380">
      <w:pPr>
        <w:numPr>
          <w:ilvl w:val="0"/>
          <w:numId w:val="7"/>
        </w:numPr>
        <w:spacing w:before="100" w:beforeAutospacing="1" w:after="100" w:afterAutospacing="1" w:line="240" w:lineRule="auto"/>
        <w:rPr>
          <w:rFonts w:ascii="Times New Roman" w:hAnsi="Times New Roman" w:cs="Times New Roman"/>
          <w:sz w:val="24"/>
          <w:szCs w:val="24"/>
        </w:rPr>
      </w:pPr>
      <w:r w:rsidRPr="00207380">
        <w:rPr>
          <w:rFonts w:ascii="Times New Roman" w:hAnsi="Times New Roman" w:cs="Times New Roman"/>
          <w:sz w:val="24"/>
          <w:szCs w:val="24"/>
        </w:rPr>
        <w:t>Assistive Technology equipment is drawn from district, ISD or MITS (Michigan Integrated Technology Supports) resources. Resources may include no-low tech items as well as devices with electronic and digital components.</w:t>
      </w:r>
    </w:p>
    <w:p w:rsidR="00207380" w:rsidRPr="00207380" w:rsidRDefault="00207380" w:rsidP="00207380">
      <w:pPr>
        <w:spacing w:before="100" w:beforeAutospacing="1" w:after="100" w:afterAutospacing="1"/>
        <w:rPr>
          <w:rFonts w:ascii="Times New Roman" w:hAnsi="Times New Roman" w:cs="Times New Roman"/>
          <w:b/>
          <w:bCs/>
          <w:sz w:val="24"/>
          <w:szCs w:val="24"/>
        </w:rPr>
      </w:pPr>
      <w:r w:rsidRPr="00207380">
        <w:rPr>
          <w:rFonts w:ascii="Times New Roman" w:hAnsi="Times New Roman" w:cs="Times New Roman"/>
          <w:b/>
          <w:bCs/>
          <w:sz w:val="24"/>
          <w:szCs w:val="24"/>
        </w:rPr>
        <w:t>WHAT IS THE ASSISTIVE TECHNOLOGY DECISION-MAKING PROCESS?</w:t>
      </w:r>
    </w:p>
    <w:p w:rsidR="00207380" w:rsidRPr="00207380" w:rsidRDefault="00207380" w:rsidP="00B662D6">
      <w:pPr>
        <w:numPr>
          <w:ilvl w:val="0"/>
          <w:numId w:val="8"/>
        </w:numPr>
        <w:spacing w:before="100" w:beforeAutospacing="1" w:after="100" w:afterAutospacing="1" w:line="240" w:lineRule="auto"/>
        <w:rPr>
          <w:rFonts w:ascii="Times New Roman" w:hAnsi="Times New Roman" w:cs="Times New Roman"/>
          <w:sz w:val="24"/>
          <w:szCs w:val="24"/>
        </w:rPr>
      </w:pPr>
      <w:r w:rsidRPr="00207380">
        <w:rPr>
          <w:rFonts w:ascii="Times New Roman" w:hAnsi="Times New Roman" w:cs="Times New Roman"/>
          <w:sz w:val="24"/>
          <w:szCs w:val="24"/>
        </w:rPr>
        <w:t>Identification of the student’s team that will be involved with the AT process</w:t>
      </w:r>
      <w:r w:rsidR="00884AA2">
        <w:rPr>
          <w:rFonts w:ascii="Times New Roman" w:hAnsi="Times New Roman" w:cs="Times New Roman"/>
          <w:sz w:val="24"/>
          <w:szCs w:val="24"/>
        </w:rPr>
        <w:t>.</w:t>
      </w:r>
    </w:p>
    <w:p w:rsidR="00207380" w:rsidRPr="00207380" w:rsidRDefault="00207380" w:rsidP="00B662D6">
      <w:pPr>
        <w:numPr>
          <w:ilvl w:val="0"/>
          <w:numId w:val="8"/>
        </w:numPr>
        <w:spacing w:before="100" w:beforeAutospacing="1" w:after="100" w:afterAutospacing="1" w:line="240" w:lineRule="auto"/>
        <w:rPr>
          <w:rFonts w:ascii="Times New Roman" w:hAnsi="Times New Roman" w:cs="Times New Roman"/>
          <w:sz w:val="24"/>
          <w:szCs w:val="24"/>
        </w:rPr>
      </w:pPr>
      <w:r w:rsidRPr="00207380">
        <w:rPr>
          <w:rFonts w:ascii="Times New Roman" w:hAnsi="Times New Roman" w:cs="Times New Roman"/>
          <w:sz w:val="24"/>
          <w:szCs w:val="24"/>
        </w:rPr>
        <w:t>Use of the SETT form and process to determine tools.</w:t>
      </w:r>
      <w:r w:rsidR="00884AA2">
        <w:rPr>
          <w:rFonts w:ascii="Times New Roman" w:hAnsi="Times New Roman" w:cs="Times New Roman"/>
          <w:sz w:val="24"/>
          <w:szCs w:val="24"/>
        </w:rPr>
        <w:t xml:space="preserve"> </w:t>
      </w:r>
    </w:p>
    <w:p w:rsidR="00207380" w:rsidRPr="00207380" w:rsidRDefault="00207380" w:rsidP="00B662D6">
      <w:pPr>
        <w:numPr>
          <w:ilvl w:val="0"/>
          <w:numId w:val="8"/>
        </w:numPr>
        <w:spacing w:before="100" w:beforeAutospacing="1" w:after="100" w:afterAutospacing="1" w:line="240" w:lineRule="auto"/>
        <w:rPr>
          <w:rFonts w:ascii="Times New Roman" w:hAnsi="Times New Roman" w:cs="Times New Roman"/>
          <w:sz w:val="24"/>
          <w:szCs w:val="24"/>
        </w:rPr>
      </w:pPr>
      <w:r w:rsidRPr="00207380">
        <w:rPr>
          <w:rFonts w:ascii="Times New Roman" w:hAnsi="Times New Roman" w:cs="Times New Roman"/>
          <w:sz w:val="24"/>
          <w:szCs w:val="24"/>
        </w:rPr>
        <w:t>Implement trial of tools, with action plan and process for documentation</w:t>
      </w:r>
      <w:r w:rsidR="00884AA2">
        <w:rPr>
          <w:rFonts w:ascii="Times New Roman" w:hAnsi="Times New Roman" w:cs="Times New Roman"/>
          <w:sz w:val="24"/>
          <w:szCs w:val="24"/>
        </w:rPr>
        <w:t>.</w:t>
      </w:r>
    </w:p>
    <w:p w:rsidR="00207380" w:rsidRPr="00990B7A" w:rsidRDefault="00207380" w:rsidP="00207380">
      <w:pPr>
        <w:numPr>
          <w:ilvl w:val="0"/>
          <w:numId w:val="8"/>
        </w:numPr>
        <w:spacing w:after="0" w:line="240" w:lineRule="auto"/>
        <w:rPr>
          <w:rFonts w:ascii="Times New Roman" w:hAnsi="Times New Roman" w:cs="Times New Roman"/>
          <w:sz w:val="24"/>
          <w:szCs w:val="24"/>
        </w:rPr>
      </w:pPr>
      <w:r w:rsidRPr="00207380">
        <w:rPr>
          <w:rFonts w:ascii="Times New Roman" w:hAnsi="Times New Roman" w:cs="Times New Roman"/>
          <w:sz w:val="24"/>
          <w:szCs w:val="24"/>
        </w:rPr>
        <w:t>Review level of success in improving student access to and progress in the curriculum, including goals and objectives.</w:t>
      </w:r>
    </w:p>
    <w:p w:rsidR="00207380" w:rsidRPr="00207380" w:rsidRDefault="00207380" w:rsidP="00207380">
      <w:pPr>
        <w:spacing w:before="100" w:beforeAutospacing="1" w:after="100" w:afterAutospacing="1"/>
        <w:rPr>
          <w:rFonts w:ascii="Times New Roman" w:hAnsi="Times New Roman" w:cs="Times New Roman"/>
          <w:b/>
          <w:bCs/>
          <w:sz w:val="24"/>
          <w:szCs w:val="24"/>
        </w:rPr>
      </w:pPr>
      <w:r w:rsidRPr="00207380">
        <w:rPr>
          <w:rFonts w:ascii="Times New Roman" w:hAnsi="Times New Roman" w:cs="Times New Roman"/>
          <w:b/>
          <w:bCs/>
          <w:sz w:val="24"/>
          <w:szCs w:val="24"/>
        </w:rPr>
        <w:t>THE OT ROLE IN A</w:t>
      </w:r>
      <w:r w:rsidR="00001A96">
        <w:rPr>
          <w:rFonts w:ascii="Times New Roman" w:hAnsi="Times New Roman" w:cs="Times New Roman"/>
          <w:b/>
          <w:bCs/>
          <w:sz w:val="24"/>
          <w:szCs w:val="24"/>
        </w:rPr>
        <w:t xml:space="preserve">SSISTIVE </w:t>
      </w:r>
      <w:r w:rsidRPr="00207380">
        <w:rPr>
          <w:rFonts w:ascii="Times New Roman" w:hAnsi="Times New Roman" w:cs="Times New Roman"/>
          <w:b/>
          <w:bCs/>
          <w:sz w:val="24"/>
          <w:szCs w:val="24"/>
        </w:rPr>
        <w:t>T</w:t>
      </w:r>
      <w:r w:rsidR="00001A96">
        <w:rPr>
          <w:rFonts w:ascii="Times New Roman" w:hAnsi="Times New Roman" w:cs="Times New Roman"/>
          <w:b/>
          <w:bCs/>
          <w:sz w:val="24"/>
          <w:szCs w:val="24"/>
        </w:rPr>
        <w:t>ECHNOLOGY</w:t>
      </w:r>
      <w:r w:rsidRPr="00207380">
        <w:rPr>
          <w:rFonts w:ascii="Times New Roman" w:hAnsi="Times New Roman" w:cs="Times New Roman"/>
          <w:b/>
          <w:bCs/>
          <w:sz w:val="24"/>
          <w:szCs w:val="24"/>
        </w:rPr>
        <w:t xml:space="preserve"> DECISION-MAKING:</w:t>
      </w:r>
    </w:p>
    <w:p w:rsidR="00207380" w:rsidRPr="00207380" w:rsidRDefault="00207380" w:rsidP="00207380">
      <w:pPr>
        <w:spacing w:before="100" w:beforeAutospacing="1" w:after="100" w:afterAutospacing="1"/>
        <w:rPr>
          <w:rFonts w:ascii="Times New Roman" w:hAnsi="Times New Roman" w:cs="Times New Roman"/>
          <w:sz w:val="24"/>
          <w:szCs w:val="24"/>
        </w:rPr>
      </w:pPr>
      <w:r w:rsidRPr="00207380">
        <w:rPr>
          <w:rFonts w:ascii="Times New Roman" w:hAnsi="Times New Roman" w:cs="Times New Roman"/>
          <w:sz w:val="24"/>
          <w:szCs w:val="24"/>
        </w:rPr>
        <w:t>Occupational Therapists have the background to support students in school performance through recommendation or provision of adaptive devices and environmental accommodations. Supporting the IEP team and the student in considering assistive technology and then implementing its use in the school setting is a natural expansion of the OT’s role.</w:t>
      </w:r>
    </w:p>
    <w:p w:rsidR="00207380" w:rsidRPr="00207380" w:rsidRDefault="00207380" w:rsidP="00207380">
      <w:pPr>
        <w:spacing w:before="100" w:beforeAutospacing="1" w:after="100" w:afterAutospacing="1"/>
        <w:rPr>
          <w:rFonts w:ascii="Times New Roman" w:hAnsi="Times New Roman" w:cs="Times New Roman"/>
          <w:sz w:val="24"/>
          <w:szCs w:val="24"/>
        </w:rPr>
      </w:pPr>
      <w:r w:rsidRPr="00207380">
        <w:rPr>
          <w:rFonts w:ascii="Times New Roman" w:hAnsi="Times New Roman" w:cs="Times New Roman"/>
          <w:sz w:val="24"/>
          <w:szCs w:val="24"/>
        </w:rPr>
        <w:lastRenderedPageBreak/>
        <w:t>Assistive technology interventions generally involve consideration within the following performance areas:</w:t>
      </w:r>
    </w:p>
    <w:p w:rsidR="00207380" w:rsidRPr="00207380" w:rsidRDefault="00207380" w:rsidP="00207380">
      <w:pPr>
        <w:spacing w:before="100" w:beforeAutospacing="1" w:after="100" w:afterAutospacing="1"/>
        <w:rPr>
          <w:rFonts w:ascii="Times New Roman" w:hAnsi="Times New Roman" w:cs="Times New Roman"/>
          <w:sz w:val="24"/>
          <w:szCs w:val="24"/>
        </w:rPr>
      </w:pPr>
      <w:r w:rsidRPr="00207380">
        <w:rPr>
          <w:rFonts w:ascii="Times New Roman" w:hAnsi="Times New Roman" w:cs="Times New Roman"/>
          <w:sz w:val="24"/>
          <w:szCs w:val="24"/>
        </w:rPr>
        <w:t>Use of school materials:</w:t>
      </w:r>
    </w:p>
    <w:p w:rsidR="00207380" w:rsidRPr="00207380" w:rsidRDefault="00207380" w:rsidP="00B662D6">
      <w:pPr>
        <w:numPr>
          <w:ilvl w:val="0"/>
          <w:numId w:val="22"/>
        </w:numPr>
        <w:spacing w:before="100" w:beforeAutospacing="1" w:after="100" w:afterAutospacing="1" w:line="240" w:lineRule="auto"/>
        <w:rPr>
          <w:rFonts w:ascii="Times New Roman" w:hAnsi="Times New Roman" w:cs="Times New Roman"/>
          <w:sz w:val="24"/>
          <w:szCs w:val="24"/>
        </w:rPr>
      </w:pPr>
      <w:r w:rsidRPr="00207380">
        <w:rPr>
          <w:rFonts w:ascii="Times New Roman" w:hAnsi="Times New Roman" w:cs="Times New Roman"/>
          <w:sz w:val="24"/>
          <w:szCs w:val="24"/>
        </w:rPr>
        <w:t xml:space="preserve">Mechanics of writing (paper, pencil/pen, grip, keyboard, </w:t>
      </w:r>
      <w:proofErr w:type="spellStart"/>
      <w:r w:rsidRPr="00207380">
        <w:rPr>
          <w:rFonts w:ascii="Times New Roman" w:hAnsi="Times New Roman" w:cs="Times New Roman"/>
          <w:sz w:val="24"/>
          <w:szCs w:val="24"/>
        </w:rPr>
        <w:t>slantboard</w:t>
      </w:r>
      <w:proofErr w:type="spellEnd"/>
      <w:r w:rsidRPr="00207380">
        <w:rPr>
          <w:rFonts w:ascii="Times New Roman" w:hAnsi="Times New Roman" w:cs="Times New Roman"/>
          <w:sz w:val="24"/>
          <w:szCs w:val="24"/>
        </w:rPr>
        <w:t>, etc.)</w:t>
      </w:r>
    </w:p>
    <w:p w:rsidR="00207380" w:rsidRPr="00207380" w:rsidRDefault="00207380" w:rsidP="00B662D6">
      <w:pPr>
        <w:numPr>
          <w:ilvl w:val="0"/>
          <w:numId w:val="22"/>
        </w:numPr>
        <w:spacing w:before="100" w:beforeAutospacing="1" w:after="100" w:afterAutospacing="1" w:line="240" w:lineRule="auto"/>
        <w:rPr>
          <w:rFonts w:ascii="Times New Roman" w:hAnsi="Times New Roman" w:cs="Times New Roman"/>
          <w:sz w:val="24"/>
          <w:szCs w:val="24"/>
        </w:rPr>
      </w:pPr>
      <w:r w:rsidRPr="00207380">
        <w:rPr>
          <w:rFonts w:ascii="Times New Roman" w:hAnsi="Times New Roman" w:cs="Times New Roman"/>
          <w:sz w:val="24"/>
          <w:szCs w:val="24"/>
        </w:rPr>
        <w:t>Computer access (positioning supports, keyboard, mouse, trackball, software, etc.)</w:t>
      </w:r>
    </w:p>
    <w:p w:rsidR="00207380" w:rsidRPr="00207380" w:rsidRDefault="00207380" w:rsidP="00B662D6">
      <w:pPr>
        <w:numPr>
          <w:ilvl w:val="0"/>
          <w:numId w:val="22"/>
        </w:numPr>
        <w:spacing w:before="100" w:beforeAutospacing="1" w:after="100" w:afterAutospacing="1" w:line="240" w:lineRule="auto"/>
        <w:rPr>
          <w:rFonts w:ascii="Times New Roman" w:hAnsi="Times New Roman" w:cs="Times New Roman"/>
          <w:sz w:val="24"/>
          <w:szCs w:val="24"/>
        </w:rPr>
      </w:pPr>
      <w:r w:rsidRPr="00207380">
        <w:rPr>
          <w:rFonts w:ascii="Times New Roman" w:hAnsi="Times New Roman" w:cs="Times New Roman"/>
          <w:sz w:val="24"/>
          <w:szCs w:val="24"/>
        </w:rPr>
        <w:t xml:space="preserve">Reading (adapted books, book supports, </w:t>
      </w:r>
      <w:proofErr w:type="spellStart"/>
      <w:r w:rsidRPr="00207380">
        <w:rPr>
          <w:rFonts w:ascii="Times New Roman" w:hAnsi="Times New Roman" w:cs="Times New Roman"/>
          <w:sz w:val="24"/>
          <w:szCs w:val="24"/>
        </w:rPr>
        <w:t>ebooks</w:t>
      </w:r>
      <w:proofErr w:type="spellEnd"/>
      <w:r w:rsidRPr="00207380">
        <w:rPr>
          <w:rFonts w:ascii="Times New Roman" w:hAnsi="Times New Roman" w:cs="Times New Roman"/>
          <w:sz w:val="24"/>
          <w:szCs w:val="24"/>
        </w:rPr>
        <w:t>, visual supports, etc.)</w:t>
      </w:r>
    </w:p>
    <w:p w:rsidR="00207380" w:rsidRPr="00207380" w:rsidRDefault="00207380" w:rsidP="00B662D6">
      <w:pPr>
        <w:numPr>
          <w:ilvl w:val="0"/>
          <w:numId w:val="22"/>
        </w:numPr>
        <w:spacing w:before="100" w:beforeAutospacing="1" w:after="100" w:afterAutospacing="1" w:line="240" w:lineRule="auto"/>
        <w:rPr>
          <w:rFonts w:ascii="Times New Roman" w:hAnsi="Times New Roman" w:cs="Times New Roman"/>
          <w:sz w:val="24"/>
          <w:szCs w:val="24"/>
        </w:rPr>
      </w:pPr>
      <w:r w:rsidRPr="00207380">
        <w:rPr>
          <w:rFonts w:ascii="Times New Roman" w:hAnsi="Times New Roman" w:cs="Times New Roman"/>
          <w:sz w:val="24"/>
          <w:szCs w:val="24"/>
        </w:rPr>
        <w:t>Math (adapted calculators, adapted paper, etc.)</w:t>
      </w:r>
    </w:p>
    <w:p w:rsidR="00207380" w:rsidRPr="00207380" w:rsidRDefault="00207380" w:rsidP="00B662D6">
      <w:pPr>
        <w:numPr>
          <w:ilvl w:val="0"/>
          <w:numId w:val="22"/>
        </w:numPr>
        <w:spacing w:before="100" w:beforeAutospacing="1" w:after="100" w:afterAutospacing="1" w:line="240" w:lineRule="auto"/>
        <w:rPr>
          <w:rFonts w:ascii="Times New Roman" w:hAnsi="Times New Roman" w:cs="Times New Roman"/>
          <w:sz w:val="24"/>
          <w:szCs w:val="24"/>
        </w:rPr>
      </w:pPr>
      <w:r w:rsidRPr="00207380">
        <w:rPr>
          <w:rFonts w:ascii="Times New Roman" w:hAnsi="Times New Roman" w:cs="Times New Roman"/>
          <w:sz w:val="24"/>
          <w:szCs w:val="24"/>
        </w:rPr>
        <w:t>Recreation/leisure (adapted art, music or PE materials, etc.)</w:t>
      </w:r>
    </w:p>
    <w:p w:rsidR="00207380" w:rsidRPr="00207380" w:rsidRDefault="00207380" w:rsidP="00B662D6">
      <w:pPr>
        <w:numPr>
          <w:ilvl w:val="0"/>
          <w:numId w:val="22"/>
        </w:numPr>
        <w:spacing w:before="100" w:beforeAutospacing="1" w:after="100" w:afterAutospacing="1" w:line="240" w:lineRule="auto"/>
        <w:rPr>
          <w:rFonts w:ascii="Times New Roman" w:hAnsi="Times New Roman" w:cs="Times New Roman"/>
          <w:sz w:val="24"/>
          <w:szCs w:val="24"/>
        </w:rPr>
      </w:pPr>
      <w:r w:rsidRPr="00207380">
        <w:rPr>
          <w:rFonts w:ascii="Times New Roman" w:hAnsi="Times New Roman" w:cs="Times New Roman"/>
          <w:sz w:val="24"/>
          <w:szCs w:val="24"/>
        </w:rPr>
        <w:t>Positioning/seating in the school environment (adapted chair, arm supports, etc.)</w:t>
      </w:r>
    </w:p>
    <w:p w:rsidR="00207380" w:rsidRPr="00207380" w:rsidRDefault="00207380" w:rsidP="00207380">
      <w:pPr>
        <w:spacing w:before="100" w:beforeAutospacing="1" w:after="100" w:afterAutospacing="1"/>
        <w:rPr>
          <w:rFonts w:ascii="Times New Roman" w:hAnsi="Times New Roman" w:cs="Times New Roman"/>
          <w:sz w:val="24"/>
          <w:szCs w:val="24"/>
        </w:rPr>
      </w:pPr>
      <w:r w:rsidRPr="00207380">
        <w:rPr>
          <w:rFonts w:ascii="Times New Roman" w:hAnsi="Times New Roman" w:cs="Times New Roman"/>
          <w:sz w:val="24"/>
          <w:szCs w:val="24"/>
        </w:rPr>
        <w:t>Written Work:</w:t>
      </w:r>
    </w:p>
    <w:p w:rsidR="00207380" w:rsidRPr="00207380" w:rsidRDefault="00207380" w:rsidP="00B662D6">
      <w:pPr>
        <w:numPr>
          <w:ilvl w:val="0"/>
          <w:numId w:val="23"/>
        </w:numPr>
        <w:spacing w:before="100" w:beforeAutospacing="1" w:after="100" w:afterAutospacing="1" w:line="240" w:lineRule="auto"/>
        <w:rPr>
          <w:rFonts w:ascii="Times New Roman" w:hAnsi="Times New Roman" w:cs="Times New Roman"/>
          <w:sz w:val="24"/>
          <w:szCs w:val="24"/>
        </w:rPr>
      </w:pPr>
      <w:r w:rsidRPr="00207380">
        <w:rPr>
          <w:rFonts w:ascii="Times New Roman" w:hAnsi="Times New Roman" w:cs="Times New Roman"/>
          <w:sz w:val="24"/>
          <w:szCs w:val="24"/>
        </w:rPr>
        <w:t>Writing supports (software, digital writing tools, adapted note takers, etc.)</w:t>
      </w:r>
    </w:p>
    <w:p w:rsidR="00207380" w:rsidRPr="00207380" w:rsidRDefault="00DE516F" w:rsidP="00B662D6">
      <w:pPr>
        <w:numPr>
          <w:ilvl w:val="0"/>
          <w:numId w:val="2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Math (</w:t>
      </w:r>
      <w:r w:rsidR="00207380" w:rsidRPr="00207380">
        <w:rPr>
          <w:rFonts w:ascii="Times New Roman" w:hAnsi="Times New Roman" w:cs="Times New Roman"/>
          <w:sz w:val="24"/>
          <w:szCs w:val="24"/>
        </w:rPr>
        <w:t>software, tactile/manipulative tools, etc.)</w:t>
      </w:r>
    </w:p>
    <w:p w:rsidR="00207380" w:rsidRPr="00207380" w:rsidRDefault="00207380" w:rsidP="00207380">
      <w:pPr>
        <w:spacing w:before="100" w:beforeAutospacing="1" w:after="100" w:afterAutospacing="1"/>
        <w:rPr>
          <w:rFonts w:ascii="Times New Roman" w:hAnsi="Times New Roman" w:cs="Times New Roman"/>
          <w:sz w:val="24"/>
          <w:szCs w:val="24"/>
        </w:rPr>
      </w:pPr>
      <w:r w:rsidRPr="00207380">
        <w:rPr>
          <w:rFonts w:ascii="Times New Roman" w:hAnsi="Times New Roman" w:cs="Times New Roman"/>
          <w:sz w:val="24"/>
          <w:szCs w:val="24"/>
        </w:rPr>
        <w:t>Behavior/Self</w:t>
      </w:r>
      <w:r w:rsidR="00001A96">
        <w:rPr>
          <w:rFonts w:ascii="Times New Roman" w:hAnsi="Times New Roman" w:cs="Times New Roman"/>
          <w:sz w:val="24"/>
          <w:szCs w:val="24"/>
        </w:rPr>
        <w:t>-</w:t>
      </w:r>
      <w:r w:rsidRPr="00207380">
        <w:rPr>
          <w:rFonts w:ascii="Times New Roman" w:hAnsi="Times New Roman" w:cs="Times New Roman"/>
          <w:sz w:val="24"/>
          <w:szCs w:val="24"/>
        </w:rPr>
        <w:t>Regulation:</w:t>
      </w:r>
    </w:p>
    <w:p w:rsidR="00207380" w:rsidRPr="00207380" w:rsidRDefault="00207380" w:rsidP="00B662D6">
      <w:pPr>
        <w:numPr>
          <w:ilvl w:val="0"/>
          <w:numId w:val="24"/>
        </w:numPr>
        <w:spacing w:before="100" w:beforeAutospacing="1" w:after="100" w:afterAutospacing="1" w:line="240" w:lineRule="auto"/>
        <w:rPr>
          <w:rFonts w:ascii="Times New Roman" w:hAnsi="Times New Roman" w:cs="Times New Roman"/>
          <w:sz w:val="24"/>
          <w:szCs w:val="24"/>
        </w:rPr>
      </w:pPr>
      <w:r w:rsidRPr="00207380">
        <w:rPr>
          <w:rFonts w:ascii="Times New Roman" w:hAnsi="Times New Roman" w:cs="Times New Roman"/>
          <w:sz w:val="24"/>
          <w:szCs w:val="24"/>
        </w:rPr>
        <w:t>Positioning (seating options, listening devices, adapted timers, etc.)</w:t>
      </w:r>
    </w:p>
    <w:p w:rsidR="00207380" w:rsidRPr="00207380" w:rsidRDefault="00207380" w:rsidP="00B662D6">
      <w:pPr>
        <w:numPr>
          <w:ilvl w:val="0"/>
          <w:numId w:val="24"/>
        </w:numPr>
        <w:spacing w:before="100" w:beforeAutospacing="1" w:after="100" w:afterAutospacing="1" w:line="240" w:lineRule="auto"/>
        <w:rPr>
          <w:rFonts w:ascii="Times New Roman" w:hAnsi="Times New Roman" w:cs="Times New Roman"/>
          <w:sz w:val="24"/>
          <w:szCs w:val="24"/>
        </w:rPr>
      </w:pPr>
      <w:r w:rsidRPr="00207380">
        <w:rPr>
          <w:rFonts w:ascii="Times New Roman" w:hAnsi="Times New Roman" w:cs="Times New Roman"/>
          <w:sz w:val="24"/>
          <w:szCs w:val="24"/>
        </w:rPr>
        <w:t>Schedules (visual supports, digital supports/reminders, etc.</w:t>
      </w:r>
      <w:r w:rsidR="00001A96">
        <w:rPr>
          <w:rFonts w:ascii="Times New Roman" w:hAnsi="Times New Roman" w:cs="Times New Roman"/>
          <w:sz w:val="24"/>
          <w:szCs w:val="24"/>
        </w:rPr>
        <w:t>)</w:t>
      </w:r>
    </w:p>
    <w:p w:rsidR="00207380" w:rsidRPr="00207380" w:rsidRDefault="00001A96" w:rsidP="0020738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Personal Management/Self C</w:t>
      </w:r>
      <w:r w:rsidR="00207380" w:rsidRPr="00207380">
        <w:rPr>
          <w:rFonts w:ascii="Times New Roman" w:hAnsi="Times New Roman" w:cs="Times New Roman"/>
          <w:sz w:val="24"/>
          <w:szCs w:val="24"/>
        </w:rPr>
        <w:t>are:</w:t>
      </w:r>
    </w:p>
    <w:p w:rsidR="00207380" w:rsidRPr="00207380" w:rsidRDefault="00DE516F" w:rsidP="00B662D6">
      <w:pPr>
        <w:numPr>
          <w:ilvl w:val="0"/>
          <w:numId w:val="2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Schedules (print</w:t>
      </w:r>
      <w:r w:rsidR="00207380" w:rsidRPr="00207380">
        <w:rPr>
          <w:rFonts w:ascii="Times New Roman" w:hAnsi="Times New Roman" w:cs="Times New Roman"/>
          <w:sz w:val="24"/>
          <w:szCs w:val="24"/>
        </w:rPr>
        <w:t xml:space="preserve">, picture or digital adaptations, software, </w:t>
      </w:r>
      <w:r w:rsidR="00001A96">
        <w:rPr>
          <w:rFonts w:ascii="Times New Roman" w:hAnsi="Times New Roman" w:cs="Times New Roman"/>
          <w:sz w:val="24"/>
          <w:szCs w:val="24"/>
        </w:rPr>
        <w:t xml:space="preserve">timers, </w:t>
      </w:r>
      <w:r w:rsidR="00207380" w:rsidRPr="00207380">
        <w:rPr>
          <w:rFonts w:ascii="Times New Roman" w:hAnsi="Times New Roman" w:cs="Times New Roman"/>
          <w:sz w:val="24"/>
          <w:szCs w:val="24"/>
        </w:rPr>
        <w:t>etc.)</w:t>
      </w:r>
    </w:p>
    <w:p w:rsidR="00207380" w:rsidRPr="00207380" w:rsidRDefault="00001A96" w:rsidP="00B662D6">
      <w:pPr>
        <w:numPr>
          <w:ilvl w:val="0"/>
          <w:numId w:val="2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Daily living (</w:t>
      </w:r>
      <w:r w:rsidR="00207380" w:rsidRPr="00207380">
        <w:rPr>
          <w:rFonts w:ascii="Times New Roman" w:hAnsi="Times New Roman" w:cs="Times New Roman"/>
          <w:sz w:val="24"/>
          <w:szCs w:val="24"/>
        </w:rPr>
        <w:t>adapted social stories, digital supports, adapted seating, etc.)</w:t>
      </w:r>
    </w:p>
    <w:p w:rsidR="00207380" w:rsidRDefault="00207380" w:rsidP="00207380">
      <w:pPr>
        <w:numPr>
          <w:ilvl w:val="0"/>
          <w:numId w:val="24"/>
        </w:numPr>
        <w:spacing w:before="100" w:beforeAutospacing="1" w:after="100" w:afterAutospacing="1" w:line="240" w:lineRule="auto"/>
        <w:rPr>
          <w:rFonts w:ascii="Times New Roman" w:hAnsi="Times New Roman" w:cs="Times New Roman"/>
          <w:sz w:val="24"/>
          <w:szCs w:val="24"/>
        </w:rPr>
      </w:pPr>
      <w:r w:rsidRPr="00207380">
        <w:rPr>
          <w:rFonts w:ascii="Times New Roman" w:hAnsi="Times New Roman" w:cs="Times New Roman"/>
          <w:sz w:val="24"/>
          <w:szCs w:val="24"/>
        </w:rPr>
        <w:t>Communication (adapted AAC, switches, software, etc.)</w:t>
      </w:r>
    </w:p>
    <w:p w:rsidR="00467546" w:rsidRPr="00467546" w:rsidRDefault="00467546" w:rsidP="00207380">
      <w:pPr>
        <w:numPr>
          <w:ilvl w:val="0"/>
          <w:numId w:val="24"/>
        </w:numPr>
        <w:spacing w:before="100" w:beforeAutospacing="1" w:after="100" w:afterAutospacing="1" w:line="240" w:lineRule="auto"/>
        <w:rPr>
          <w:rFonts w:ascii="Times New Roman" w:hAnsi="Times New Roman" w:cs="Times New Roman"/>
          <w:sz w:val="24"/>
          <w:szCs w:val="24"/>
        </w:rPr>
      </w:pPr>
    </w:p>
    <w:p w:rsidR="00207380" w:rsidRPr="00207380" w:rsidRDefault="00207380" w:rsidP="00207380">
      <w:pPr>
        <w:rPr>
          <w:rFonts w:ascii="Times New Roman" w:hAnsi="Times New Roman" w:cs="Times New Roman"/>
          <w:sz w:val="24"/>
          <w:szCs w:val="24"/>
        </w:rPr>
      </w:pPr>
      <w:r w:rsidRPr="00207380">
        <w:rPr>
          <w:rFonts w:ascii="Times New Roman" w:hAnsi="Times New Roman" w:cs="Times New Roman"/>
          <w:sz w:val="24"/>
          <w:szCs w:val="24"/>
        </w:rPr>
        <w:t>For more information visit:</w:t>
      </w:r>
    </w:p>
    <w:p w:rsidR="00207380" w:rsidRPr="00207380" w:rsidRDefault="00230223" w:rsidP="00207380">
      <w:pPr>
        <w:rPr>
          <w:rFonts w:ascii="Times New Roman" w:hAnsi="Times New Roman" w:cs="Times New Roman"/>
          <w:sz w:val="24"/>
          <w:szCs w:val="24"/>
        </w:rPr>
      </w:pPr>
      <w:hyperlink r:id="rId35" w:history="1">
        <w:r w:rsidR="00207380" w:rsidRPr="00207380">
          <w:rPr>
            <w:rStyle w:val="Hyperlink"/>
            <w:rFonts w:ascii="Times New Roman" w:hAnsi="Times New Roman" w:cs="Times New Roman"/>
            <w:sz w:val="24"/>
            <w:szCs w:val="24"/>
          </w:rPr>
          <w:t>www.kentisd.org</w:t>
        </w:r>
      </w:hyperlink>
      <w:r w:rsidR="00207380" w:rsidRPr="00207380">
        <w:rPr>
          <w:rFonts w:ascii="Times New Roman" w:hAnsi="Times New Roman" w:cs="Times New Roman"/>
          <w:sz w:val="24"/>
          <w:szCs w:val="24"/>
        </w:rPr>
        <w:t xml:space="preserve"> &gt; Assistive Technology page</w:t>
      </w:r>
    </w:p>
    <w:p w:rsidR="00467546" w:rsidRDefault="00467546">
      <w:pPr>
        <w:rPr>
          <w:rFonts w:ascii="Times New Roman" w:eastAsiaTheme="majorEastAsia" w:hAnsi="Times New Roman" w:cs="Times New Roman"/>
          <w:color w:val="343434" w:themeColor="text2" w:themeShade="BF"/>
          <w:spacing w:val="5"/>
          <w:kern w:val="28"/>
          <w:sz w:val="52"/>
          <w:szCs w:val="52"/>
        </w:rPr>
      </w:pPr>
      <w:r>
        <w:rPr>
          <w:rFonts w:ascii="Times New Roman" w:hAnsi="Times New Roman" w:cs="Times New Roman"/>
        </w:rPr>
        <w:br w:type="page"/>
      </w:r>
    </w:p>
    <w:p w:rsidR="00FC0CC7" w:rsidRPr="00EF16A8" w:rsidRDefault="00467546" w:rsidP="00861516">
      <w:pPr>
        <w:pStyle w:val="Title"/>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24800" behindDoc="0" locked="0" layoutInCell="1" allowOverlap="1">
            <wp:simplePos x="0" y="0"/>
            <wp:positionH relativeFrom="column">
              <wp:posOffset>4686300</wp:posOffset>
            </wp:positionH>
            <wp:positionV relativeFrom="paragraph">
              <wp:posOffset>-247650</wp:posOffset>
            </wp:positionV>
            <wp:extent cx="1657350" cy="1019175"/>
            <wp:effectExtent l="19050" t="0" r="0" b="0"/>
            <wp:wrapNone/>
            <wp:docPr id="1" name="Picture 23" descr="http://internet.phillipmartin.info/la_creativewriting.gif"/>
            <wp:cNvGraphicFramePr/>
            <a:graphic xmlns:a="http://schemas.openxmlformats.org/drawingml/2006/main">
              <a:graphicData uri="http://schemas.openxmlformats.org/drawingml/2006/picture">
                <pic:pic xmlns:pic="http://schemas.openxmlformats.org/drawingml/2006/picture">
                  <pic:nvPicPr>
                    <pic:cNvPr id="1030" name="Picture 6" descr="http://internet.phillipmartin.info/la_creativewriting.gif"/>
                    <pic:cNvPicPr>
                      <a:picLocks noChangeAspect="1" noChangeArrowheads="1"/>
                    </pic:cNvPicPr>
                  </pic:nvPicPr>
                  <pic:blipFill>
                    <a:blip r:embed="rId36" cstate="print"/>
                    <a:srcRect/>
                    <a:stretch>
                      <a:fillRect/>
                    </a:stretch>
                  </pic:blipFill>
                  <pic:spPr bwMode="auto">
                    <a:xfrm>
                      <a:off x="0" y="0"/>
                      <a:ext cx="1657350" cy="1019175"/>
                    </a:xfrm>
                    <a:prstGeom prst="rect">
                      <a:avLst/>
                    </a:prstGeom>
                    <a:noFill/>
                  </pic:spPr>
                </pic:pic>
              </a:graphicData>
            </a:graphic>
          </wp:anchor>
        </w:drawing>
      </w:r>
      <w:r w:rsidR="00FC0CC7" w:rsidRPr="00EF16A8">
        <w:rPr>
          <w:rFonts w:ascii="Times New Roman" w:hAnsi="Times New Roman" w:cs="Times New Roman"/>
        </w:rPr>
        <w:t>E</w:t>
      </w:r>
      <w:r w:rsidR="000E0C0E">
        <w:rPr>
          <w:rFonts w:ascii="Times New Roman" w:hAnsi="Times New Roman" w:cs="Times New Roman"/>
        </w:rPr>
        <w:t>vidence</w:t>
      </w:r>
      <w:r w:rsidR="00EF16A8" w:rsidRPr="00EF16A8">
        <w:rPr>
          <w:rFonts w:ascii="Times New Roman" w:hAnsi="Times New Roman" w:cs="Times New Roman"/>
        </w:rPr>
        <w:t>-</w:t>
      </w:r>
      <w:r w:rsidR="000E0C0E">
        <w:rPr>
          <w:rFonts w:ascii="Times New Roman" w:hAnsi="Times New Roman" w:cs="Times New Roman"/>
        </w:rPr>
        <w:t>Based</w:t>
      </w:r>
      <w:r w:rsidR="00105A89">
        <w:rPr>
          <w:rFonts w:ascii="Times New Roman" w:hAnsi="Times New Roman" w:cs="Times New Roman"/>
        </w:rPr>
        <w:t xml:space="preserve"> Practice</w:t>
      </w:r>
    </w:p>
    <w:p w:rsidR="00FC0CC7" w:rsidRPr="0071520D" w:rsidRDefault="00FC0CC7" w:rsidP="00210D1F">
      <w:pPr>
        <w:pStyle w:val="Deb"/>
      </w:pPr>
    </w:p>
    <w:p w:rsidR="00FC0CC7" w:rsidRPr="00825235" w:rsidRDefault="00EF16A8" w:rsidP="00105A89">
      <w:pPr>
        <w:pStyle w:val="Deb"/>
      </w:pPr>
      <w:r>
        <w:t>Evidence</w:t>
      </w:r>
      <w:r w:rsidR="00FC0CC7" w:rsidRPr="00825235">
        <w:t>–based practice (EBP) refers to the integration of clinical expertise with the best available external evidence from systematic research.  It also takes into consideration the students</w:t>
      </w:r>
      <w:r w:rsidR="00FC0CC7">
        <w:t>’</w:t>
      </w:r>
      <w:r w:rsidR="00FC0CC7" w:rsidRPr="00825235">
        <w:t xml:space="preserve"> preferences and goals.</w:t>
      </w:r>
      <w:r w:rsidR="00FC0CC7">
        <w:t xml:space="preserve">  EBP is mandate</w:t>
      </w:r>
      <w:r w:rsidR="00210D1F">
        <w:t>d</w:t>
      </w:r>
      <w:r w:rsidR="00FC0CC7">
        <w:t xml:space="preserve"> by IDEA and </w:t>
      </w:r>
      <w:r w:rsidR="00210D1F">
        <w:t>Elementary and Secondary Education Act</w:t>
      </w:r>
      <w:r w:rsidR="00FC0CC7">
        <w:t>, and must be a critical component in determining delivery of s</w:t>
      </w:r>
      <w:r w:rsidR="00210D1F">
        <w:t>chool-based OT</w:t>
      </w:r>
      <w:r w:rsidR="00FC0CC7">
        <w:t xml:space="preserve"> services.  </w:t>
      </w:r>
    </w:p>
    <w:p w:rsidR="00FC0CC7" w:rsidRPr="00825235" w:rsidRDefault="00FC0CC7" w:rsidP="00210D1F">
      <w:pPr>
        <w:pStyle w:val="Deb"/>
      </w:pPr>
    </w:p>
    <w:p w:rsidR="00FC0CC7" w:rsidRPr="00825235" w:rsidRDefault="00FC0CC7" w:rsidP="00105A89">
      <w:pPr>
        <w:pStyle w:val="Deb"/>
      </w:pPr>
      <w:r w:rsidRPr="00825235">
        <w:t xml:space="preserve">EBP refers to the use of research and scientific studies as a base for determining the </w:t>
      </w:r>
      <w:r w:rsidR="00210D1F">
        <w:t>best practices in the field of occupational t</w:t>
      </w:r>
      <w:r w:rsidRPr="00825235">
        <w:t>herapy.  EBP uses various methods (e.g. carefully summarizing research, putting out accessible research summaries, educating professionals in how to understand and apply research findings) to encourage professionals and other decision-makers to pay more attention to evidence</w:t>
      </w:r>
      <w:r w:rsidR="00EF16A8">
        <w:t xml:space="preserve"> that can inform their decision </w:t>
      </w:r>
      <w:r w:rsidRPr="00825235">
        <w:t>making. Where EBT is applied, it encourages professionals to use the best evidence possible, i.e.</w:t>
      </w:r>
      <w:r w:rsidR="00EF16A8">
        <w:t>,</w:t>
      </w:r>
      <w:r w:rsidRPr="00825235">
        <w:t xml:space="preserve"> the most appropriate information available.</w:t>
      </w:r>
    </w:p>
    <w:p w:rsidR="00FC0CC7" w:rsidRPr="00825235" w:rsidRDefault="00FC0CC7" w:rsidP="00210D1F">
      <w:pPr>
        <w:pStyle w:val="Deb"/>
      </w:pPr>
    </w:p>
    <w:p w:rsidR="00FC0CC7" w:rsidRDefault="00FC0CC7" w:rsidP="007E2AE2">
      <w:pPr>
        <w:pStyle w:val="Deb"/>
      </w:pPr>
      <w:r w:rsidRPr="002A38BE">
        <w:t xml:space="preserve">Evidence-based practice is a philosophical approach that is in opposition to </w:t>
      </w:r>
      <w:hyperlink r:id="rId37" w:tooltip="Rules of thumb" w:history="1">
        <w:r w:rsidRPr="002A38BE">
          <w:rPr>
            <w:rStyle w:val="Hyperlink"/>
            <w:rFonts w:eastAsia="Arial Unicode MS"/>
            <w:color w:val="auto"/>
          </w:rPr>
          <w:t>rules of thumb</w:t>
        </w:r>
      </w:hyperlink>
      <w:r w:rsidRPr="002A38BE">
        <w:t xml:space="preserve">, folklore, and </w:t>
      </w:r>
      <w:hyperlink r:id="rId38" w:history="1">
        <w:r w:rsidRPr="002A38BE">
          <w:rPr>
            <w:rStyle w:val="Hyperlink"/>
            <w:rFonts w:eastAsia="Arial Unicode MS"/>
            <w:color w:val="auto"/>
          </w:rPr>
          <w:t>tradition</w:t>
        </w:r>
      </w:hyperlink>
      <w:r w:rsidRPr="002A38BE">
        <w:t>, or “the way it</w:t>
      </w:r>
      <w:r w:rsidR="00EF16A8">
        <w:t>’</w:t>
      </w:r>
      <w:r w:rsidRPr="002A38BE">
        <w:t xml:space="preserve">s always been done”.  </w:t>
      </w:r>
    </w:p>
    <w:p w:rsidR="002A38BE" w:rsidRPr="002A38BE" w:rsidRDefault="002A38BE" w:rsidP="002A38BE">
      <w:pPr>
        <w:pStyle w:val="Deb"/>
        <w:ind w:firstLine="720"/>
      </w:pPr>
    </w:p>
    <w:p w:rsidR="00FC0CC7" w:rsidRDefault="00FC0CC7" w:rsidP="007E2AE2">
      <w:pPr>
        <w:pStyle w:val="Deb"/>
      </w:pPr>
      <w:r w:rsidRPr="002A38BE">
        <w:t>EBP is a process for making informed clinical decisions.</w:t>
      </w:r>
    </w:p>
    <w:p w:rsidR="002A38BE" w:rsidRPr="002A38BE" w:rsidRDefault="002A38BE" w:rsidP="002A38BE">
      <w:pPr>
        <w:pStyle w:val="Deb"/>
        <w:ind w:firstLine="720"/>
      </w:pPr>
    </w:p>
    <w:p w:rsidR="00FC0CC7" w:rsidRDefault="00FC0CC7" w:rsidP="007E2AE2">
      <w:pPr>
        <w:pStyle w:val="Deb"/>
      </w:pPr>
      <w:r w:rsidRPr="00825235">
        <w:t>EBP is about USING research - not doing it</w:t>
      </w:r>
      <w:r>
        <w:t>.</w:t>
      </w:r>
      <w:r w:rsidR="00481C37">
        <w:t xml:space="preserve">  Examples include Critically Appraised Topic (CAT).  </w:t>
      </w:r>
    </w:p>
    <w:p w:rsidR="002A38BE" w:rsidRPr="00825235" w:rsidRDefault="002A38BE" w:rsidP="002A38BE">
      <w:pPr>
        <w:pStyle w:val="Deb"/>
        <w:ind w:firstLine="720"/>
      </w:pPr>
    </w:p>
    <w:p w:rsidR="00FC0CC7" w:rsidRPr="00825235" w:rsidRDefault="00FC0CC7" w:rsidP="007E2AE2">
      <w:pPr>
        <w:pStyle w:val="Deb"/>
      </w:pPr>
      <w:r w:rsidRPr="00825235">
        <w:t>EBP involves clinical reasoning to integrate:</w:t>
      </w:r>
    </w:p>
    <w:p w:rsidR="00FC0CC7" w:rsidRPr="00825235" w:rsidRDefault="00FC0CC7" w:rsidP="002A38BE">
      <w:pPr>
        <w:pStyle w:val="Deb"/>
        <w:ind w:left="1440"/>
      </w:pPr>
      <w:proofErr w:type="gramStart"/>
      <w:r w:rsidRPr="00825235">
        <w:t>clinical</w:t>
      </w:r>
      <w:proofErr w:type="gramEnd"/>
      <w:r w:rsidRPr="00825235">
        <w:t xml:space="preserve"> experience</w:t>
      </w:r>
    </w:p>
    <w:p w:rsidR="00FC0CC7" w:rsidRPr="00825235" w:rsidRDefault="00FC0CC7" w:rsidP="002A38BE">
      <w:pPr>
        <w:pStyle w:val="Deb"/>
        <w:ind w:left="1440"/>
      </w:pPr>
      <w:proofErr w:type="gramStart"/>
      <w:r>
        <w:t>stud</w:t>
      </w:r>
      <w:r w:rsidRPr="00825235">
        <w:t>ents</w:t>
      </w:r>
      <w:r>
        <w:t>/families</w:t>
      </w:r>
      <w:proofErr w:type="gramEnd"/>
      <w:r w:rsidRPr="00825235">
        <w:t>’ preferences</w:t>
      </w:r>
    </w:p>
    <w:p w:rsidR="00FC0CC7" w:rsidRDefault="00FC0CC7" w:rsidP="002A38BE">
      <w:pPr>
        <w:pStyle w:val="Deb"/>
        <w:ind w:left="1440"/>
      </w:pPr>
      <w:proofErr w:type="gramStart"/>
      <w:r w:rsidRPr="00825235">
        <w:t>highest</w:t>
      </w:r>
      <w:proofErr w:type="gramEnd"/>
      <w:r w:rsidRPr="00825235">
        <w:t xml:space="preserve"> quality evidence available (both quantitative and qualitative)</w:t>
      </w:r>
    </w:p>
    <w:p w:rsidR="00990B7A" w:rsidRDefault="00990B7A" w:rsidP="00467546">
      <w:pPr>
        <w:rPr>
          <w:rFonts w:ascii="Times New Roman" w:hAnsi="Times New Roman" w:cs="Times New Roman"/>
          <w:b/>
          <w:sz w:val="28"/>
          <w:szCs w:val="28"/>
        </w:rPr>
      </w:pPr>
    </w:p>
    <w:p w:rsidR="00D14E49" w:rsidRPr="00990B7A" w:rsidRDefault="00D14E49" w:rsidP="00990B7A">
      <w:pPr>
        <w:jc w:val="center"/>
        <w:rPr>
          <w:rFonts w:ascii="Times New Roman" w:hAnsi="Times New Roman" w:cs="Times New Roman"/>
          <w:b/>
          <w:sz w:val="28"/>
          <w:szCs w:val="28"/>
        </w:rPr>
      </w:pPr>
      <w:r w:rsidRPr="006A00E1">
        <w:rPr>
          <w:rFonts w:ascii="Times New Roman" w:hAnsi="Times New Roman" w:cs="Times New Roman"/>
          <w:b/>
          <w:sz w:val="28"/>
          <w:szCs w:val="28"/>
        </w:rPr>
        <w:t>Evidenced Based Practice for School-Based Occupational Therapy</w:t>
      </w:r>
    </w:p>
    <w:p w:rsidR="00D14E49" w:rsidRPr="006A00E1" w:rsidRDefault="00D14E49" w:rsidP="00D14E49">
      <w:pPr>
        <w:rPr>
          <w:rFonts w:ascii="Times New Roman" w:hAnsi="Times New Roman" w:cs="Times New Roman"/>
          <w:b/>
          <w:sz w:val="28"/>
        </w:rPr>
      </w:pPr>
      <w:r w:rsidRPr="006A00E1">
        <w:rPr>
          <w:rFonts w:ascii="Times New Roman" w:hAnsi="Times New Roman" w:cs="Times New Roman"/>
          <w:b/>
          <w:sz w:val="28"/>
        </w:rPr>
        <w:t>Use of School Materials:</w:t>
      </w:r>
    </w:p>
    <w:p w:rsidR="00D14E49" w:rsidRPr="00692E35" w:rsidRDefault="00D14E49" w:rsidP="00D14E49">
      <w:pPr>
        <w:pStyle w:val="Default"/>
        <w:rPr>
          <w:rFonts w:ascii="Times New Roman" w:hAnsi="Times New Roman" w:cs="Times New Roman"/>
          <w:sz w:val="22"/>
        </w:rPr>
      </w:pPr>
      <w:proofErr w:type="spellStart"/>
      <w:proofErr w:type="gramStart"/>
      <w:r w:rsidRPr="00692E35">
        <w:rPr>
          <w:rFonts w:ascii="Times New Roman" w:hAnsi="Times New Roman" w:cs="Times New Roman"/>
          <w:sz w:val="22"/>
        </w:rPr>
        <w:t>Bazyk</w:t>
      </w:r>
      <w:proofErr w:type="spellEnd"/>
      <w:r w:rsidRPr="00692E35">
        <w:rPr>
          <w:rFonts w:ascii="Times New Roman" w:hAnsi="Times New Roman" w:cs="Times New Roman"/>
          <w:sz w:val="22"/>
        </w:rPr>
        <w:t>, S., Michaud, P., Goodman, G., Papp, P., Hawkins, E., &amp; Welch, M. A. (2009).</w:t>
      </w:r>
      <w:proofErr w:type="gramEnd"/>
      <w:r w:rsidRPr="00692E35">
        <w:rPr>
          <w:rFonts w:ascii="Times New Roman" w:hAnsi="Times New Roman" w:cs="Times New Roman"/>
          <w:sz w:val="22"/>
        </w:rPr>
        <w:t xml:space="preserve"> </w:t>
      </w:r>
    </w:p>
    <w:p w:rsidR="00D14E49" w:rsidRPr="00692E35" w:rsidRDefault="00D14E49" w:rsidP="007E2AE2">
      <w:pPr>
        <w:pStyle w:val="Default"/>
        <w:rPr>
          <w:rFonts w:ascii="Times New Roman" w:hAnsi="Times New Roman" w:cs="Times New Roman"/>
          <w:sz w:val="22"/>
        </w:rPr>
      </w:pPr>
      <w:proofErr w:type="gramStart"/>
      <w:r w:rsidRPr="00692E35">
        <w:rPr>
          <w:rFonts w:ascii="Times New Roman" w:hAnsi="Times New Roman" w:cs="Times New Roman"/>
          <w:sz w:val="22"/>
        </w:rPr>
        <w:t>Integrating occupational therapy services in a kindergarten curriculum: A look at the outcomes.</w:t>
      </w:r>
      <w:proofErr w:type="gramEnd"/>
      <w:r w:rsidRPr="00692E35">
        <w:rPr>
          <w:rFonts w:ascii="Times New Roman" w:hAnsi="Times New Roman" w:cs="Times New Roman"/>
          <w:sz w:val="22"/>
        </w:rPr>
        <w:t xml:space="preserve"> </w:t>
      </w:r>
      <w:r w:rsidRPr="00692E35">
        <w:rPr>
          <w:rFonts w:ascii="Times New Roman" w:hAnsi="Times New Roman" w:cs="Times New Roman"/>
          <w:i/>
          <w:iCs/>
          <w:sz w:val="22"/>
        </w:rPr>
        <w:t xml:space="preserve">American Journal of Occupational Therapy, 63, </w:t>
      </w:r>
      <w:r w:rsidRPr="00692E35">
        <w:rPr>
          <w:rFonts w:ascii="Times New Roman" w:hAnsi="Times New Roman" w:cs="Times New Roman"/>
          <w:sz w:val="22"/>
        </w:rPr>
        <w:t>160–171.</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Case-Smith, J. (2000).</w:t>
      </w:r>
      <w:proofErr w:type="gramEnd"/>
      <w:r w:rsidRPr="00692E35">
        <w:rPr>
          <w:rFonts w:ascii="Times New Roman" w:hAnsi="Times New Roman" w:cs="Times New Roman"/>
          <w:szCs w:val="24"/>
        </w:rPr>
        <w:t xml:space="preserve"> Effects of occupational therapy services on fine motor and functional </w:t>
      </w:r>
    </w:p>
    <w:p w:rsidR="00D14E49" w:rsidRPr="00692E35" w:rsidRDefault="00D14E49" w:rsidP="007E2AE2">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performance</w:t>
      </w:r>
      <w:proofErr w:type="gramEnd"/>
      <w:r w:rsidRPr="00692E35">
        <w:rPr>
          <w:rFonts w:ascii="Times New Roman" w:hAnsi="Times New Roman" w:cs="Times New Roman"/>
          <w:szCs w:val="24"/>
        </w:rPr>
        <w:t xml:space="preserve"> in preschool children.  </w:t>
      </w:r>
      <w:r w:rsidRPr="00692E35">
        <w:rPr>
          <w:rFonts w:ascii="Times New Roman" w:hAnsi="Times New Roman" w:cs="Times New Roman"/>
          <w:i/>
          <w:iCs/>
          <w:szCs w:val="24"/>
        </w:rPr>
        <w:t xml:space="preserve">American Journal of Occupational Therapy, 54, </w:t>
      </w:r>
      <w:r w:rsidRPr="00692E35">
        <w:rPr>
          <w:rFonts w:ascii="Times New Roman" w:hAnsi="Times New Roman" w:cs="Times New Roman"/>
          <w:szCs w:val="24"/>
        </w:rPr>
        <w:t>372–380.</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spellStart"/>
      <w:proofErr w:type="gramStart"/>
      <w:r w:rsidRPr="00692E35">
        <w:rPr>
          <w:rFonts w:ascii="Times New Roman" w:hAnsi="Times New Roman" w:cs="Times New Roman"/>
          <w:szCs w:val="24"/>
        </w:rPr>
        <w:t>Hemmingsson</w:t>
      </w:r>
      <w:proofErr w:type="spellEnd"/>
      <w:r w:rsidRPr="00692E35">
        <w:rPr>
          <w:rFonts w:ascii="Times New Roman" w:hAnsi="Times New Roman" w:cs="Times New Roman"/>
          <w:szCs w:val="24"/>
        </w:rPr>
        <w:t xml:space="preserve">, H., </w:t>
      </w:r>
      <w:proofErr w:type="spellStart"/>
      <w:r w:rsidRPr="00692E35">
        <w:rPr>
          <w:rFonts w:ascii="Times New Roman" w:hAnsi="Times New Roman" w:cs="Times New Roman"/>
          <w:szCs w:val="24"/>
        </w:rPr>
        <w:t>Lidström</w:t>
      </w:r>
      <w:proofErr w:type="spellEnd"/>
      <w:r w:rsidRPr="00692E35">
        <w:rPr>
          <w:rFonts w:ascii="Times New Roman" w:hAnsi="Times New Roman" w:cs="Times New Roman"/>
          <w:szCs w:val="24"/>
        </w:rPr>
        <w:t xml:space="preserve">, H., &amp; </w:t>
      </w:r>
      <w:proofErr w:type="spellStart"/>
      <w:r w:rsidRPr="00692E35">
        <w:rPr>
          <w:rFonts w:ascii="Times New Roman" w:hAnsi="Times New Roman" w:cs="Times New Roman"/>
          <w:szCs w:val="24"/>
        </w:rPr>
        <w:t>Nygård</w:t>
      </w:r>
      <w:proofErr w:type="spellEnd"/>
      <w:r w:rsidRPr="00692E35">
        <w:rPr>
          <w:rFonts w:ascii="Times New Roman" w:hAnsi="Times New Roman" w:cs="Times New Roman"/>
          <w:szCs w:val="24"/>
        </w:rPr>
        <w:t>, L. (2009).</w:t>
      </w:r>
      <w:proofErr w:type="gramEnd"/>
      <w:r w:rsidRPr="00692E35">
        <w:rPr>
          <w:rFonts w:ascii="Times New Roman" w:hAnsi="Times New Roman" w:cs="Times New Roman"/>
          <w:szCs w:val="24"/>
        </w:rPr>
        <w:t xml:space="preserve"> Use of assistive technology devices in </w:t>
      </w:r>
    </w:p>
    <w:p w:rsidR="00D14E49" w:rsidRPr="00692E35" w:rsidRDefault="00D14E49" w:rsidP="007E2AE2">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mainstream</w:t>
      </w:r>
      <w:proofErr w:type="gramEnd"/>
      <w:r w:rsidRPr="00692E35">
        <w:rPr>
          <w:rFonts w:ascii="Times New Roman" w:hAnsi="Times New Roman" w:cs="Times New Roman"/>
          <w:szCs w:val="24"/>
        </w:rPr>
        <w:t xml:space="preserve"> schools: Students’ perspective. </w:t>
      </w:r>
      <w:r w:rsidRPr="00692E35">
        <w:rPr>
          <w:rFonts w:ascii="Times New Roman" w:hAnsi="Times New Roman" w:cs="Times New Roman"/>
          <w:i/>
          <w:iCs/>
          <w:szCs w:val="24"/>
        </w:rPr>
        <w:t xml:space="preserve">American Journal of Occupational Therapy, 63, </w:t>
      </w:r>
      <w:r w:rsidRPr="00692E35">
        <w:rPr>
          <w:rFonts w:ascii="Times New Roman" w:hAnsi="Times New Roman" w:cs="Times New Roman"/>
          <w:szCs w:val="24"/>
        </w:rPr>
        <w:t>463–472.</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 xml:space="preserve">Preminger, F., Weiss, P. L., &amp; </w:t>
      </w:r>
      <w:proofErr w:type="spellStart"/>
      <w:r w:rsidRPr="00692E35">
        <w:rPr>
          <w:rFonts w:ascii="Times New Roman" w:hAnsi="Times New Roman" w:cs="Times New Roman"/>
          <w:szCs w:val="24"/>
        </w:rPr>
        <w:t>Weintraub</w:t>
      </w:r>
      <w:proofErr w:type="spellEnd"/>
      <w:r w:rsidRPr="00692E35">
        <w:rPr>
          <w:rFonts w:ascii="Times New Roman" w:hAnsi="Times New Roman" w:cs="Times New Roman"/>
          <w:szCs w:val="24"/>
        </w:rPr>
        <w:t>, N. (2004).</w:t>
      </w:r>
      <w:proofErr w:type="gramEnd"/>
      <w:r w:rsidRPr="00692E35">
        <w:rPr>
          <w:rFonts w:ascii="Times New Roman" w:hAnsi="Times New Roman" w:cs="Times New Roman"/>
          <w:szCs w:val="24"/>
        </w:rPr>
        <w:t xml:space="preserve"> Predicting occupational performance: </w:t>
      </w:r>
    </w:p>
    <w:p w:rsidR="00D14E49" w:rsidRPr="00692E35" w:rsidRDefault="00D14E49" w:rsidP="007E2AE2">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Handwriting versus keyboarding.</w:t>
      </w:r>
      <w:proofErr w:type="gramEnd"/>
      <w:r w:rsidRPr="00692E35">
        <w:rPr>
          <w:rFonts w:ascii="Times New Roman" w:hAnsi="Times New Roman" w:cs="Times New Roman"/>
          <w:szCs w:val="24"/>
        </w:rPr>
        <w:t xml:space="preserve"> </w:t>
      </w:r>
      <w:r w:rsidRPr="00692E35">
        <w:rPr>
          <w:rFonts w:ascii="Times New Roman" w:hAnsi="Times New Roman" w:cs="Times New Roman"/>
          <w:i/>
          <w:iCs/>
          <w:szCs w:val="24"/>
        </w:rPr>
        <w:t xml:space="preserve">American Journal of Occupational Therapy, 58, </w:t>
      </w:r>
      <w:r w:rsidRPr="00692E35">
        <w:rPr>
          <w:rFonts w:ascii="Times New Roman" w:hAnsi="Times New Roman" w:cs="Times New Roman"/>
          <w:szCs w:val="24"/>
        </w:rPr>
        <w:t>193–201.</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Smith-</w:t>
      </w:r>
      <w:proofErr w:type="spellStart"/>
      <w:r w:rsidRPr="00692E35">
        <w:rPr>
          <w:rFonts w:ascii="Times New Roman" w:hAnsi="Times New Roman" w:cs="Times New Roman"/>
          <w:szCs w:val="24"/>
        </w:rPr>
        <w:t>Zuzovsky</w:t>
      </w:r>
      <w:proofErr w:type="spellEnd"/>
      <w:r w:rsidRPr="00692E35">
        <w:rPr>
          <w:rFonts w:ascii="Times New Roman" w:hAnsi="Times New Roman" w:cs="Times New Roman"/>
          <w:szCs w:val="24"/>
        </w:rPr>
        <w:t xml:space="preserve">, N., &amp; </w:t>
      </w:r>
      <w:proofErr w:type="spellStart"/>
      <w:r w:rsidRPr="00692E35">
        <w:rPr>
          <w:rFonts w:ascii="Times New Roman" w:hAnsi="Times New Roman" w:cs="Times New Roman"/>
          <w:szCs w:val="24"/>
        </w:rPr>
        <w:t>Exner</w:t>
      </w:r>
      <w:proofErr w:type="spellEnd"/>
      <w:r w:rsidRPr="00692E35">
        <w:rPr>
          <w:rFonts w:ascii="Times New Roman" w:hAnsi="Times New Roman" w:cs="Times New Roman"/>
          <w:szCs w:val="24"/>
        </w:rPr>
        <w:t>, C. E. (2004).</w:t>
      </w:r>
      <w:proofErr w:type="gramEnd"/>
      <w:r w:rsidRPr="00692E35">
        <w:rPr>
          <w:rFonts w:ascii="Times New Roman" w:hAnsi="Times New Roman" w:cs="Times New Roman"/>
          <w:szCs w:val="24"/>
        </w:rPr>
        <w:t xml:space="preserve"> The effect of seated positioning quality on typical 6- </w:t>
      </w:r>
    </w:p>
    <w:p w:rsidR="00D14E49" w:rsidRPr="00692E35" w:rsidRDefault="00D14E49" w:rsidP="007E2AE2">
      <w:pPr>
        <w:autoSpaceDE w:val="0"/>
        <w:autoSpaceDN w:val="0"/>
        <w:adjustRightInd w:val="0"/>
        <w:spacing w:after="0" w:line="240" w:lineRule="auto"/>
        <w:ind w:left="90"/>
        <w:rPr>
          <w:rFonts w:ascii="Times New Roman" w:hAnsi="Times New Roman" w:cs="Times New Roman"/>
          <w:szCs w:val="24"/>
        </w:rPr>
      </w:pPr>
      <w:proofErr w:type="gramStart"/>
      <w:r w:rsidRPr="00692E35">
        <w:rPr>
          <w:rFonts w:ascii="Times New Roman" w:hAnsi="Times New Roman" w:cs="Times New Roman"/>
          <w:szCs w:val="24"/>
        </w:rPr>
        <w:t>and</w:t>
      </w:r>
      <w:proofErr w:type="gramEnd"/>
      <w:r w:rsidRPr="00692E35">
        <w:rPr>
          <w:rFonts w:ascii="Times New Roman" w:hAnsi="Times New Roman" w:cs="Times New Roman"/>
          <w:szCs w:val="24"/>
        </w:rPr>
        <w:t xml:space="preserve"> 7-year-old children’s object manipulation skills. </w:t>
      </w:r>
      <w:r w:rsidRPr="00692E35">
        <w:rPr>
          <w:rFonts w:ascii="Times New Roman" w:hAnsi="Times New Roman" w:cs="Times New Roman"/>
          <w:i/>
          <w:iCs/>
          <w:szCs w:val="24"/>
        </w:rPr>
        <w:t xml:space="preserve">American Journal of Occupational Therapy, 58, </w:t>
      </w:r>
      <w:r w:rsidRPr="00692E35">
        <w:rPr>
          <w:rFonts w:ascii="Times New Roman" w:hAnsi="Times New Roman" w:cs="Times New Roman"/>
          <w:szCs w:val="24"/>
        </w:rPr>
        <w:t>380–388.</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Watson, A. H., Ito, M., Smith, R. O., &amp; Andersen, L. T. (2010).</w:t>
      </w:r>
      <w:proofErr w:type="gramEnd"/>
      <w:r w:rsidRPr="00692E35">
        <w:rPr>
          <w:rFonts w:ascii="Times New Roman" w:hAnsi="Times New Roman" w:cs="Times New Roman"/>
          <w:szCs w:val="24"/>
        </w:rPr>
        <w:t xml:space="preserve"> Effect of assistive technology in </w:t>
      </w:r>
    </w:p>
    <w:p w:rsidR="00D14E49" w:rsidRDefault="00D14E49" w:rsidP="00990B7A">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a</w:t>
      </w:r>
      <w:proofErr w:type="gramEnd"/>
      <w:r w:rsidRPr="00692E35">
        <w:rPr>
          <w:rFonts w:ascii="Times New Roman" w:hAnsi="Times New Roman" w:cs="Times New Roman"/>
          <w:szCs w:val="24"/>
        </w:rPr>
        <w:t xml:space="preserve"> public school setting. </w:t>
      </w:r>
      <w:r w:rsidRPr="00692E35">
        <w:rPr>
          <w:rFonts w:ascii="Times New Roman" w:hAnsi="Times New Roman" w:cs="Times New Roman"/>
          <w:i/>
          <w:iCs/>
          <w:szCs w:val="24"/>
        </w:rPr>
        <w:t xml:space="preserve">American Journal of Occupational Therapy, 64, </w:t>
      </w:r>
      <w:r w:rsidRPr="00692E35">
        <w:rPr>
          <w:rFonts w:ascii="Times New Roman" w:hAnsi="Times New Roman" w:cs="Times New Roman"/>
          <w:szCs w:val="24"/>
        </w:rPr>
        <w:t>18–29.</w:t>
      </w:r>
    </w:p>
    <w:p w:rsidR="00990B7A" w:rsidRPr="00692E35" w:rsidRDefault="00990B7A" w:rsidP="00990B7A">
      <w:pPr>
        <w:autoSpaceDE w:val="0"/>
        <w:autoSpaceDN w:val="0"/>
        <w:adjustRightInd w:val="0"/>
        <w:spacing w:after="0" w:line="240" w:lineRule="auto"/>
        <w:rPr>
          <w:rFonts w:ascii="Times New Roman" w:hAnsi="Times New Roman" w:cs="Times New Roman"/>
          <w:szCs w:val="24"/>
        </w:rPr>
      </w:pPr>
    </w:p>
    <w:p w:rsidR="00D14E49" w:rsidRPr="006A00E1" w:rsidRDefault="00D14E49" w:rsidP="00D14E49">
      <w:pPr>
        <w:rPr>
          <w:rFonts w:ascii="Times New Roman" w:hAnsi="Times New Roman" w:cs="Times New Roman"/>
          <w:b/>
          <w:sz w:val="28"/>
        </w:rPr>
      </w:pPr>
      <w:bookmarkStart w:id="0" w:name="_GoBack"/>
      <w:bookmarkEnd w:id="0"/>
      <w:r w:rsidRPr="006A00E1">
        <w:rPr>
          <w:rFonts w:ascii="Times New Roman" w:hAnsi="Times New Roman" w:cs="Times New Roman"/>
          <w:b/>
          <w:sz w:val="28"/>
        </w:rPr>
        <w:lastRenderedPageBreak/>
        <w:t>Written Work:</w:t>
      </w:r>
    </w:p>
    <w:p w:rsidR="0013712C" w:rsidRDefault="00D14E49" w:rsidP="0013712C">
      <w:pPr>
        <w:spacing w:after="0"/>
        <w:rPr>
          <w:rFonts w:ascii="Times New Roman" w:hAnsi="Times New Roman" w:cs="Times New Roman"/>
          <w:i/>
          <w:iCs/>
          <w:szCs w:val="24"/>
        </w:rPr>
      </w:pPr>
      <w:r w:rsidRPr="00692E35">
        <w:rPr>
          <w:rFonts w:ascii="Times New Roman" w:hAnsi="Times New Roman" w:cs="Times New Roman"/>
          <w:szCs w:val="24"/>
        </w:rPr>
        <w:t xml:space="preserve">Asher, A. V. (2006). </w:t>
      </w:r>
      <w:proofErr w:type="gramStart"/>
      <w:r w:rsidRPr="00692E35">
        <w:rPr>
          <w:rFonts w:ascii="Times New Roman" w:hAnsi="Times New Roman" w:cs="Times New Roman"/>
          <w:szCs w:val="24"/>
        </w:rPr>
        <w:t>Handwriting instruction in elementary schools.</w:t>
      </w:r>
      <w:proofErr w:type="gramEnd"/>
      <w:r w:rsidRPr="00692E35">
        <w:rPr>
          <w:rFonts w:ascii="Times New Roman" w:hAnsi="Times New Roman" w:cs="Times New Roman"/>
          <w:szCs w:val="24"/>
        </w:rPr>
        <w:t xml:space="preserve"> </w:t>
      </w:r>
      <w:r w:rsidRPr="00692E35">
        <w:rPr>
          <w:rFonts w:ascii="Times New Roman" w:hAnsi="Times New Roman" w:cs="Times New Roman"/>
          <w:i/>
          <w:iCs/>
          <w:szCs w:val="24"/>
        </w:rPr>
        <w:t>American Jou</w:t>
      </w:r>
      <w:r w:rsidR="0013712C">
        <w:rPr>
          <w:rFonts w:ascii="Times New Roman" w:hAnsi="Times New Roman" w:cs="Times New Roman"/>
          <w:i/>
          <w:iCs/>
          <w:szCs w:val="24"/>
        </w:rPr>
        <w:t xml:space="preserve">rnal of </w:t>
      </w:r>
      <w:r w:rsidRPr="00692E35">
        <w:rPr>
          <w:rFonts w:ascii="Times New Roman" w:hAnsi="Times New Roman" w:cs="Times New Roman"/>
          <w:i/>
          <w:iCs/>
          <w:szCs w:val="24"/>
        </w:rPr>
        <w:t xml:space="preserve">Occupational </w:t>
      </w:r>
    </w:p>
    <w:p w:rsidR="00D14E49" w:rsidRPr="00692E35" w:rsidRDefault="00D14E49" w:rsidP="007E2AE2">
      <w:pPr>
        <w:rPr>
          <w:rFonts w:ascii="Times New Roman" w:hAnsi="Times New Roman" w:cs="Times New Roman"/>
          <w:i/>
          <w:iCs/>
          <w:szCs w:val="24"/>
        </w:rPr>
      </w:pPr>
      <w:r w:rsidRPr="00692E35">
        <w:rPr>
          <w:rFonts w:ascii="Times New Roman" w:hAnsi="Times New Roman" w:cs="Times New Roman"/>
          <w:i/>
          <w:iCs/>
          <w:szCs w:val="24"/>
        </w:rPr>
        <w:t>Therapy, 60</w:t>
      </w:r>
      <w:proofErr w:type="gramStart"/>
      <w:r w:rsidRPr="00692E35">
        <w:rPr>
          <w:rFonts w:ascii="Times New Roman" w:hAnsi="Times New Roman" w:cs="Times New Roman"/>
          <w:i/>
          <w:iCs/>
          <w:szCs w:val="24"/>
        </w:rPr>
        <w:t xml:space="preserve">, </w:t>
      </w:r>
      <w:r w:rsidR="0013712C">
        <w:rPr>
          <w:rFonts w:ascii="Times New Roman" w:hAnsi="Times New Roman" w:cs="Times New Roman"/>
          <w:i/>
          <w:iCs/>
          <w:szCs w:val="24"/>
        </w:rPr>
        <w:t xml:space="preserve"> </w:t>
      </w:r>
      <w:r w:rsidRPr="00692E35">
        <w:rPr>
          <w:rFonts w:ascii="Times New Roman" w:hAnsi="Times New Roman" w:cs="Times New Roman"/>
          <w:szCs w:val="24"/>
        </w:rPr>
        <w:t>461</w:t>
      </w:r>
      <w:proofErr w:type="gramEnd"/>
      <w:r w:rsidRPr="00692E35">
        <w:rPr>
          <w:rFonts w:ascii="Times New Roman" w:hAnsi="Times New Roman" w:cs="Times New Roman"/>
          <w:szCs w:val="24"/>
        </w:rPr>
        <w:t>–471.</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Case-Smith, J. (2002).</w:t>
      </w:r>
      <w:proofErr w:type="gramEnd"/>
      <w:r w:rsidRPr="00692E35">
        <w:rPr>
          <w:rFonts w:ascii="Times New Roman" w:hAnsi="Times New Roman" w:cs="Times New Roman"/>
          <w:szCs w:val="24"/>
        </w:rPr>
        <w:t xml:space="preserve"> Effectiveness of school-based occupational therapy intervention on </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handwriting</w:t>
      </w:r>
      <w:proofErr w:type="gramEnd"/>
      <w:r w:rsidRPr="00692E35">
        <w:rPr>
          <w:rFonts w:ascii="Times New Roman" w:hAnsi="Times New Roman" w:cs="Times New Roman"/>
          <w:szCs w:val="24"/>
        </w:rPr>
        <w:t xml:space="preserve">. </w:t>
      </w:r>
      <w:r w:rsidRPr="00692E35">
        <w:rPr>
          <w:rFonts w:ascii="Times New Roman" w:hAnsi="Times New Roman" w:cs="Times New Roman"/>
          <w:i/>
          <w:iCs/>
          <w:szCs w:val="24"/>
        </w:rPr>
        <w:t xml:space="preserve">American Journal of Occupational Therapy, 56, </w:t>
      </w:r>
      <w:r w:rsidRPr="00692E35">
        <w:rPr>
          <w:rFonts w:ascii="Times New Roman" w:hAnsi="Times New Roman" w:cs="Times New Roman"/>
          <w:szCs w:val="24"/>
        </w:rPr>
        <w:t>17–25.</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color w:val="292526"/>
          <w:szCs w:val="24"/>
        </w:rPr>
      </w:pPr>
      <w:proofErr w:type="spellStart"/>
      <w:proofErr w:type="gramStart"/>
      <w:r w:rsidRPr="00692E35">
        <w:rPr>
          <w:rFonts w:ascii="Times New Roman" w:hAnsi="Times New Roman" w:cs="Times New Roman"/>
          <w:color w:val="292526"/>
          <w:szCs w:val="24"/>
        </w:rPr>
        <w:t>Dankert</w:t>
      </w:r>
      <w:proofErr w:type="spellEnd"/>
      <w:r w:rsidRPr="00692E35">
        <w:rPr>
          <w:rFonts w:ascii="Times New Roman" w:hAnsi="Times New Roman" w:cs="Times New Roman"/>
          <w:color w:val="292526"/>
          <w:szCs w:val="24"/>
        </w:rPr>
        <w:t>, H. L., Davies, P. L., &amp; Gavin, W. J. (2003).</w:t>
      </w:r>
      <w:proofErr w:type="gramEnd"/>
      <w:r w:rsidRPr="00692E35">
        <w:rPr>
          <w:rFonts w:ascii="Times New Roman" w:hAnsi="Times New Roman" w:cs="Times New Roman"/>
          <w:color w:val="292526"/>
          <w:szCs w:val="24"/>
        </w:rPr>
        <w:t xml:space="preserve"> Occupational therapy effects on visual-</w:t>
      </w:r>
    </w:p>
    <w:p w:rsidR="00D14E49" w:rsidRPr="00692E35" w:rsidRDefault="00D14E49" w:rsidP="007E2AE2">
      <w:pPr>
        <w:autoSpaceDE w:val="0"/>
        <w:autoSpaceDN w:val="0"/>
        <w:adjustRightInd w:val="0"/>
        <w:spacing w:after="0" w:line="240" w:lineRule="auto"/>
        <w:rPr>
          <w:rFonts w:ascii="Times New Roman" w:hAnsi="Times New Roman" w:cs="Times New Roman"/>
          <w:color w:val="292526"/>
          <w:szCs w:val="24"/>
        </w:rPr>
      </w:pPr>
      <w:proofErr w:type="gramStart"/>
      <w:r w:rsidRPr="00692E35">
        <w:rPr>
          <w:rFonts w:ascii="Times New Roman" w:hAnsi="Times New Roman" w:cs="Times New Roman"/>
          <w:color w:val="292526"/>
          <w:szCs w:val="24"/>
        </w:rPr>
        <w:t>motor</w:t>
      </w:r>
      <w:proofErr w:type="gramEnd"/>
      <w:r w:rsidRPr="00692E35">
        <w:rPr>
          <w:rFonts w:ascii="Times New Roman" w:hAnsi="Times New Roman" w:cs="Times New Roman"/>
          <w:color w:val="292526"/>
          <w:szCs w:val="24"/>
        </w:rPr>
        <w:t xml:space="preserve"> skills in preschool children. </w:t>
      </w:r>
      <w:r w:rsidRPr="00692E35">
        <w:rPr>
          <w:rFonts w:ascii="Times New Roman" w:hAnsi="Times New Roman" w:cs="Times New Roman"/>
          <w:i/>
          <w:iCs/>
          <w:color w:val="292526"/>
          <w:szCs w:val="24"/>
        </w:rPr>
        <w:t xml:space="preserve">American Journal of Occupational Therapy, 57, </w:t>
      </w:r>
      <w:r w:rsidRPr="00692E35">
        <w:rPr>
          <w:rFonts w:ascii="Times New Roman" w:hAnsi="Times New Roman" w:cs="Times New Roman"/>
          <w:color w:val="292526"/>
          <w:szCs w:val="24"/>
        </w:rPr>
        <w:t>542–549.</w:t>
      </w:r>
    </w:p>
    <w:p w:rsidR="00D14E49" w:rsidRDefault="00D14E49" w:rsidP="00D14E49">
      <w:pPr>
        <w:autoSpaceDE w:val="0"/>
        <w:autoSpaceDN w:val="0"/>
        <w:adjustRightInd w:val="0"/>
        <w:spacing w:after="0" w:line="240" w:lineRule="auto"/>
        <w:rPr>
          <w:rFonts w:ascii="Times New Roman" w:hAnsi="Times New Roman" w:cs="Times New Roman"/>
          <w:b/>
          <w:szCs w:val="24"/>
        </w:rPr>
      </w:pPr>
    </w:p>
    <w:p w:rsidR="007E2AE2" w:rsidRPr="00692E35" w:rsidRDefault="007E2AE2" w:rsidP="00D14E49">
      <w:pPr>
        <w:autoSpaceDE w:val="0"/>
        <w:autoSpaceDN w:val="0"/>
        <w:adjustRightInd w:val="0"/>
        <w:spacing w:after="0" w:line="240" w:lineRule="auto"/>
        <w:rPr>
          <w:rFonts w:ascii="Times New Roman" w:hAnsi="Times New Roman" w:cs="Times New Roman"/>
          <w:b/>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r w:rsidRPr="00692E35">
        <w:rPr>
          <w:rFonts w:ascii="Times New Roman" w:hAnsi="Times New Roman" w:cs="Times New Roman"/>
          <w:szCs w:val="24"/>
        </w:rPr>
        <w:t xml:space="preserve">Denton, P. L., Cope, S., &amp; Moser, C. (2006). </w:t>
      </w:r>
      <w:proofErr w:type="gramStart"/>
      <w:r w:rsidRPr="00692E35">
        <w:rPr>
          <w:rFonts w:ascii="Times New Roman" w:hAnsi="Times New Roman" w:cs="Times New Roman"/>
          <w:szCs w:val="24"/>
        </w:rPr>
        <w:t xml:space="preserve">The effects of </w:t>
      </w:r>
      <w:proofErr w:type="spellStart"/>
      <w:r w:rsidRPr="00692E35">
        <w:rPr>
          <w:rFonts w:ascii="Times New Roman" w:hAnsi="Times New Roman" w:cs="Times New Roman"/>
          <w:szCs w:val="24"/>
        </w:rPr>
        <w:t>sensorimotor</w:t>
      </w:r>
      <w:proofErr w:type="spellEnd"/>
      <w:r w:rsidRPr="00692E35">
        <w:rPr>
          <w:rFonts w:ascii="Times New Roman" w:hAnsi="Times New Roman" w:cs="Times New Roman"/>
          <w:szCs w:val="24"/>
        </w:rPr>
        <w:t>-based intervention versus therapeutic practice on improving handwriting performance in 6- to 11-year-old children.</w:t>
      </w:r>
      <w:proofErr w:type="gramEnd"/>
      <w:r w:rsidRPr="00692E35">
        <w:rPr>
          <w:rFonts w:ascii="Times New Roman" w:hAnsi="Times New Roman" w:cs="Times New Roman"/>
          <w:szCs w:val="24"/>
        </w:rPr>
        <w:t xml:space="preserve"> </w:t>
      </w:r>
      <w:r w:rsidRPr="00692E35">
        <w:rPr>
          <w:rFonts w:ascii="Times New Roman" w:hAnsi="Times New Roman" w:cs="Times New Roman"/>
          <w:i/>
          <w:iCs/>
          <w:szCs w:val="24"/>
        </w:rPr>
        <w:t xml:space="preserve">American Journal of Occupational Therapy, 60, </w:t>
      </w:r>
      <w:r w:rsidRPr="00692E35">
        <w:rPr>
          <w:rFonts w:ascii="Times New Roman" w:hAnsi="Times New Roman" w:cs="Times New Roman"/>
          <w:szCs w:val="24"/>
        </w:rPr>
        <w:t>16–27.</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r w:rsidRPr="00692E35">
        <w:rPr>
          <w:rFonts w:ascii="Times New Roman" w:hAnsi="Times New Roman" w:cs="Times New Roman"/>
          <w:szCs w:val="24"/>
        </w:rPr>
        <w:t>Engel-</w:t>
      </w:r>
      <w:proofErr w:type="spellStart"/>
      <w:r w:rsidRPr="00692E35">
        <w:rPr>
          <w:rFonts w:ascii="Times New Roman" w:hAnsi="Times New Roman" w:cs="Times New Roman"/>
          <w:szCs w:val="24"/>
        </w:rPr>
        <w:t>Yeger</w:t>
      </w:r>
      <w:proofErr w:type="spellEnd"/>
      <w:r w:rsidRPr="00692E35">
        <w:rPr>
          <w:rFonts w:ascii="Times New Roman" w:hAnsi="Times New Roman" w:cs="Times New Roman"/>
          <w:szCs w:val="24"/>
        </w:rPr>
        <w:t xml:space="preserve">, B., </w:t>
      </w:r>
      <w:proofErr w:type="spellStart"/>
      <w:r w:rsidRPr="00692E35">
        <w:rPr>
          <w:rFonts w:ascii="Times New Roman" w:hAnsi="Times New Roman" w:cs="Times New Roman"/>
          <w:szCs w:val="24"/>
        </w:rPr>
        <w:t>Nagauker-Yanuv</w:t>
      </w:r>
      <w:proofErr w:type="spellEnd"/>
      <w:r w:rsidRPr="00692E35">
        <w:rPr>
          <w:rFonts w:ascii="Times New Roman" w:hAnsi="Times New Roman" w:cs="Times New Roman"/>
          <w:szCs w:val="24"/>
        </w:rPr>
        <w:t xml:space="preserve">, L., &amp; </w:t>
      </w:r>
      <w:proofErr w:type="spellStart"/>
      <w:r w:rsidRPr="00692E35">
        <w:rPr>
          <w:rFonts w:ascii="Times New Roman" w:hAnsi="Times New Roman" w:cs="Times New Roman"/>
          <w:szCs w:val="24"/>
        </w:rPr>
        <w:t>Rosenblum</w:t>
      </w:r>
      <w:proofErr w:type="spellEnd"/>
      <w:r w:rsidRPr="00692E35">
        <w:rPr>
          <w:rFonts w:ascii="Times New Roman" w:hAnsi="Times New Roman" w:cs="Times New Roman"/>
          <w:szCs w:val="24"/>
        </w:rPr>
        <w:t xml:space="preserve">, S. (2009). Handwriting performance, self-reports, and perceived self-efficacy among children with </w:t>
      </w:r>
      <w:proofErr w:type="spellStart"/>
      <w:r w:rsidRPr="00692E35">
        <w:rPr>
          <w:rFonts w:ascii="Times New Roman" w:hAnsi="Times New Roman" w:cs="Times New Roman"/>
          <w:szCs w:val="24"/>
        </w:rPr>
        <w:t>dysgraphia</w:t>
      </w:r>
      <w:proofErr w:type="spellEnd"/>
      <w:r w:rsidRPr="00692E35">
        <w:rPr>
          <w:rFonts w:ascii="Times New Roman" w:hAnsi="Times New Roman" w:cs="Times New Roman"/>
          <w:szCs w:val="24"/>
        </w:rPr>
        <w:t xml:space="preserve">. </w:t>
      </w:r>
      <w:r w:rsidRPr="00692E35">
        <w:rPr>
          <w:rFonts w:ascii="Times New Roman" w:hAnsi="Times New Roman" w:cs="Times New Roman"/>
          <w:i/>
          <w:iCs/>
          <w:szCs w:val="24"/>
        </w:rPr>
        <w:t xml:space="preserve">American Journal of Occupational Therapy, 63, </w:t>
      </w:r>
      <w:r w:rsidRPr="00692E35">
        <w:rPr>
          <w:rFonts w:ascii="Times New Roman" w:hAnsi="Times New Roman" w:cs="Times New Roman"/>
          <w:szCs w:val="24"/>
        </w:rPr>
        <w:t>182–192.</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7E2AE2">
      <w:pPr>
        <w:autoSpaceDE w:val="0"/>
        <w:autoSpaceDN w:val="0"/>
        <w:adjustRightInd w:val="0"/>
        <w:spacing w:after="0" w:line="240" w:lineRule="auto"/>
        <w:rPr>
          <w:rFonts w:ascii="Times New Roman" w:hAnsi="Times New Roman" w:cs="Times New Roman"/>
          <w:szCs w:val="24"/>
        </w:rPr>
      </w:pPr>
      <w:proofErr w:type="spellStart"/>
      <w:proofErr w:type="gramStart"/>
      <w:r w:rsidRPr="00692E35">
        <w:rPr>
          <w:rFonts w:ascii="Times New Roman" w:hAnsi="Times New Roman" w:cs="Times New Roman"/>
          <w:szCs w:val="24"/>
        </w:rPr>
        <w:t>Hammerschmidt</w:t>
      </w:r>
      <w:proofErr w:type="spellEnd"/>
      <w:r w:rsidRPr="00692E35">
        <w:rPr>
          <w:rFonts w:ascii="Times New Roman" w:hAnsi="Times New Roman" w:cs="Times New Roman"/>
          <w:szCs w:val="24"/>
        </w:rPr>
        <w:t xml:space="preserve">, S. L., &amp; </w:t>
      </w:r>
      <w:proofErr w:type="spellStart"/>
      <w:r w:rsidRPr="00692E35">
        <w:rPr>
          <w:rFonts w:ascii="Times New Roman" w:hAnsi="Times New Roman" w:cs="Times New Roman"/>
          <w:szCs w:val="24"/>
        </w:rPr>
        <w:t>Sudsawad</w:t>
      </w:r>
      <w:proofErr w:type="spellEnd"/>
      <w:r w:rsidRPr="00692E35">
        <w:rPr>
          <w:rFonts w:ascii="Times New Roman" w:hAnsi="Times New Roman" w:cs="Times New Roman"/>
          <w:szCs w:val="24"/>
        </w:rPr>
        <w:t>, P. (2004).</w:t>
      </w:r>
      <w:proofErr w:type="gramEnd"/>
      <w:r w:rsidRPr="00692E35">
        <w:rPr>
          <w:rFonts w:ascii="Times New Roman" w:hAnsi="Times New Roman" w:cs="Times New Roman"/>
          <w:szCs w:val="24"/>
        </w:rPr>
        <w:t xml:space="preserve"> Teachers’ survey on problems with handwriting: Referral, evaluation, and outcomes. </w:t>
      </w:r>
      <w:r w:rsidRPr="00692E35">
        <w:rPr>
          <w:rFonts w:ascii="Times New Roman" w:hAnsi="Times New Roman" w:cs="Times New Roman"/>
          <w:i/>
          <w:iCs/>
          <w:szCs w:val="24"/>
        </w:rPr>
        <w:t xml:space="preserve">American Journal of Occupational Therapy, 58, </w:t>
      </w:r>
      <w:r w:rsidRPr="00692E35">
        <w:rPr>
          <w:rFonts w:ascii="Times New Roman" w:hAnsi="Times New Roman" w:cs="Times New Roman"/>
          <w:szCs w:val="24"/>
        </w:rPr>
        <w:t>185–192.</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 xml:space="preserve">Marr, D., &amp; </w:t>
      </w:r>
      <w:proofErr w:type="spellStart"/>
      <w:r w:rsidRPr="00692E35">
        <w:rPr>
          <w:rFonts w:ascii="Times New Roman" w:hAnsi="Times New Roman" w:cs="Times New Roman"/>
          <w:szCs w:val="24"/>
        </w:rPr>
        <w:t>Dimeo</w:t>
      </w:r>
      <w:proofErr w:type="spellEnd"/>
      <w:r w:rsidRPr="00692E35">
        <w:rPr>
          <w:rFonts w:ascii="Times New Roman" w:hAnsi="Times New Roman" w:cs="Times New Roman"/>
          <w:szCs w:val="24"/>
        </w:rPr>
        <w:t>, S. B. (2006).</w:t>
      </w:r>
      <w:proofErr w:type="gramEnd"/>
      <w:r w:rsidRPr="00692E35">
        <w:rPr>
          <w:rFonts w:ascii="Times New Roman" w:hAnsi="Times New Roman" w:cs="Times New Roman"/>
          <w:szCs w:val="24"/>
        </w:rPr>
        <w:t xml:space="preserve"> Outcomes associated with a summer handwriting course for elementary students. </w:t>
      </w:r>
      <w:r w:rsidRPr="00692E35">
        <w:rPr>
          <w:rFonts w:ascii="Times New Roman" w:hAnsi="Times New Roman" w:cs="Times New Roman"/>
          <w:i/>
          <w:iCs/>
          <w:szCs w:val="24"/>
        </w:rPr>
        <w:t xml:space="preserve">American Journal of Occupational Therapy, 60, </w:t>
      </w:r>
      <w:r w:rsidRPr="00692E35">
        <w:rPr>
          <w:rFonts w:ascii="Times New Roman" w:hAnsi="Times New Roman" w:cs="Times New Roman"/>
          <w:szCs w:val="24"/>
        </w:rPr>
        <w:t>10–15.</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spellStart"/>
      <w:proofErr w:type="gramStart"/>
      <w:r w:rsidRPr="00692E35">
        <w:rPr>
          <w:rFonts w:ascii="Times New Roman" w:hAnsi="Times New Roman" w:cs="Times New Roman"/>
          <w:szCs w:val="24"/>
        </w:rPr>
        <w:t>Naider</w:t>
      </w:r>
      <w:proofErr w:type="spellEnd"/>
      <w:r w:rsidRPr="00692E35">
        <w:rPr>
          <w:rFonts w:ascii="Times New Roman" w:hAnsi="Times New Roman" w:cs="Times New Roman"/>
          <w:szCs w:val="24"/>
        </w:rPr>
        <w:t>-Steinhart, S., &amp; Katz-</w:t>
      </w:r>
      <w:proofErr w:type="spellStart"/>
      <w:r w:rsidRPr="00692E35">
        <w:rPr>
          <w:rFonts w:ascii="Times New Roman" w:hAnsi="Times New Roman" w:cs="Times New Roman"/>
          <w:szCs w:val="24"/>
        </w:rPr>
        <w:t>Leurer</w:t>
      </w:r>
      <w:proofErr w:type="spellEnd"/>
      <w:r w:rsidRPr="00692E35">
        <w:rPr>
          <w:rFonts w:ascii="Times New Roman" w:hAnsi="Times New Roman" w:cs="Times New Roman"/>
          <w:szCs w:val="24"/>
        </w:rPr>
        <w:t>, M. (2007).</w:t>
      </w:r>
      <w:proofErr w:type="gramEnd"/>
      <w:r w:rsidRPr="00692E35">
        <w:rPr>
          <w:rFonts w:ascii="Times New Roman" w:hAnsi="Times New Roman" w:cs="Times New Roman"/>
          <w:szCs w:val="24"/>
        </w:rPr>
        <w:t xml:space="preserve"> </w:t>
      </w:r>
      <w:proofErr w:type="gramStart"/>
      <w:r w:rsidRPr="00692E35">
        <w:rPr>
          <w:rFonts w:ascii="Times New Roman" w:hAnsi="Times New Roman" w:cs="Times New Roman"/>
          <w:szCs w:val="24"/>
        </w:rPr>
        <w:t>Analysis of proximal and distal muscle activity during handwriting tasks.</w:t>
      </w:r>
      <w:proofErr w:type="gramEnd"/>
      <w:r w:rsidRPr="00692E35">
        <w:rPr>
          <w:rFonts w:ascii="Times New Roman" w:hAnsi="Times New Roman" w:cs="Times New Roman"/>
          <w:szCs w:val="24"/>
        </w:rPr>
        <w:t xml:space="preserve"> </w:t>
      </w:r>
      <w:r w:rsidRPr="00692E35">
        <w:rPr>
          <w:rFonts w:ascii="Times New Roman" w:hAnsi="Times New Roman" w:cs="Times New Roman"/>
          <w:i/>
          <w:iCs/>
          <w:szCs w:val="24"/>
        </w:rPr>
        <w:t xml:space="preserve">American Journal of Occupational Therapy, 61, </w:t>
      </w:r>
      <w:r w:rsidRPr="00692E35">
        <w:rPr>
          <w:rFonts w:ascii="Times New Roman" w:hAnsi="Times New Roman" w:cs="Times New Roman"/>
          <w:szCs w:val="24"/>
        </w:rPr>
        <w:t>392–398.</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7E2AE2">
      <w:pPr>
        <w:autoSpaceDE w:val="0"/>
        <w:autoSpaceDN w:val="0"/>
        <w:adjustRightInd w:val="0"/>
        <w:spacing w:after="0" w:line="240" w:lineRule="auto"/>
        <w:rPr>
          <w:rFonts w:ascii="Times New Roman" w:hAnsi="Times New Roman" w:cs="Times New Roman"/>
          <w:szCs w:val="24"/>
        </w:rPr>
      </w:pPr>
      <w:proofErr w:type="spellStart"/>
      <w:proofErr w:type="gramStart"/>
      <w:r w:rsidRPr="00692E35">
        <w:rPr>
          <w:rFonts w:ascii="Times New Roman" w:hAnsi="Times New Roman" w:cs="Times New Roman"/>
          <w:szCs w:val="24"/>
        </w:rPr>
        <w:t>Ratzon</w:t>
      </w:r>
      <w:proofErr w:type="spellEnd"/>
      <w:r w:rsidRPr="00692E35">
        <w:rPr>
          <w:rFonts w:ascii="Times New Roman" w:hAnsi="Times New Roman" w:cs="Times New Roman"/>
          <w:szCs w:val="24"/>
        </w:rPr>
        <w:t xml:space="preserve">, N. Z., </w:t>
      </w:r>
      <w:proofErr w:type="spellStart"/>
      <w:r w:rsidRPr="00692E35">
        <w:rPr>
          <w:rFonts w:ascii="Times New Roman" w:hAnsi="Times New Roman" w:cs="Times New Roman"/>
          <w:szCs w:val="24"/>
        </w:rPr>
        <w:t>Efraim</w:t>
      </w:r>
      <w:proofErr w:type="spellEnd"/>
      <w:r w:rsidRPr="00692E35">
        <w:rPr>
          <w:rFonts w:ascii="Times New Roman" w:hAnsi="Times New Roman" w:cs="Times New Roman"/>
          <w:szCs w:val="24"/>
        </w:rPr>
        <w:t>, D., &amp; Bart, O. (2007).</w:t>
      </w:r>
      <w:proofErr w:type="gramEnd"/>
      <w:r w:rsidRPr="00692E35">
        <w:rPr>
          <w:rFonts w:ascii="Times New Roman" w:hAnsi="Times New Roman" w:cs="Times New Roman"/>
          <w:szCs w:val="24"/>
        </w:rPr>
        <w:t xml:space="preserve"> </w:t>
      </w:r>
      <w:proofErr w:type="gramStart"/>
      <w:r w:rsidRPr="00692E35">
        <w:rPr>
          <w:rFonts w:ascii="Times New Roman" w:hAnsi="Times New Roman" w:cs="Times New Roman"/>
          <w:szCs w:val="24"/>
        </w:rPr>
        <w:t xml:space="preserve">A short-term </w:t>
      </w:r>
      <w:proofErr w:type="spellStart"/>
      <w:r w:rsidRPr="00692E35">
        <w:rPr>
          <w:rFonts w:ascii="Times New Roman" w:hAnsi="Times New Roman" w:cs="Times New Roman"/>
          <w:szCs w:val="24"/>
        </w:rPr>
        <w:t>graphomotor</w:t>
      </w:r>
      <w:proofErr w:type="spellEnd"/>
      <w:r w:rsidRPr="00692E35">
        <w:rPr>
          <w:rFonts w:ascii="Times New Roman" w:hAnsi="Times New Roman" w:cs="Times New Roman"/>
          <w:szCs w:val="24"/>
        </w:rPr>
        <w:t xml:space="preserve"> program for improving </w:t>
      </w:r>
      <w:r w:rsidR="007E2AE2">
        <w:rPr>
          <w:rFonts w:ascii="Times New Roman" w:hAnsi="Times New Roman" w:cs="Times New Roman"/>
          <w:szCs w:val="24"/>
        </w:rPr>
        <w:t>w</w:t>
      </w:r>
      <w:r w:rsidRPr="00692E35">
        <w:rPr>
          <w:rFonts w:ascii="Times New Roman" w:hAnsi="Times New Roman" w:cs="Times New Roman"/>
          <w:szCs w:val="24"/>
        </w:rPr>
        <w:t>riting readiness skills of first grade students.</w:t>
      </w:r>
      <w:proofErr w:type="gramEnd"/>
      <w:r w:rsidRPr="00692E35">
        <w:rPr>
          <w:rFonts w:ascii="Times New Roman" w:hAnsi="Times New Roman" w:cs="Times New Roman"/>
          <w:szCs w:val="24"/>
        </w:rPr>
        <w:t xml:space="preserve"> </w:t>
      </w:r>
      <w:r w:rsidRPr="00692E35">
        <w:rPr>
          <w:rFonts w:ascii="Times New Roman" w:hAnsi="Times New Roman" w:cs="Times New Roman"/>
          <w:i/>
          <w:iCs/>
          <w:szCs w:val="24"/>
        </w:rPr>
        <w:t xml:space="preserve">American Journal of Occupational Therapy, 61, </w:t>
      </w:r>
      <w:r w:rsidRPr="00692E35">
        <w:rPr>
          <w:rFonts w:ascii="Times New Roman" w:hAnsi="Times New Roman" w:cs="Times New Roman"/>
          <w:szCs w:val="24"/>
        </w:rPr>
        <w:t>399–405.</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7E2AE2">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 xml:space="preserve">Roberts, G. I., </w:t>
      </w:r>
      <w:proofErr w:type="spellStart"/>
      <w:r w:rsidRPr="00692E35">
        <w:rPr>
          <w:rFonts w:ascii="Times New Roman" w:hAnsi="Times New Roman" w:cs="Times New Roman"/>
          <w:szCs w:val="24"/>
        </w:rPr>
        <w:t>Siever</w:t>
      </w:r>
      <w:proofErr w:type="spellEnd"/>
      <w:r w:rsidRPr="00692E35">
        <w:rPr>
          <w:rFonts w:ascii="Times New Roman" w:hAnsi="Times New Roman" w:cs="Times New Roman"/>
          <w:szCs w:val="24"/>
        </w:rPr>
        <w:t xml:space="preserve">, J. E., &amp; </w:t>
      </w:r>
      <w:proofErr w:type="spellStart"/>
      <w:r w:rsidRPr="00692E35">
        <w:rPr>
          <w:rFonts w:ascii="Times New Roman" w:hAnsi="Times New Roman" w:cs="Times New Roman"/>
          <w:szCs w:val="24"/>
        </w:rPr>
        <w:t>Mair</w:t>
      </w:r>
      <w:proofErr w:type="spellEnd"/>
      <w:r w:rsidRPr="00692E35">
        <w:rPr>
          <w:rFonts w:ascii="Times New Roman" w:hAnsi="Times New Roman" w:cs="Times New Roman"/>
          <w:szCs w:val="24"/>
        </w:rPr>
        <w:t>, J. A. (2010).</w:t>
      </w:r>
      <w:proofErr w:type="gramEnd"/>
      <w:r w:rsidRPr="00692E35">
        <w:rPr>
          <w:rFonts w:ascii="Times New Roman" w:hAnsi="Times New Roman" w:cs="Times New Roman"/>
          <w:szCs w:val="24"/>
        </w:rPr>
        <w:t xml:space="preserve"> </w:t>
      </w:r>
      <w:proofErr w:type="gramStart"/>
      <w:r w:rsidRPr="00692E35">
        <w:rPr>
          <w:rFonts w:ascii="Times New Roman" w:hAnsi="Times New Roman" w:cs="Times New Roman"/>
          <w:szCs w:val="24"/>
        </w:rPr>
        <w:t>Effects of a kinesthetic cursive handwriting</w:t>
      </w:r>
      <w:r w:rsidR="007E2AE2">
        <w:rPr>
          <w:rFonts w:ascii="Times New Roman" w:hAnsi="Times New Roman" w:cs="Times New Roman"/>
          <w:szCs w:val="24"/>
        </w:rPr>
        <w:t xml:space="preserve"> </w:t>
      </w:r>
      <w:r w:rsidRPr="00692E35">
        <w:rPr>
          <w:rFonts w:ascii="Times New Roman" w:hAnsi="Times New Roman" w:cs="Times New Roman"/>
          <w:szCs w:val="24"/>
        </w:rPr>
        <w:t>intervention for grade 4–6 students.</w:t>
      </w:r>
      <w:proofErr w:type="gramEnd"/>
      <w:r w:rsidRPr="00692E35">
        <w:rPr>
          <w:rFonts w:ascii="Times New Roman" w:hAnsi="Times New Roman" w:cs="Times New Roman"/>
          <w:szCs w:val="24"/>
        </w:rPr>
        <w:t xml:space="preserve"> American Journal of Occupational Therapy, 64, 745–755. </w:t>
      </w:r>
      <w:proofErr w:type="spellStart"/>
      <w:proofErr w:type="gramStart"/>
      <w:r w:rsidRPr="00692E35">
        <w:rPr>
          <w:rFonts w:ascii="Times New Roman" w:hAnsi="Times New Roman" w:cs="Times New Roman"/>
          <w:szCs w:val="24"/>
        </w:rPr>
        <w:t>doi</w:t>
      </w:r>
      <w:proofErr w:type="spellEnd"/>
      <w:proofErr w:type="gramEnd"/>
      <w:r w:rsidRPr="00692E35">
        <w:rPr>
          <w:rFonts w:ascii="Times New Roman" w:hAnsi="Times New Roman" w:cs="Times New Roman"/>
          <w:szCs w:val="24"/>
        </w:rPr>
        <w:t>: 10.5014/ajot.2010.08128</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7E2AE2">
      <w:pPr>
        <w:autoSpaceDE w:val="0"/>
        <w:autoSpaceDN w:val="0"/>
        <w:adjustRightInd w:val="0"/>
        <w:spacing w:after="0" w:line="240" w:lineRule="auto"/>
        <w:rPr>
          <w:rFonts w:ascii="Times New Roman" w:hAnsi="Times New Roman" w:cs="Times New Roman"/>
          <w:szCs w:val="24"/>
        </w:rPr>
      </w:pPr>
      <w:proofErr w:type="spellStart"/>
      <w:proofErr w:type="gramStart"/>
      <w:r w:rsidRPr="00692E35">
        <w:rPr>
          <w:rFonts w:ascii="Times New Roman" w:hAnsi="Times New Roman" w:cs="Times New Roman"/>
          <w:szCs w:val="24"/>
        </w:rPr>
        <w:t>Rosenblum</w:t>
      </w:r>
      <w:proofErr w:type="spellEnd"/>
      <w:r w:rsidRPr="00692E35">
        <w:rPr>
          <w:rFonts w:ascii="Times New Roman" w:hAnsi="Times New Roman" w:cs="Times New Roman"/>
          <w:szCs w:val="24"/>
        </w:rPr>
        <w:t xml:space="preserve">, S., </w:t>
      </w:r>
      <w:proofErr w:type="spellStart"/>
      <w:r w:rsidRPr="00692E35">
        <w:rPr>
          <w:rFonts w:ascii="Times New Roman" w:hAnsi="Times New Roman" w:cs="Times New Roman"/>
          <w:szCs w:val="24"/>
        </w:rPr>
        <w:t>Goldstand</w:t>
      </w:r>
      <w:proofErr w:type="spellEnd"/>
      <w:r w:rsidRPr="00692E35">
        <w:rPr>
          <w:rFonts w:ascii="Times New Roman" w:hAnsi="Times New Roman" w:cs="Times New Roman"/>
          <w:szCs w:val="24"/>
        </w:rPr>
        <w:t xml:space="preserve">, S., &amp; </w:t>
      </w:r>
      <w:proofErr w:type="spellStart"/>
      <w:r w:rsidRPr="00692E35">
        <w:rPr>
          <w:rFonts w:ascii="Times New Roman" w:hAnsi="Times New Roman" w:cs="Times New Roman"/>
          <w:szCs w:val="24"/>
        </w:rPr>
        <w:t>Parush</w:t>
      </w:r>
      <w:proofErr w:type="spellEnd"/>
      <w:r w:rsidRPr="00692E35">
        <w:rPr>
          <w:rFonts w:ascii="Times New Roman" w:hAnsi="Times New Roman" w:cs="Times New Roman"/>
          <w:szCs w:val="24"/>
        </w:rPr>
        <w:t>, S. (2006).</w:t>
      </w:r>
      <w:proofErr w:type="gramEnd"/>
      <w:r w:rsidRPr="00692E35">
        <w:rPr>
          <w:rFonts w:ascii="Times New Roman" w:hAnsi="Times New Roman" w:cs="Times New Roman"/>
          <w:szCs w:val="24"/>
        </w:rPr>
        <w:t xml:space="preserve"> Relationships among biomechanical ergonomic factors, handwriting product quality, handwriting efficiency, and computerized handwriting process measures in children with and without handwriting difficulties. </w:t>
      </w:r>
      <w:r w:rsidRPr="00692E35">
        <w:rPr>
          <w:rFonts w:ascii="Times New Roman" w:hAnsi="Times New Roman" w:cs="Times New Roman"/>
          <w:i/>
          <w:iCs/>
          <w:szCs w:val="24"/>
        </w:rPr>
        <w:t xml:space="preserve">American Journal of Occupational Therapy, 60, </w:t>
      </w:r>
      <w:r w:rsidRPr="00692E35">
        <w:rPr>
          <w:rFonts w:ascii="Times New Roman" w:hAnsi="Times New Roman" w:cs="Times New Roman"/>
          <w:szCs w:val="24"/>
        </w:rPr>
        <w:t>28–39.</w:t>
      </w:r>
    </w:p>
    <w:p w:rsidR="00D14E49" w:rsidRPr="00692E35" w:rsidRDefault="00D14E49" w:rsidP="00D14E49">
      <w:pPr>
        <w:spacing w:after="0"/>
        <w:rPr>
          <w:rFonts w:ascii="Times New Roman" w:hAnsi="Times New Roman" w:cs="Times New Roman"/>
          <w:szCs w:val="24"/>
        </w:rPr>
      </w:pPr>
    </w:p>
    <w:p w:rsidR="00D14E49" w:rsidRPr="00692E35" w:rsidRDefault="00D14E49" w:rsidP="007E2AE2">
      <w:pPr>
        <w:spacing w:after="0"/>
        <w:rPr>
          <w:rFonts w:ascii="Times New Roman" w:hAnsi="Times New Roman" w:cs="Times New Roman"/>
          <w:color w:val="292526"/>
          <w:szCs w:val="24"/>
        </w:rPr>
      </w:pPr>
      <w:proofErr w:type="spellStart"/>
      <w:r w:rsidRPr="00692E35">
        <w:rPr>
          <w:rFonts w:ascii="Times New Roman" w:hAnsi="Times New Roman" w:cs="Times New Roman"/>
          <w:szCs w:val="24"/>
        </w:rPr>
        <w:t>Volman</w:t>
      </w:r>
      <w:proofErr w:type="spellEnd"/>
      <w:r w:rsidRPr="00692E35">
        <w:rPr>
          <w:rFonts w:ascii="Times New Roman" w:hAnsi="Times New Roman" w:cs="Times New Roman"/>
          <w:szCs w:val="24"/>
        </w:rPr>
        <w:t xml:space="preserve">, M., van </w:t>
      </w:r>
      <w:proofErr w:type="spellStart"/>
      <w:r w:rsidRPr="00692E35">
        <w:rPr>
          <w:rFonts w:ascii="Times New Roman" w:hAnsi="Times New Roman" w:cs="Times New Roman"/>
          <w:szCs w:val="24"/>
        </w:rPr>
        <w:t>Schendel</w:t>
      </w:r>
      <w:proofErr w:type="spellEnd"/>
      <w:r w:rsidRPr="00692E35">
        <w:rPr>
          <w:rFonts w:ascii="Times New Roman" w:hAnsi="Times New Roman" w:cs="Times New Roman"/>
          <w:szCs w:val="24"/>
        </w:rPr>
        <w:t xml:space="preserve">, B. &amp; </w:t>
      </w:r>
      <w:proofErr w:type="spellStart"/>
      <w:r w:rsidRPr="00692E35">
        <w:rPr>
          <w:rFonts w:ascii="Times New Roman" w:hAnsi="Times New Roman" w:cs="Times New Roman"/>
          <w:szCs w:val="24"/>
        </w:rPr>
        <w:t>Jongmans</w:t>
      </w:r>
      <w:proofErr w:type="spellEnd"/>
      <w:r w:rsidRPr="00692E35">
        <w:rPr>
          <w:rFonts w:ascii="Times New Roman" w:hAnsi="Times New Roman" w:cs="Times New Roman"/>
          <w:szCs w:val="24"/>
        </w:rPr>
        <w:t>, M. (2006). Handw</w:t>
      </w:r>
      <w:r w:rsidR="00330077">
        <w:rPr>
          <w:rFonts w:ascii="Times New Roman" w:hAnsi="Times New Roman" w:cs="Times New Roman"/>
          <w:szCs w:val="24"/>
        </w:rPr>
        <w:t xml:space="preserve">riting difficulties in primary </w:t>
      </w:r>
      <w:r w:rsidRPr="00692E35">
        <w:rPr>
          <w:rFonts w:ascii="Times New Roman" w:hAnsi="Times New Roman" w:cs="Times New Roman"/>
          <w:szCs w:val="24"/>
        </w:rPr>
        <w:t xml:space="preserve">school children: A search for underlying mechanisms. </w:t>
      </w:r>
      <w:r w:rsidRPr="00692E35">
        <w:rPr>
          <w:rFonts w:ascii="Times New Roman" w:hAnsi="Times New Roman" w:cs="Times New Roman"/>
          <w:i/>
          <w:iCs/>
          <w:color w:val="292526"/>
          <w:szCs w:val="24"/>
        </w:rPr>
        <w:t xml:space="preserve">American Journal of </w:t>
      </w:r>
      <w:proofErr w:type="gramStart"/>
      <w:r w:rsidRPr="00692E35">
        <w:rPr>
          <w:rFonts w:ascii="Times New Roman" w:hAnsi="Times New Roman" w:cs="Times New Roman"/>
          <w:i/>
          <w:iCs/>
          <w:color w:val="292526"/>
          <w:szCs w:val="24"/>
        </w:rPr>
        <w:t>Occupational</w:t>
      </w:r>
      <w:r w:rsidR="00330077">
        <w:rPr>
          <w:rFonts w:ascii="Times New Roman" w:hAnsi="Times New Roman" w:cs="Times New Roman"/>
          <w:i/>
          <w:iCs/>
          <w:color w:val="292526"/>
          <w:szCs w:val="24"/>
        </w:rPr>
        <w:t xml:space="preserve"> </w:t>
      </w:r>
      <w:r w:rsidRPr="00692E35">
        <w:rPr>
          <w:rFonts w:ascii="Times New Roman" w:hAnsi="Times New Roman" w:cs="Times New Roman"/>
          <w:i/>
          <w:iCs/>
          <w:color w:val="292526"/>
          <w:szCs w:val="24"/>
        </w:rPr>
        <w:t xml:space="preserve"> Therapy</w:t>
      </w:r>
      <w:proofErr w:type="gramEnd"/>
      <w:r w:rsidRPr="00692E35">
        <w:rPr>
          <w:rFonts w:ascii="Times New Roman" w:hAnsi="Times New Roman" w:cs="Times New Roman"/>
          <w:i/>
          <w:iCs/>
          <w:color w:val="292526"/>
          <w:szCs w:val="24"/>
        </w:rPr>
        <w:t xml:space="preserve">, </w:t>
      </w:r>
      <w:r w:rsidRPr="00692E35">
        <w:rPr>
          <w:rFonts w:ascii="Times New Roman" w:hAnsi="Times New Roman" w:cs="Times New Roman"/>
          <w:iCs/>
          <w:color w:val="292526"/>
          <w:szCs w:val="24"/>
        </w:rPr>
        <w:t xml:space="preserve">60, </w:t>
      </w:r>
      <w:r w:rsidRPr="00692E35">
        <w:rPr>
          <w:rFonts w:ascii="Times New Roman" w:hAnsi="Times New Roman" w:cs="Times New Roman"/>
          <w:color w:val="292526"/>
          <w:szCs w:val="24"/>
        </w:rPr>
        <w:t>451–460.</w:t>
      </w:r>
    </w:p>
    <w:p w:rsidR="00D14E49" w:rsidRPr="00692E35" w:rsidRDefault="00D14E49" w:rsidP="00D14E49">
      <w:pPr>
        <w:spacing w:after="0"/>
        <w:ind w:firstLine="720"/>
        <w:rPr>
          <w:rFonts w:ascii="Times New Roman" w:hAnsi="Times New Roman" w:cs="Times New Roman"/>
          <w:i/>
          <w:iCs/>
          <w:color w:val="292526"/>
          <w:szCs w:val="24"/>
        </w:rPr>
      </w:pPr>
    </w:p>
    <w:p w:rsidR="00D14E49" w:rsidRDefault="00D14E49" w:rsidP="00467546">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 xml:space="preserve">Woodward, S., &amp; </w:t>
      </w:r>
      <w:proofErr w:type="spellStart"/>
      <w:r w:rsidRPr="00692E35">
        <w:rPr>
          <w:rFonts w:ascii="Times New Roman" w:hAnsi="Times New Roman" w:cs="Times New Roman"/>
          <w:szCs w:val="24"/>
        </w:rPr>
        <w:t>Swinth</w:t>
      </w:r>
      <w:proofErr w:type="spellEnd"/>
      <w:r w:rsidRPr="00692E35">
        <w:rPr>
          <w:rFonts w:ascii="Times New Roman" w:hAnsi="Times New Roman" w:cs="Times New Roman"/>
          <w:szCs w:val="24"/>
        </w:rPr>
        <w:t>, Y. (2002).</w:t>
      </w:r>
      <w:proofErr w:type="gramEnd"/>
      <w:r w:rsidRPr="00692E35">
        <w:rPr>
          <w:rFonts w:ascii="Times New Roman" w:hAnsi="Times New Roman" w:cs="Times New Roman"/>
          <w:szCs w:val="24"/>
        </w:rPr>
        <w:t xml:space="preserve"> Multisensory approach to handwriting remediation: </w:t>
      </w:r>
      <w:r w:rsidRPr="00692E35">
        <w:rPr>
          <w:rFonts w:ascii="Times New Roman" w:hAnsi="Times New Roman" w:cs="Times New Roman"/>
          <w:szCs w:val="24"/>
        </w:rPr>
        <w:tab/>
        <w:t xml:space="preserve">Perceptions of school-based occupational therapists. </w:t>
      </w:r>
      <w:r w:rsidRPr="00692E35">
        <w:rPr>
          <w:rFonts w:ascii="Times New Roman" w:hAnsi="Times New Roman" w:cs="Times New Roman"/>
          <w:i/>
          <w:iCs/>
          <w:szCs w:val="24"/>
        </w:rPr>
        <w:t>American Journal of Occupational Therapy</w:t>
      </w:r>
      <w:r w:rsidRPr="00692E35">
        <w:rPr>
          <w:rFonts w:ascii="Times New Roman" w:hAnsi="Times New Roman" w:cs="Times New Roman"/>
          <w:szCs w:val="24"/>
        </w:rPr>
        <w:t xml:space="preserve">, </w:t>
      </w:r>
      <w:r w:rsidRPr="00692E35">
        <w:rPr>
          <w:rFonts w:ascii="Times New Roman" w:hAnsi="Times New Roman" w:cs="Times New Roman"/>
          <w:iCs/>
          <w:szCs w:val="24"/>
        </w:rPr>
        <w:t>56</w:t>
      </w:r>
      <w:r w:rsidRPr="00692E35">
        <w:rPr>
          <w:rFonts w:ascii="Times New Roman" w:hAnsi="Times New Roman" w:cs="Times New Roman"/>
          <w:szCs w:val="24"/>
        </w:rPr>
        <w:t>, 305–312.</w:t>
      </w:r>
    </w:p>
    <w:p w:rsidR="00467546" w:rsidRPr="00692E35" w:rsidRDefault="00467546" w:rsidP="00467546">
      <w:pPr>
        <w:autoSpaceDE w:val="0"/>
        <w:autoSpaceDN w:val="0"/>
        <w:adjustRightInd w:val="0"/>
        <w:spacing w:after="0" w:line="240" w:lineRule="auto"/>
        <w:rPr>
          <w:rFonts w:ascii="Times New Roman" w:hAnsi="Times New Roman" w:cs="Times New Roman"/>
          <w:szCs w:val="24"/>
        </w:rPr>
      </w:pPr>
    </w:p>
    <w:p w:rsidR="00D14E49" w:rsidRPr="006A00E1" w:rsidRDefault="00DE516F" w:rsidP="00D14E49">
      <w:pPr>
        <w:rPr>
          <w:rFonts w:ascii="Times New Roman" w:hAnsi="Times New Roman" w:cs="Times New Roman"/>
          <w:b/>
          <w:sz w:val="28"/>
        </w:rPr>
      </w:pPr>
      <w:r>
        <w:rPr>
          <w:rFonts w:ascii="Times New Roman" w:hAnsi="Times New Roman" w:cs="Times New Roman"/>
          <w:b/>
          <w:sz w:val="28"/>
        </w:rPr>
        <w:t>Behavior/</w:t>
      </w:r>
      <w:r w:rsidR="00D14E49" w:rsidRPr="006A00E1">
        <w:rPr>
          <w:rFonts w:ascii="Times New Roman" w:hAnsi="Times New Roman" w:cs="Times New Roman"/>
          <w:b/>
          <w:sz w:val="28"/>
        </w:rPr>
        <w:t xml:space="preserve">Self-Regulation: </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spellStart"/>
      <w:proofErr w:type="gramStart"/>
      <w:r w:rsidRPr="00692E35">
        <w:rPr>
          <w:rFonts w:ascii="Times New Roman" w:hAnsi="Times New Roman" w:cs="Times New Roman"/>
          <w:szCs w:val="24"/>
        </w:rPr>
        <w:t>Arbesman</w:t>
      </w:r>
      <w:proofErr w:type="spellEnd"/>
      <w:r w:rsidRPr="00692E35">
        <w:rPr>
          <w:rFonts w:ascii="Times New Roman" w:hAnsi="Times New Roman" w:cs="Times New Roman"/>
          <w:szCs w:val="24"/>
        </w:rPr>
        <w:t>, M., &amp; Lieberman, D. (2010).</w:t>
      </w:r>
      <w:proofErr w:type="gramEnd"/>
      <w:r w:rsidRPr="00692E35">
        <w:rPr>
          <w:rFonts w:ascii="Times New Roman" w:hAnsi="Times New Roman" w:cs="Times New Roman"/>
          <w:szCs w:val="24"/>
        </w:rPr>
        <w:t xml:space="preserve"> </w:t>
      </w:r>
      <w:proofErr w:type="gramStart"/>
      <w:r w:rsidRPr="00692E35">
        <w:rPr>
          <w:rFonts w:ascii="Times New Roman" w:hAnsi="Times New Roman" w:cs="Times New Roman"/>
          <w:szCs w:val="24"/>
        </w:rPr>
        <w:t>Methodology for the systematic reviews of occupational therapy for children and adolescents with difficulty processing and sensory information.</w:t>
      </w:r>
      <w:proofErr w:type="gramEnd"/>
      <w:r w:rsidRPr="00692E35">
        <w:rPr>
          <w:rFonts w:ascii="Times New Roman" w:hAnsi="Times New Roman" w:cs="Times New Roman"/>
          <w:szCs w:val="24"/>
        </w:rPr>
        <w:t xml:space="preserve"> American Journal of Occupational Therapy, 64, 368–374. </w:t>
      </w:r>
      <w:proofErr w:type="spellStart"/>
      <w:proofErr w:type="gramStart"/>
      <w:r w:rsidRPr="00692E35">
        <w:rPr>
          <w:rFonts w:ascii="Times New Roman" w:hAnsi="Times New Roman" w:cs="Times New Roman"/>
          <w:szCs w:val="24"/>
        </w:rPr>
        <w:t>doi</w:t>
      </w:r>
      <w:proofErr w:type="spellEnd"/>
      <w:proofErr w:type="gramEnd"/>
      <w:r w:rsidRPr="00692E35">
        <w:rPr>
          <w:rFonts w:ascii="Times New Roman" w:hAnsi="Times New Roman" w:cs="Times New Roman"/>
          <w:szCs w:val="24"/>
        </w:rPr>
        <w:t>: 10.5014/ajot.2010.09068</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7E2AE2">
      <w:pPr>
        <w:autoSpaceDE w:val="0"/>
        <w:autoSpaceDN w:val="0"/>
        <w:adjustRightInd w:val="0"/>
        <w:spacing w:after="0" w:line="240" w:lineRule="auto"/>
        <w:rPr>
          <w:rFonts w:ascii="Times New Roman" w:hAnsi="Times New Roman" w:cs="Times New Roman"/>
          <w:szCs w:val="24"/>
        </w:rPr>
      </w:pPr>
      <w:proofErr w:type="spellStart"/>
      <w:proofErr w:type="gramStart"/>
      <w:r w:rsidRPr="00692E35">
        <w:rPr>
          <w:rFonts w:ascii="Times New Roman" w:hAnsi="Times New Roman" w:cs="Times New Roman"/>
          <w:szCs w:val="24"/>
        </w:rPr>
        <w:t>Bazyk</w:t>
      </w:r>
      <w:proofErr w:type="spellEnd"/>
      <w:r w:rsidRPr="00692E35">
        <w:rPr>
          <w:rFonts w:ascii="Times New Roman" w:hAnsi="Times New Roman" w:cs="Times New Roman"/>
          <w:szCs w:val="24"/>
        </w:rPr>
        <w:t xml:space="preserve">, S., &amp; </w:t>
      </w:r>
      <w:proofErr w:type="spellStart"/>
      <w:r w:rsidRPr="00692E35">
        <w:rPr>
          <w:rFonts w:ascii="Times New Roman" w:hAnsi="Times New Roman" w:cs="Times New Roman"/>
          <w:szCs w:val="24"/>
        </w:rPr>
        <w:t>Bazyk</w:t>
      </w:r>
      <w:proofErr w:type="spellEnd"/>
      <w:r w:rsidRPr="00692E35">
        <w:rPr>
          <w:rFonts w:ascii="Times New Roman" w:hAnsi="Times New Roman" w:cs="Times New Roman"/>
          <w:szCs w:val="24"/>
        </w:rPr>
        <w:t>, J. (2009).</w:t>
      </w:r>
      <w:proofErr w:type="gramEnd"/>
      <w:r w:rsidRPr="00692E35">
        <w:rPr>
          <w:rFonts w:ascii="Times New Roman" w:hAnsi="Times New Roman" w:cs="Times New Roman"/>
          <w:szCs w:val="24"/>
        </w:rPr>
        <w:t xml:space="preserve"> </w:t>
      </w:r>
      <w:proofErr w:type="gramStart"/>
      <w:r w:rsidRPr="00692E35">
        <w:rPr>
          <w:rFonts w:ascii="Times New Roman" w:hAnsi="Times New Roman" w:cs="Times New Roman"/>
          <w:szCs w:val="24"/>
        </w:rPr>
        <w:t>The meaning of occupation-based groups for low-income urban youths attending after-school care.</w:t>
      </w:r>
      <w:proofErr w:type="gramEnd"/>
      <w:r w:rsidRPr="00692E35">
        <w:rPr>
          <w:rFonts w:ascii="Times New Roman" w:hAnsi="Times New Roman" w:cs="Times New Roman"/>
          <w:szCs w:val="24"/>
        </w:rPr>
        <w:t xml:space="preserve"> </w:t>
      </w:r>
      <w:r w:rsidRPr="00692E35">
        <w:rPr>
          <w:rFonts w:ascii="Times New Roman" w:hAnsi="Times New Roman" w:cs="Times New Roman"/>
          <w:i/>
          <w:iCs/>
          <w:szCs w:val="24"/>
        </w:rPr>
        <w:t xml:space="preserve">American Journal of Occupational Therapy, 63, </w:t>
      </w:r>
      <w:r w:rsidRPr="00692E35">
        <w:rPr>
          <w:rFonts w:ascii="Times New Roman" w:hAnsi="Times New Roman" w:cs="Times New Roman"/>
          <w:szCs w:val="24"/>
        </w:rPr>
        <w:t>69–80.</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spellStart"/>
      <w:proofErr w:type="gramStart"/>
      <w:r w:rsidRPr="00692E35">
        <w:rPr>
          <w:rFonts w:ascii="Times New Roman" w:hAnsi="Times New Roman" w:cs="Times New Roman"/>
          <w:szCs w:val="24"/>
        </w:rPr>
        <w:lastRenderedPageBreak/>
        <w:t>Cosbey</w:t>
      </w:r>
      <w:proofErr w:type="spellEnd"/>
      <w:r w:rsidRPr="00692E35">
        <w:rPr>
          <w:rFonts w:ascii="Times New Roman" w:hAnsi="Times New Roman" w:cs="Times New Roman"/>
          <w:szCs w:val="24"/>
        </w:rPr>
        <w:t>, J., Johnston, S. S., &amp; Dunn, M. L. (2010).</w:t>
      </w:r>
      <w:proofErr w:type="gramEnd"/>
      <w:r w:rsidRPr="00692E35">
        <w:rPr>
          <w:rFonts w:ascii="Times New Roman" w:hAnsi="Times New Roman" w:cs="Times New Roman"/>
          <w:szCs w:val="24"/>
        </w:rPr>
        <w:t xml:space="preserve"> </w:t>
      </w:r>
      <w:proofErr w:type="gramStart"/>
      <w:r w:rsidRPr="00692E35">
        <w:rPr>
          <w:rFonts w:ascii="Times New Roman" w:hAnsi="Times New Roman" w:cs="Times New Roman"/>
          <w:szCs w:val="24"/>
        </w:rPr>
        <w:t>Sensory processing disorders and social participation.</w:t>
      </w:r>
      <w:proofErr w:type="gramEnd"/>
      <w:r w:rsidRPr="00692E35">
        <w:rPr>
          <w:rFonts w:ascii="Times New Roman" w:hAnsi="Times New Roman" w:cs="Times New Roman"/>
          <w:szCs w:val="24"/>
        </w:rPr>
        <w:t xml:space="preserve"> American Journal of Occupational Therapy, 64, 462–473. </w:t>
      </w:r>
      <w:proofErr w:type="spellStart"/>
      <w:proofErr w:type="gramStart"/>
      <w:r w:rsidRPr="00692E35">
        <w:rPr>
          <w:rFonts w:ascii="Times New Roman" w:hAnsi="Times New Roman" w:cs="Times New Roman"/>
          <w:szCs w:val="24"/>
        </w:rPr>
        <w:t>doi</w:t>
      </w:r>
      <w:proofErr w:type="spellEnd"/>
      <w:proofErr w:type="gramEnd"/>
      <w:r w:rsidRPr="00692E35">
        <w:rPr>
          <w:rFonts w:ascii="Times New Roman" w:hAnsi="Times New Roman" w:cs="Times New Roman"/>
          <w:szCs w:val="24"/>
        </w:rPr>
        <w:t>: 10.5014/ajot.2010.09076</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7E2AE2">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Davies, P. L., &amp; Tucker, R. (2010).</w:t>
      </w:r>
      <w:proofErr w:type="gramEnd"/>
      <w:r w:rsidRPr="00692E35">
        <w:rPr>
          <w:rFonts w:ascii="Times New Roman" w:hAnsi="Times New Roman" w:cs="Times New Roman"/>
          <w:szCs w:val="24"/>
        </w:rPr>
        <w:t xml:space="preserve"> </w:t>
      </w:r>
      <w:proofErr w:type="gramStart"/>
      <w:r w:rsidRPr="00692E35">
        <w:rPr>
          <w:rFonts w:ascii="Times New Roman" w:hAnsi="Times New Roman" w:cs="Times New Roman"/>
          <w:szCs w:val="24"/>
        </w:rPr>
        <w:t>Evidence review to investigate the support for subtypes of children with difficulty processing and integrating sensory information.</w:t>
      </w:r>
      <w:proofErr w:type="gramEnd"/>
      <w:r w:rsidRPr="00692E35">
        <w:rPr>
          <w:rFonts w:ascii="Times New Roman" w:hAnsi="Times New Roman" w:cs="Times New Roman"/>
          <w:szCs w:val="24"/>
        </w:rPr>
        <w:t xml:space="preserve"> American Journal of Occupational Therapy, 64, 391–402. </w:t>
      </w:r>
      <w:proofErr w:type="spellStart"/>
      <w:proofErr w:type="gramStart"/>
      <w:r w:rsidRPr="00692E35">
        <w:rPr>
          <w:rFonts w:ascii="Times New Roman" w:hAnsi="Times New Roman" w:cs="Times New Roman"/>
          <w:szCs w:val="24"/>
        </w:rPr>
        <w:t>doi</w:t>
      </w:r>
      <w:proofErr w:type="spellEnd"/>
      <w:proofErr w:type="gramEnd"/>
      <w:r w:rsidRPr="00692E35">
        <w:rPr>
          <w:rFonts w:ascii="Times New Roman" w:hAnsi="Times New Roman" w:cs="Times New Roman"/>
          <w:szCs w:val="24"/>
        </w:rPr>
        <w:t>: 10.5014/ajot.2010.09070</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spellStart"/>
      <w:r w:rsidRPr="00692E35">
        <w:rPr>
          <w:rFonts w:ascii="Times New Roman" w:hAnsi="Times New Roman" w:cs="Times New Roman"/>
          <w:szCs w:val="24"/>
        </w:rPr>
        <w:t>Gere</w:t>
      </w:r>
      <w:proofErr w:type="spellEnd"/>
      <w:r w:rsidRPr="00692E35">
        <w:rPr>
          <w:rFonts w:ascii="Times New Roman" w:hAnsi="Times New Roman" w:cs="Times New Roman"/>
          <w:szCs w:val="24"/>
        </w:rPr>
        <w:t xml:space="preserve">, D. R., Capps, S. C., Mitchell, D. W., &amp; Grubbs, E. (2009). </w:t>
      </w:r>
      <w:proofErr w:type="gramStart"/>
      <w:r w:rsidRPr="00692E35">
        <w:rPr>
          <w:rFonts w:ascii="Times New Roman" w:hAnsi="Times New Roman" w:cs="Times New Roman"/>
          <w:szCs w:val="24"/>
        </w:rPr>
        <w:t>Sensory sensitivities of gifted children.</w:t>
      </w:r>
      <w:proofErr w:type="gramEnd"/>
      <w:r w:rsidRPr="00692E35">
        <w:rPr>
          <w:rFonts w:ascii="Times New Roman" w:hAnsi="Times New Roman" w:cs="Times New Roman"/>
          <w:szCs w:val="24"/>
        </w:rPr>
        <w:t xml:space="preserve"> </w:t>
      </w:r>
      <w:r w:rsidRPr="00692E35">
        <w:rPr>
          <w:rFonts w:ascii="Times New Roman" w:hAnsi="Times New Roman" w:cs="Times New Roman"/>
          <w:i/>
          <w:iCs/>
          <w:szCs w:val="24"/>
        </w:rPr>
        <w:t xml:space="preserve">American Journal of Occupational Therapy, 64, </w:t>
      </w:r>
      <w:r w:rsidRPr="00692E35">
        <w:rPr>
          <w:rFonts w:ascii="Times New Roman" w:hAnsi="Times New Roman" w:cs="Times New Roman"/>
          <w:szCs w:val="24"/>
        </w:rPr>
        <w:t>288–295.</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 xml:space="preserve">Koenig, K. P., &amp; </w:t>
      </w:r>
      <w:proofErr w:type="spellStart"/>
      <w:r w:rsidRPr="00692E35">
        <w:rPr>
          <w:rFonts w:ascii="Times New Roman" w:hAnsi="Times New Roman" w:cs="Times New Roman"/>
          <w:szCs w:val="24"/>
        </w:rPr>
        <w:t>Rudney</w:t>
      </w:r>
      <w:proofErr w:type="spellEnd"/>
      <w:r w:rsidRPr="00692E35">
        <w:rPr>
          <w:rFonts w:ascii="Times New Roman" w:hAnsi="Times New Roman" w:cs="Times New Roman"/>
          <w:szCs w:val="24"/>
        </w:rPr>
        <w:t>, S. G. (2010).</w:t>
      </w:r>
      <w:proofErr w:type="gramEnd"/>
      <w:r w:rsidRPr="00692E35">
        <w:rPr>
          <w:rFonts w:ascii="Times New Roman" w:hAnsi="Times New Roman" w:cs="Times New Roman"/>
          <w:szCs w:val="24"/>
        </w:rPr>
        <w:t xml:space="preserve"> Performance challenges for children and adolescents with difficulty processing and integrating sensory information: A systematic review. American Journal of Occupational Therapy, 64, 430–442. </w:t>
      </w:r>
      <w:proofErr w:type="spellStart"/>
      <w:proofErr w:type="gramStart"/>
      <w:r w:rsidRPr="00692E35">
        <w:rPr>
          <w:rFonts w:ascii="Times New Roman" w:hAnsi="Times New Roman" w:cs="Times New Roman"/>
          <w:szCs w:val="24"/>
        </w:rPr>
        <w:t>doi</w:t>
      </w:r>
      <w:proofErr w:type="spellEnd"/>
      <w:proofErr w:type="gramEnd"/>
      <w:r w:rsidRPr="00692E35">
        <w:rPr>
          <w:rFonts w:ascii="Times New Roman" w:hAnsi="Times New Roman" w:cs="Times New Roman"/>
          <w:szCs w:val="24"/>
        </w:rPr>
        <w:t>: 10.5014/ajot.2010.09073</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7E2AE2">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 xml:space="preserve">Lane, S. J., &amp; </w:t>
      </w:r>
      <w:proofErr w:type="spellStart"/>
      <w:r w:rsidRPr="00692E35">
        <w:rPr>
          <w:rFonts w:ascii="Times New Roman" w:hAnsi="Times New Roman" w:cs="Times New Roman"/>
          <w:szCs w:val="24"/>
        </w:rPr>
        <w:t>Schaaf</w:t>
      </w:r>
      <w:proofErr w:type="spellEnd"/>
      <w:r w:rsidRPr="00692E35">
        <w:rPr>
          <w:rFonts w:ascii="Times New Roman" w:hAnsi="Times New Roman" w:cs="Times New Roman"/>
          <w:szCs w:val="24"/>
        </w:rPr>
        <w:t>, R. C. (2010).</w:t>
      </w:r>
      <w:proofErr w:type="gramEnd"/>
      <w:r w:rsidRPr="00692E35">
        <w:rPr>
          <w:rFonts w:ascii="Times New Roman" w:hAnsi="Times New Roman" w:cs="Times New Roman"/>
          <w:szCs w:val="24"/>
        </w:rPr>
        <w:t xml:space="preserve"> </w:t>
      </w:r>
      <w:proofErr w:type="gramStart"/>
      <w:r w:rsidRPr="00692E35">
        <w:rPr>
          <w:rFonts w:ascii="Times New Roman" w:hAnsi="Times New Roman" w:cs="Times New Roman"/>
          <w:szCs w:val="24"/>
        </w:rPr>
        <w:t xml:space="preserve">Examining the neuroscience evidence for sensory-driven </w:t>
      </w:r>
      <w:proofErr w:type="spellStart"/>
      <w:r w:rsidRPr="00692E35">
        <w:rPr>
          <w:rFonts w:ascii="Times New Roman" w:hAnsi="Times New Roman" w:cs="Times New Roman"/>
          <w:szCs w:val="24"/>
        </w:rPr>
        <w:t>neuroplasticity</w:t>
      </w:r>
      <w:proofErr w:type="spellEnd"/>
      <w:r w:rsidRPr="00692E35">
        <w:rPr>
          <w:rFonts w:ascii="Times New Roman" w:hAnsi="Times New Roman" w:cs="Times New Roman"/>
          <w:szCs w:val="24"/>
        </w:rPr>
        <w:t>: Implications for sensory-based occupational therapy for children and adolescents.</w:t>
      </w:r>
      <w:proofErr w:type="gramEnd"/>
      <w:r w:rsidRPr="00692E35">
        <w:rPr>
          <w:rFonts w:ascii="Times New Roman" w:hAnsi="Times New Roman" w:cs="Times New Roman"/>
          <w:szCs w:val="24"/>
        </w:rPr>
        <w:t xml:space="preserve"> American Journal of Occupational Therapy, 64, 375–390. </w:t>
      </w:r>
      <w:proofErr w:type="spellStart"/>
      <w:proofErr w:type="gramStart"/>
      <w:r w:rsidRPr="00692E35">
        <w:rPr>
          <w:rFonts w:ascii="Times New Roman" w:hAnsi="Times New Roman" w:cs="Times New Roman"/>
          <w:szCs w:val="24"/>
        </w:rPr>
        <w:t>doi</w:t>
      </w:r>
      <w:proofErr w:type="spellEnd"/>
      <w:proofErr w:type="gramEnd"/>
      <w:r w:rsidRPr="00692E35">
        <w:rPr>
          <w:rFonts w:ascii="Times New Roman" w:hAnsi="Times New Roman" w:cs="Times New Roman"/>
          <w:szCs w:val="24"/>
        </w:rPr>
        <w:t>: 10.5014/ajot.2010.09069</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7E2AE2">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 xml:space="preserve">May-Benson, T. A., &amp; </w:t>
      </w:r>
      <w:proofErr w:type="spellStart"/>
      <w:r w:rsidRPr="00692E35">
        <w:rPr>
          <w:rFonts w:ascii="Times New Roman" w:hAnsi="Times New Roman" w:cs="Times New Roman"/>
          <w:szCs w:val="24"/>
        </w:rPr>
        <w:t>Koomar</w:t>
      </w:r>
      <w:proofErr w:type="spellEnd"/>
      <w:r w:rsidRPr="00692E35">
        <w:rPr>
          <w:rFonts w:ascii="Times New Roman" w:hAnsi="Times New Roman" w:cs="Times New Roman"/>
          <w:szCs w:val="24"/>
        </w:rPr>
        <w:t>, J. A. (2010).</w:t>
      </w:r>
      <w:proofErr w:type="gramEnd"/>
      <w:r w:rsidRPr="00692E35">
        <w:rPr>
          <w:rFonts w:ascii="Times New Roman" w:hAnsi="Times New Roman" w:cs="Times New Roman"/>
          <w:szCs w:val="24"/>
        </w:rPr>
        <w:t xml:space="preserve"> </w:t>
      </w:r>
      <w:proofErr w:type="gramStart"/>
      <w:r w:rsidRPr="00692E35">
        <w:rPr>
          <w:rFonts w:ascii="Times New Roman" w:hAnsi="Times New Roman" w:cs="Times New Roman"/>
          <w:szCs w:val="24"/>
        </w:rPr>
        <w:t>Systematic review of the research evidence examining the effectiveness of interventions using a sensory integrative approach for children.</w:t>
      </w:r>
      <w:proofErr w:type="gramEnd"/>
      <w:r w:rsidRPr="00692E35">
        <w:rPr>
          <w:rFonts w:ascii="Times New Roman" w:hAnsi="Times New Roman" w:cs="Times New Roman"/>
          <w:szCs w:val="24"/>
        </w:rPr>
        <w:t xml:space="preserve"> American Journal of Occupational Therapy, 64, 403–414. </w:t>
      </w:r>
      <w:proofErr w:type="spellStart"/>
      <w:proofErr w:type="gramStart"/>
      <w:r w:rsidRPr="00692E35">
        <w:rPr>
          <w:rFonts w:ascii="Times New Roman" w:hAnsi="Times New Roman" w:cs="Times New Roman"/>
          <w:szCs w:val="24"/>
        </w:rPr>
        <w:t>doi</w:t>
      </w:r>
      <w:proofErr w:type="spellEnd"/>
      <w:proofErr w:type="gramEnd"/>
      <w:r w:rsidRPr="00692E35">
        <w:rPr>
          <w:rFonts w:ascii="Times New Roman" w:hAnsi="Times New Roman" w:cs="Times New Roman"/>
          <w:szCs w:val="24"/>
        </w:rPr>
        <w:t>: 10.5014/ajot.2010.09071</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7E2AE2">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 xml:space="preserve">Miller, L. J., </w:t>
      </w:r>
      <w:proofErr w:type="spellStart"/>
      <w:r w:rsidRPr="00692E35">
        <w:rPr>
          <w:rFonts w:ascii="Times New Roman" w:hAnsi="Times New Roman" w:cs="Times New Roman"/>
          <w:szCs w:val="24"/>
        </w:rPr>
        <w:t>Coll</w:t>
      </w:r>
      <w:proofErr w:type="spellEnd"/>
      <w:r w:rsidRPr="00692E35">
        <w:rPr>
          <w:rFonts w:ascii="Times New Roman" w:hAnsi="Times New Roman" w:cs="Times New Roman"/>
          <w:szCs w:val="24"/>
        </w:rPr>
        <w:t>, J. R., &amp; Schoen, S. A. (2007).</w:t>
      </w:r>
      <w:proofErr w:type="gramEnd"/>
      <w:r w:rsidRPr="00692E35">
        <w:rPr>
          <w:rFonts w:ascii="Times New Roman" w:hAnsi="Times New Roman" w:cs="Times New Roman"/>
          <w:szCs w:val="24"/>
        </w:rPr>
        <w:t xml:space="preserve"> </w:t>
      </w:r>
      <w:proofErr w:type="gramStart"/>
      <w:r w:rsidRPr="00692E35">
        <w:rPr>
          <w:rFonts w:ascii="Times New Roman" w:hAnsi="Times New Roman" w:cs="Times New Roman"/>
          <w:szCs w:val="24"/>
        </w:rPr>
        <w:t>A randomized controlled pilot study of the effectiveness of occupational therapy for children with sensory modulation disorder.</w:t>
      </w:r>
      <w:proofErr w:type="gramEnd"/>
      <w:r w:rsidRPr="00692E35">
        <w:rPr>
          <w:rFonts w:ascii="Times New Roman" w:hAnsi="Times New Roman" w:cs="Times New Roman"/>
          <w:szCs w:val="24"/>
        </w:rPr>
        <w:t xml:space="preserve"> </w:t>
      </w:r>
      <w:r w:rsidRPr="00692E35">
        <w:rPr>
          <w:rFonts w:ascii="Times New Roman" w:hAnsi="Times New Roman" w:cs="Times New Roman"/>
          <w:i/>
          <w:iCs/>
          <w:szCs w:val="24"/>
        </w:rPr>
        <w:t xml:space="preserve">American Journal of Occupational Therapy, 61, </w:t>
      </w:r>
      <w:r w:rsidRPr="00692E35">
        <w:rPr>
          <w:rFonts w:ascii="Times New Roman" w:hAnsi="Times New Roman" w:cs="Times New Roman"/>
          <w:szCs w:val="24"/>
        </w:rPr>
        <w:t>228–238.</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7E2AE2">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 xml:space="preserve">Miller, L. J., Schoen, S. A., James, K., &amp; </w:t>
      </w:r>
      <w:proofErr w:type="spellStart"/>
      <w:r w:rsidRPr="00692E35">
        <w:rPr>
          <w:rFonts w:ascii="Times New Roman" w:hAnsi="Times New Roman" w:cs="Times New Roman"/>
          <w:szCs w:val="24"/>
        </w:rPr>
        <w:t>Schaaf</w:t>
      </w:r>
      <w:proofErr w:type="spellEnd"/>
      <w:r w:rsidRPr="00692E35">
        <w:rPr>
          <w:rFonts w:ascii="Times New Roman" w:hAnsi="Times New Roman" w:cs="Times New Roman"/>
          <w:szCs w:val="24"/>
        </w:rPr>
        <w:t>, R. C. (2007).</w:t>
      </w:r>
      <w:proofErr w:type="gramEnd"/>
      <w:r w:rsidRPr="00692E35">
        <w:rPr>
          <w:rFonts w:ascii="Times New Roman" w:hAnsi="Times New Roman" w:cs="Times New Roman"/>
          <w:szCs w:val="24"/>
        </w:rPr>
        <w:t xml:space="preserve"> Lessons learned: A pilot study on occupational therapy effectiveness for children with sensory modulation disorder. </w:t>
      </w:r>
      <w:r w:rsidRPr="00692E35">
        <w:rPr>
          <w:rFonts w:ascii="Times New Roman" w:hAnsi="Times New Roman" w:cs="Times New Roman"/>
          <w:i/>
          <w:iCs/>
          <w:szCs w:val="24"/>
        </w:rPr>
        <w:t xml:space="preserve">American Journal of Occupational Therapy, 61, </w:t>
      </w:r>
      <w:r w:rsidRPr="00692E35">
        <w:rPr>
          <w:rFonts w:ascii="Times New Roman" w:hAnsi="Times New Roman" w:cs="Times New Roman"/>
          <w:szCs w:val="24"/>
        </w:rPr>
        <w:t>161–169.</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 xml:space="preserve">Pfeiffer, B., Henry, A., Miller, S., &amp; </w:t>
      </w:r>
      <w:proofErr w:type="spellStart"/>
      <w:r w:rsidRPr="00692E35">
        <w:rPr>
          <w:rFonts w:ascii="Times New Roman" w:hAnsi="Times New Roman" w:cs="Times New Roman"/>
          <w:szCs w:val="24"/>
        </w:rPr>
        <w:t>Witherell</w:t>
      </w:r>
      <w:proofErr w:type="spellEnd"/>
      <w:r w:rsidRPr="00692E35">
        <w:rPr>
          <w:rFonts w:ascii="Times New Roman" w:hAnsi="Times New Roman" w:cs="Times New Roman"/>
          <w:szCs w:val="24"/>
        </w:rPr>
        <w:t>, S. (2008).</w:t>
      </w:r>
      <w:proofErr w:type="gramEnd"/>
      <w:r w:rsidRPr="00692E35">
        <w:rPr>
          <w:rFonts w:ascii="Times New Roman" w:hAnsi="Times New Roman" w:cs="Times New Roman"/>
          <w:szCs w:val="24"/>
        </w:rPr>
        <w:t xml:space="preserve"> The effectiveness of Disc ‘O’ Sit</w:t>
      </w:r>
    </w:p>
    <w:p w:rsidR="00D14E49" w:rsidRPr="00692E35" w:rsidRDefault="00D14E49" w:rsidP="007E2AE2">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cushions</w:t>
      </w:r>
      <w:proofErr w:type="gramEnd"/>
      <w:r w:rsidRPr="00692E35">
        <w:rPr>
          <w:rFonts w:ascii="Times New Roman" w:hAnsi="Times New Roman" w:cs="Times New Roman"/>
          <w:szCs w:val="24"/>
        </w:rPr>
        <w:t xml:space="preserve"> on attention to task in second-grade students with attention difficulties. </w:t>
      </w:r>
      <w:r w:rsidRPr="00692E35">
        <w:rPr>
          <w:rFonts w:ascii="Times New Roman" w:hAnsi="Times New Roman" w:cs="Times New Roman"/>
          <w:i/>
          <w:iCs/>
          <w:szCs w:val="24"/>
        </w:rPr>
        <w:t xml:space="preserve">American Journal of Occupational Therapy, 62, </w:t>
      </w:r>
      <w:r w:rsidRPr="00692E35">
        <w:rPr>
          <w:rFonts w:ascii="Times New Roman" w:hAnsi="Times New Roman" w:cs="Times New Roman"/>
          <w:szCs w:val="24"/>
        </w:rPr>
        <w:t>274–281.</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7E2AE2">
      <w:pPr>
        <w:autoSpaceDE w:val="0"/>
        <w:autoSpaceDN w:val="0"/>
        <w:adjustRightInd w:val="0"/>
        <w:spacing w:after="0" w:line="240" w:lineRule="auto"/>
        <w:rPr>
          <w:rFonts w:ascii="Times New Roman" w:hAnsi="Times New Roman" w:cs="Times New Roman"/>
          <w:szCs w:val="24"/>
        </w:rPr>
      </w:pPr>
      <w:proofErr w:type="spellStart"/>
      <w:proofErr w:type="gramStart"/>
      <w:r w:rsidRPr="00692E35">
        <w:rPr>
          <w:rFonts w:ascii="Times New Roman" w:hAnsi="Times New Roman" w:cs="Times New Roman"/>
          <w:szCs w:val="24"/>
        </w:rPr>
        <w:t>Polatajko</w:t>
      </w:r>
      <w:proofErr w:type="spellEnd"/>
      <w:r w:rsidRPr="00692E35">
        <w:rPr>
          <w:rFonts w:ascii="Times New Roman" w:hAnsi="Times New Roman" w:cs="Times New Roman"/>
          <w:szCs w:val="24"/>
        </w:rPr>
        <w:t xml:space="preserve">, H. J., &amp; </w:t>
      </w:r>
      <w:proofErr w:type="spellStart"/>
      <w:r w:rsidRPr="00692E35">
        <w:rPr>
          <w:rFonts w:ascii="Times New Roman" w:hAnsi="Times New Roman" w:cs="Times New Roman"/>
          <w:szCs w:val="24"/>
        </w:rPr>
        <w:t>Cantin</w:t>
      </w:r>
      <w:proofErr w:type="spellEnd"/>
      <w:r w:rsidRPr="00692E35">
        <w:rPr>
          <w:rFonts w:ascii="Times New Roman" w:hAnsi="Times New Roman" w:cs="Times New Roman"/>
          <w:szCs w:val="24"/>
        </w:rPr>
        <w:t>, N. (2010).</w:t>
      </w:r>
      <w:proofErr w:type="gramEnd"/>
      <w:r w:rsidRPr="00692E35">
        <w:rPr>
          <w:rFonts w:ascii="Times New Roman" w:hAnsi="Times New Roman" w:cs="Times New Roman"/>
          <w:szCs w:val="24"/>
        </w:rPr>
        <w:t xml:space="preserve"> </w:t>
      </w:r>
      <w:proofErr w:type="gramStart"/>
      <w:r w:rsidRPr="00692E35">
        <w:rPr>
          <w:rFonts w:ascii="Times New Roman" w:hAnsi="Times New Roman" w:cs="Times New Roman"/>
          <w:szCs w:val="24"/>
        </w:rPr>
        <w:t>Exploring the effectiveness of occupational therapy interventions, other than the sensory integration approach, with children and adolescents experiencing difficulty processing and integrating sensory information.</w:t>
      </w:r>
      <w:proofErr w:type="gramEnd"/>
      <w:r w:rsidRPr="00692E35">
        <w:rPr>
          <w:rFonts w:ascii="Times New Roman" w:hAnsi="Times New Roman" w:cs="Times New Roman"/>
          <w:szCs w:val="24"/>
        </w:rPr>
        <w:t xml:space="preserve"> American Journal of Occupational Therapy, 64, 415–429. </w:t>
      </w:r>
      <w:proofErr w:type="spellStart"/>
      <w:proofErr w:type="gramStart"/>
      <w:r w:rsidRPr="00692E35">
        <w:rPr>
          <w:rFonts w:ascii="Times New Roman" w:hAnsi="Times New Roman" w:cs="Times New Roman"/>
          <w:szCs w:val="24"/>
        </w:rPr>
        <w:t>doi</w:t>
      </w:r>
      <w:proofErr w:type="spellEnd"/>
      <w:proofErr w:type="gramEnd"/>
      <w:r w:rsidRPr="00692E35">
        <w:rPr>
          <w:rFonts w:ascii="Times New Roman" w:hAnsi="Times New Roman" w:cs="Times New Roman"/>
          <w:szCs w:val="24"/>
        </w:rPr>
        <w:t>: 10.5014/ajot.2010.09072</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7E2AE2">
      <w:pPr>
        <w:autoSpaceDE w:val="0"/>
        <w:autoSpaceDN w:val="0"/>
        <w:adjustRightInd w:val="0"/>
        <w:spacing w:after="0" w:line="240" w:lineRule="auto"/>
        <w:rPr>
          <w:rFonts w:ascii="Times New Roman" w:hAnsi="Times New Roman" w:cs="Times New Roman"/>
          <w:szCs w:val="24"/>
        </w:rPr>
      </w:pPr>
      <w:proofErr w:type="spellStart"/>
      <w:proofErr w:type="gramStart"/>
      <w:r w:rsidRPr="00692E35">
        <w:rPr>
          <w:rFonts w:ascii="Times New Roman" w:hAnsi="Times New Roman" w:cs="Times New Roman"/>
          <w:szCs w:val="24"/>
        </w:rPr>
        <w:t>Schaaf</w:t>
      </w:r>
      <w:proofErr w:type="spellEnd"/>
      <w:r w:rsidRPr="00692E35">
        <w:rPr>
          <w:rFonts w:ascii="Times New Roman" w:hAnsi="Times New Roman" w:cs="Times New Roman"/>
          <w:szCs w:val="24"/>
        </w:rPr>
        <w:t xml:space="preserve">, R. C., &amp; </w:t>
      </w:r>
      <w:proofErr w:type="spellStart"/>
      <w:r w:rsidRPr="00692E35">
        <w:rPr>
          <w:rFonts w:ascii="Times New Roman" w:hAnsi="Times New Roman" w:cs="Times New Roman"/>
          <w:szCs w:val="24"/>
        </w:rPr>
        <w:t>Nightlinger</w:t>
      </w:r>
      <w:proofErr w:type="spellEnd"/>
      <w:r w:rsidRPr="00692E35">
        <w:rPr>
          <w:rFonts w:ascii="Times New Roman" w:hAnsi="Times New Roman" w:cs="Times New Roman"/>
          <w:szCs w:val="24"/>
        </w:rPr>
        <w:t>, K. M. (2007).</w:t>
      </w:r>
      <w:proofErr w:type="gramEnd"/>
      <w:r w:rsidRPr="00692E35">
        <w:rPr>
          <w:rFonts w:ascii="Times New Roman" w:hAnsi="Times New Roman" w:cs="Times New Roman"/>
          <w:szCs w:val="24"/>
        </w:rPr>
        <w:t xml:space="preserve"> Occupational therapy using a sensory integrative approach: A case study of effectiveness. </w:t>
      </w:r>
      <w:r w:rsidRPr="00692E35">
        <w:rPr>
          <w:rFonts w:ascii="Times New Roman" w:hAnsi="Times New Roman" w:cs="Times New Roman"/>
          <w:i/>
          <w:iCs/>
          <w:szCs w:val="24"/>
        </w:rPr>
        <w:t xml:space="preserve">American Journal of Occupational Therapy, 61, </w:t>
      </w:r>
      <w:r w:rsidRPr="00692E35">
        <w:rPr>
          <w:rFonts w:ascii="Times New Roman" w:hAnsi="Times New Roman" w:cs="Times New Roman"/>
          <w:szCs w:val="24"/>
        </w:rPr>
        <w:t>239–246.</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spellStart"/>
      <w:r w:rsidRPr="00692E35">
        <w:rPr>
          <w:rFonts w:ascii="Times New Roman" w:hAnsi="Times New Roman" w:cs="Times New Roman"/>
          <w:szCs w:val="24"/>
        </w:rPr>
        <w:t>VandenBerg</w:t>
      </w:r>
      <w:proofErr w:type="spellEnd"/>
      <w:r w:rsidRPr="00692E35">
        <w:rPr>
          <w:rFonts w:ascii="Times New Roman" w:hAnsi="Times New Roman" w:cs="Times New Roman"/>
          <w:szCs w:val="24"/>
        </w:rPr>
        <w:t xml:space="preserve">, N. L. (2001). </w:t>
      </w:r>
      <w:proofErr w:type="gramStart"/>
      <w:r w:rsidRPr="00692E35">
        <w:rPr>
          <w:rFonts w:ascii="Times New Roman" w:hAnsi="Times New Roman" w:cs="Times New Roman"/>
          <w:szCs w:val="24"/>
        </w:rPr>
        <w:t>The use of a weighted vest to increase on-task behavior in children with attention difficulties.</w:t>
      </w:r>
      <w:proofErr w:type="gramEnd"/>
      <w:r w:rsidRPr="00692E35">
        <w:rPr>
          <w:rFonts w:ascii="Times New Roman" w:hAnsi="Times New Roman" w:cs="Times New Roman"/>
          <w:szCs w:val="24"/>
        </w:rPr>
        <w:t xml:space="preserve"> A</w:t>
      </w:r>
      <w:r w:rsidRPr="00692E35">
        <w:rPr>
          <w:rFonts w:ascii="Times New Roman" w:hAnsi="Times New Roman" w:cs="Times New Roman"/>
          <w:i/>
          <w:iCs/>
          <w:szCs w:val="24"/>
        </w:rPr>
        <w:t xml:space="preserve">merican Journal of Occupational Therapy, 55, </w:t>
      </w:r>
      <w:r w:rsidRPr="00692E35">
        <w:rPr>
          <w:rFonts w:ascii="Times New Roman" w:hAnsi="Times New Roman" w:cs="Times New Roman"/>
          <w:szCs w:val="24"/>
        </w:rPr>
        <w:t>621–628.</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7E2AE2">
      <w:pPr>
        <w:autoSpaceDE w:val="0"/>
        <w:autoSpaceDN w:val="0"/>
        <w:adjustRightInd w:val="0"/>
        <w:spacing w:after="0" w:line="240" w:lineRule="auto"/>
        <w:rPr>
          <w:rFonts w:ascii="Times New Roman" w:hAnsi="Times New Roman" w:cs="Times New Roman"/>
          <w:szCs w:val="24"/>
        </w:rPr>
      </w:pPr>
      <w:r w:rsidRPr="00692E35">
        <w:rPr>
          <w:rFonts w:ascii="Times New Roman" w:hAnsi="Times New Roman" w:cs="Times New Roman"/>
          <w:szCs w:val="24"/>
        </w:rPr>
        <w:t xml:space="preserve">Smith </w:t>
      </w:r>
      <w:proofErr w:type="spellStart"/>
      <w:r w:rsidRPr="00692E35">
        <w:rPr>
          <w:rFonts w:ascii="Times New Roman" w:hAnsi="Times New Roman" w:cs="Times New Roman"/>
          <w:szCs w:val="24"/>
        </w:rPr>
        <w:t>Roley</w:t>
      </w:r>
      <w:proofErr w:type="spellEnd"/>
      <w:r w:rsidRPr="00692E35">
        <w:rPr>
          <w:rFonts w:ascii="Times New Roman" w:hAnsi="Times New Roman" w:cs="Times New Roman"/>
          <w:szCs w:val="24"/>
        </w:rPr>
        <w:t xml:space="preserve">, S., Bissell, </w:t>
      </w:r>
      <w:proofErr w:type="spellStart"/>
      <w:r w:rsidRPr="00692E35">
        <w:rPr>
          <w:rFonts w:ascii="Times New Roman" w:hAnsi="Times New Roman" w:cs="Times New Roman"/>
          <w:szCs w:val="24"/>
        </w:rPr>
        <w:t>J.</w:t>
      </w:r>
      <w:proofErr w:type="gramStart"/>
      <w:r w:rsidRPr="00692E35">
        <w:rPr>
          <w:rFonts w:ascii="Times New Roman" w:hAnsi="Times New Roman" w:cs="Times New Roman"/>
          <w:szCs w:val="24"/>
        </w:rPr>
        <w:t>,Frolek</w:t>
      </w:r>
      <w:proofErr w:type="spellEnd"/>
      <w:proofErr w:type="gramEnd"/>
      <w:r w:rsidRPr="00692E35">
        <w:rPr>
          <w:rFonts w:ascii="Times New Roman" w:hAnsi="Times New Roman" w:cs="Times New Roman"/>
          <w:szCs w:val="24"/>
        </w:rPr>
        <w:t xml:space="preserve">, G. (2009). </w:t>
      </w:r>
      <w:proofErr w:type="gramStart"/>
      <w:r w:rsidRPr="00692E35">
        <w:rPr>
          <w:rFonts w:ascii="Times New Roman" w:hAnsi="Times New Roman" w:cs="Times New Roman"/>
          <w:szCs w:val="24"/>
        </w:rPr>
        <w:t>Providing occupational therapy using sensory integration theory and methods in school-based practice.</w:t>
      </w:r>
      <w:proofErr w:type="gramEnd"/>
      <w:r w:rsidRPr="00692E35">
        <w:rPr>
          <w:rFonts w:ascii="Times New Roman" w:hAnsi="Times New Roman" w:cs="Times New Roman"/>
          <w:szCs w:val="24"/>
        </w:rPr>
        <w:t xml:space="preserve"> A</w:t>
      </w:r>
      <w:r w:rsidRPr="00692E35">
        <w:rPr>
          <w:rFonts w:ascii="Times New Roman" w:hAnsi="Times New Roman" w:cs="Times New Roman"/>
          <w:i/>
          <w:iCs/>
          <w:szCs w:val="24"/>
        </w:rPr>
        <w:t xml:space="preserve">merican Journal of Occupational Therapy, 63, </w:t>
      </w:r>
      <w:r w:rsidRPr="00692E35">
        <w:rPr>
          <w:rFonts w:ascii="Times New Roman" w:hAnsi="Times New Roman" w:cs="Times New Roman"/>
          <w:szCs w:val="24"/>
        </w:rPr>
        <w:t>823–842.</w:t>
      </w:r>
    </w:p>
    <w:p w:rsidR="00D14E49" w:rsidRPr="00990B7A" w:rsidRDefault="00D14E49" w:rsidP="00D14E49">
      <w:pPr>
        <w:autoSpaceDE w:val="0"/>
        <w:autoSpaceDN w:val="0"/>
        <w:adjustRightInd w:val="0"/>
        <w:spacing w:after="0" w:line="240" w:lineRule="auto"/>
        <w:rPr>
          <w:rFonts w:ascii="Times New Roman" w:hAnsi="Times New Roman" w:cs="Times New Roman"/>
          <w:szCs w:val="24"/>
        </w:rPr>
      </w:pPr>
    </w:p>
    <w:p w:rsidR="00D14E49" w:rsidRPr="00990B7A" w:rsidRDefault="00DE516F" w:rsidP="00990B7A">
      <w:pPr>
        <w:rPr>
          <w:rFonts w:ascii="Times New Roman" w:hAnsi="Times New Roman" w:cs="Times New Roman"/>
          <w:b/>
          <w:sz w:val="28"/>
        </w:rPr>
      </w:pPr>
      <w:r>
        <w:rPr>
          <w:rFonts w:ascii="Times New Roman" w:hAnsi="Times New Roman" w:cs="Times New Roman"/>
          <w:b/>
          <w:sz w:val="28"/>
        </w:rPr>
        <w:t>Personal Management/</w:t>
      </w:r>
      <w:r w:rsidR="00D14E49" w:rsidRPr="006A00E1">
        <w:rPr>
          <w:rFonts w:ascii="Times New Roman" w:hAnsi="Times New Roman" w:cs="Times New Roman"/>
          <w:b/>
          <w:sz w:val="28"/>
        </w:rPr>
        <w:t>Self-Care:</w:t>
      </w:r>
    </w:p>
    <w:p w:rsidR="00D14E49" w:rsidRPr="00692E35" w:rsidRDefault="00D14E49" w:rsidP="007E2AE2">
      <w:pPr>
        <w:autoSpaceDE w:val="0"/>
        <w:autoSpaceDN w:val="0"/>
        <w:adjustRightInd w:val="0"/>
        <w:spacing w:after="0" w:line="240" w:lineRule="auto"/>
        <w:rPr>
          <w:rFonts w:ascii="Times New Roman" w:hAnsi="Times New Roman" w:cs="Times New Roman"/>
          <w:szCs w:val="24"/>
        </w:rPr>
      </w:pPr>
      <w:r w:rsidRPr="00692E35">
        <w:rPr>
          <w:rFonts w:ascii="Times New Roman" w:hAnsi="Times New Roman" w:cs="Times New Roman"/>
          <w:szCs w:val="24"/>
        </w:rPr>
        <w:t xml:space="preserve"> Bundy, A. C., </w:t>
      </w:r>
      <w:proofErr w:type="spellStart"/>
      <w:r w:rsidRPr="00692E35">
        <w:rPr>
          <w:rFonts w:ascii="Times New Roman" w:hAnsi="Times New Roman" w:cs="Times New Roman"/>
          <w:szCs w:val="24"/>
        </w:rPr>
        <w:t>Luckett</w:t>
      </w:r>
      <w:proofErr w:type="spellEnd"/>
      <w:r w:rsidRPr="00692E35">
        <w:rPr>
          <w:rFonts w:ascii="Times New Roman" w:hAnsi="Times New Roman" w:cs="Times New Roman"/>
          <w:szCs w:val="24"/>
        </w:rPr>
        <w:t xml:space="preserve">, T., </w:t>
      </w:r>
      <w:proofErr w:type="spellStart"/>
      <w:r w:rsidRPr="00692E35">
        <w:rPr>
          <w:rFonts w:ascii="Times New Roman" w:hAnsi="Times New Roman" w:cs="Times New Roman"/>
          <w:szCs w:val="24"/>
        </w:rPr>
        <w:t>Naughton</w:t>
      </w:r>
      <w:proofErr w:type="spellEnd"/>
      <w:r w:rsidRPr="00692E35">
        <w:rPr>
          <w:rFonts w:ascii="Times New Roman" w:hAnsi="Times New Roman" w:cs="Times New Roman"/>
          <w:szCs w:val="24"/>
        </w:rPr>
        <w:t xml:space="preserve">, G. A., Tranter, P. J., </w:t>
      </w:r>
      <w:proofErr w:type="spellStart"/>
      <w:r w:rsidRPr="00692E35">
        <w:rPr>
          <w:rFonts w:ascii="Times New Roman" w:hAnsi="Times New Roman" w:cs="Times New Roman"/>
          <w:szCs w:val="24"/>
        </w:rPr>
        <w:t>Wyver</w:t>
      </w:r>
      <w:proofErr w:type="spellEnd"/>
      <w:r w:rsidRPr="00692E35">
        <w:rPr>
          <w:rFonts w:ascii="Times New Roman" w:hAnsi="Times New Roman" w:cs="Times New Roman"/>
          <w:szCs w:val="24"/>
        </w:rPr>
        <w:t xml:space="preserve">, S. R., </w:t>
      </w:r>
      <w:proofErr w:type="spellStart"/>
      <w:r w:rsidRPr="00692E35">
        <w:rPr>
          <w:rFonts w:ascii="Times New Roman" w:hAnsi="Times New Roman" w:cs="Times New Roman"/>
          <w:szCs w:val="24"/>
        </w:rPr>
        <w:t>Ragen</w:t>
      </w:r>
      <w:proofErr w:type="spellEnd"/>
      <w:r w:rsidRPr="00692E35">
        <w:rPr>
          <w:rFonts w:ascii="Times New Roman" w:hAnsi="Times New Roman" w:cs="Times New Roman"/>
          <w:szCs w:val="24"/>
        </w:rPr>
        <w:t xml:space="preserve">, J., Singleton, E., &amp; Spies, G. (2008). Playful interaction: Occupational therapy for all children on the school playground. </w:t>
      </w:r>
      <w:r w:rsidRPr="00692E35">
        <w:rPr>
          <w:rFonts w:ascii="Times New Roman" w:hAnsi="Times New Roman" w:cs="Times New Roman"/>
          <w:i/>
          <w:iCs/>
          <w:szCs w:val="24"/>
        </w:rPr>
        <w:t xml:space="preserve">American Journal of Occupational Therapy, 62, </w:t>
      </w:r>
      <w:r w:rsidRPr="00692E35">
        <w:rPr>
          <w:rFonts w:ascii="Times New Roman" w:hAnsi="Times New Roman" w:cs="Times New Roman"/>
          <w:szCs w:val="24"/>
        </w:rPr>
        <w:t>522–527.</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lastRenderedPageBreak/>
        <w:t>Cahill, S. M., &amp; Suarez-</w:t>
      </w:r>
      <w:proofErr w:type="spellStart"/>
      <w:r w:rsidRPr="00692E35">
        <w:rPr>
          <w:rFonts w:ascii="Times New Roman" w:hAnsi="Times New Roman" w:cs="Times New Roman"/>
          <w:szCs w:val="24"/>
        </w:rPr>
        <w:t>Balcazar</w:t>
      </w:r>
      <w:proofErr w:type="spellEnd"/>
      <w:r w:rsidRPr="00692E35">
        <w:rPr>
          <w:rFonts w:ascii="Times New Roman" w:hAnsi="Times New Roman" w:cs="Times New Roman"/>
          <w:szCs w:val="24"/>
        </w:rPr>
        <w:t>, Y. (2009).</w:t>
      </w:r>
      <w:proofErr w:type="gramEnd"/>
      <w:r w:rsidRPr="00692E35">
        <w:rPr>
          <w:rFonts w:ascii="Times New Roman" w:hAnsi="Times New Roman" w:cs="Times New Roman"/>
          <w:szCs w:val="24"/>
        </w:rPr>
        <w:t xml:space="preserve"> The Issue Is—Promoting children’s nutrition and fitness in the urban context. </w:t>
      </w:r>
      <w:r w:rsidRPr="00692E35">
        <w:rPr>
          <w:rFonts w:ascii="Times New Roman" w:hAnsi="Times New Roman" w:cs="Times New Roman"/>
          <w:i/>
          <w:iCs/>
          <w:szCs w:val="24"/>
        </w:rPr>
        <w:t xml:space="preserve">American Journal of Occupational Therapy, 63, </w:t>
      </w:r>
      <w:r w:rsidRPr="00692E35">
        <w:rPr>
          <w:rFonts w:ascii="Times New Roman" w:hAnsi="Times New Roman" w:cs="Times New Roman"/>
          <w:szCs w:val="24"/>
        </w:rPr>
        <w:t>113–116.</w:t>
      </w:r>
    </w:p>
    <w:p w:rsidR="00D14E49" w:rsidRPr="00692E35" w:rsidRDefault="00D14E49" w:rsidP="00D14E49">
      <w:pPr>
        <w:pStyle w:val="Default"/>
        <w:rPr>
          <w:rFonts w:ascii="Times New Roman" w:hAnsi="Times New Roman" w:cs="Times New Roman"/>
          <w:sz w:val="22"/>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spellStart"/>
      <w:proofErr w:type="gramStart"/>
      <w:r w:rsidRPr="00692E35">
        <w:rPr>
          <w:rFonts w:ascii="Times New Roman" w:hAnsi="Times New Roman" w:cs="Times New Roman"/>
          <w:szCs w:val="24"/>
        </w:rPr>
        <w:t>Chapparo</w:t>
      </w:r>
      <w:proofErr w:type="spellEnd"/>
      <w:r w:rsidRPr="00692E35">
        <w:rPr>
          <w:rFonts w:ascii="Times New Roman" w:hAnsi="Times New Roman" w:cs="Times New Roman"/>
          <w:szCs w:val="24"/>
        </w:rPr>
        <w:t>, C. J., &amp; Hooper, E. (2005).</w:t>
      </w:r>
      <w:proofErr w:type="gramEnd"/>
      <w:r w:rsidRPr="00692E35">
        <w:rPr>
          <w:rFonts w:ascii="Times New Roman" w:hAnsi="Times New Roman" w:cs="Times New Roman"/>
          <w:szCs w:val="24"/>
        </w:rPr>
        <w:t xml:space="preserve"> Self-care at school: Perceptions of 6-year-old children. </w:t>
      </w:r>
      <w:r w:rsidRPr="00692E35">
        <w:rPr>
          <w:rFonts w:ascii="Times New Roman" w:hAnsi="Times New Roman" w:cs="Times New Roman"/>
          <w:i/>
          <w:iCs/>
          <w:szCs w:val="24"/>
        </w:rPr>
        <w:t xml:space="preserve">American Journal of Occupational Therapy, 59, </w:t>
      </w:r>
      <w:r w:rsidRPr="00692E35">
        <w:rPr>
          <w:rFonts w:ascii="Times New Roman" w:hAnsi="Times New Roman" w:cs="Times New Roman"/>
          <w:szCs w:val="24"/>
        </w:rPr>
        <w:t>67–77.</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spellStart"/>
      <w:proofErr w:type="gramStart"/>
      <w:r w:rsidRPr="00692E35">
        <w:rPr>
          <w:rFonts w:ascii="Times New Roman" w:hAnsi="Times New Roman" w:cs="Times New Roman"/>
          <w:szCs w:val="24"/>
        </w:rPr>
        <w:t>Dolva</w:t>
      </w:r>
      <w:proofErr w:type="spellEnd"/>
      <w:r w:rsidRPr="00692E35">
        <w:rPr>
          <w:rFonts w:ascii="Times New Roman" w:hAnsi="Times New Roman" w:cs="Times New Roman"/>
          <w:szCs w:val="24"/>
        </w:rPr>
        <w:t xml:space="preserve">, A.-S., </w:t>
      </w:r>
      <w:proofErr w:type="spellStart"/>
      <w:r w:rsidRPr="00692E35">
        <w:rPr>
          <w:rFonts w:ascii="Times New Roman" w:hAnsi="Times New Roman" w:cs="Times New Roman"/>
          <w:szCs w:val="24"/>
        </w:rPr>
        <w:t>Coster</w:t>
      </w:r>
      <w:proofErr w:type="spellEnd"/>
      <w:r w:rsidRPr="00692E35">
        <w:rPr>
          <w:rFonts w:ascii="Times New Roman" w:hAnsi="Times New Roman" w:cs="Times New Roman"/>
          <w:szCs w:val="24"/>
        </w:rPr>
        <w:t xml:space="preserve">, W., &amp; </w:t>
      </w:r>
      <w:proofErr w:type="spellStart"/>
      <w:r w:rsidRPr="00692E35">
        <w:rPr>
          <w:rFonts w:ascii="Times New Roman" w:hAnsi="Times New Roman" w:cs="Times New Roman"/>
          <w:szCs w:val="24"/>
        </w:rPr>
        <w:t>Lilja</w:t>
      </w:r>
      <w:proofErr w:type="spellEnd"/>
      <w:r w:rsidRPr="00692E35">
        <w:rPr>
          <w:rFonts w:ascii="Times New Roman" w:hAnsi="Times New Roman" w:cs="Times New Roman"/>
          <w:szCs w:val="24"/>
        </w:rPr>
        <w:t>, M. (2004).</w:t>
      </w:r>
      <w:proofErr w:type="gramEnd"/>
      <w:r w:rsidRPr="00692E35">
        <w:rPr>
          <w:rFonts w:ascii="Times New Roman" w:hAnsi="Times New Roman" w:cs="Times New Roman"/>
          <w:szCs w:val="24"/>
        </w:rPr>
        <w:t xml:space="preserve"> Functional performance in children with </w:t>
      </w:r>
      <w:proofErr w:type="gramStart"/>
      <w:r w:rsidRPr="00692E35">
        <w:rPr>
          <w:rFonts w:ascii="Times New Roman" w:hAnsi="Times New Roman" w:cs="Times New Roman"/>
          <w:szCs w:val="24"/>
        </w:rPr>
        <w:t>down</w:t>
      </w:r>
      <w:proofErr w:type="gramEnd"/>
      <w:r w:rsidRPr="00692E35">
        <w:rPr>
          <w:rFonts w:ascii="Times New Roman" w:hAnsi="Times New Roman" w:cs="Times New Roman"/>
          <w:szCs w:val="24"/>
        </w:rPr>
        <w:t xml:space="preserve"> syndrome. </w:t>
      </w:r>
      <w:r w:rsidRPr="00692E35">
        <w:rPr>
          <w:rFonts w:ascii="Times New Roman" w:hAnsi="Times New Roman" w:cs="Times New Roman"/>
          <w:i/>
          <w:iCs/>
          <w:szCs w:val="24"/>
        </w:rPr>
        <w:t xml:space="preserve">American Journal of Occupational Therapy, 58, </w:t>
      </w:r>
      <w:r w:rsidRPr="00692E35">
        <w:rPr>
          <w:rFonts w:ascii="Times New Roman" w:hAnsi="Times New Roman" w:cs="Times New Roman"/>
          <w:szCs w:val="24"/>
        </w:rPr>
        <w:t>621–629.</w:t>
      </w:r>
    </w:p>
    <w:p w:rsidR="00D14E49" w:rsidRPr="00692E35" w:rsidRDefault="00D14E49" w:rsidP="00D14E49">
      <w:pPr>
        <w:autoSpaceDE w:val="0"/>
        <w:autoSpaceDN w:val="0"/>
        <w:adjustRightInd w:val="0"/>
        <w:spacing w:after="0" w:line="240" w:lineRule="auto"/>
        <w:rPr>
          <w:rFonts w:ascii="Times New Roman" w:hAnsi="Times New Roman" w:cs="Times New Roman"/>
          <w:b/>
          <w:szCs w:val="24"/>
        </w:rPr>
      </w:pPr>
    </w:p>
    <w:p w:rsidR="00D14E49" w:rsidRDefault="00D14E49" w:rsidP="007E2AE2">
      <w:pPr>
        <w:spacing w:after="0"/>
        <w:rPr>
          <w:rFonts w:ascii="Times New Roman" w:hAnsi="Times New Roman" w:cs="Times New Roman"/>
          <w:szCs w:val="24"/>
        </w:rPr>
      </w:pPr>
      <w:proofErr w:type="spellStart"/>
      <w:proofErr w:type="gramStart"/>
      <w:r w:rsidRPr="00692E35">
        <w:rPr>
          <w:rFonts w:ascii="Times New Roman" w:hAnsi="Times New Roman" w:cs="Times New Roman"/>
          <w:szCs w:val="24"/>
        </w:rPr>
        <w:t>Egilson</w:t>
      </w:r>
      <w:proofErr w:type="spellEnd"/>
      <w:r w:rsidRPr="00692E35">
        <w:rPr>
          <w:rFonts w:ascii="Times New Roman" w:hAnsi="Times New Roman" w:cs="Times New Roman"/>
          <w:szCs w:val="24"/>
        </w:rPr>
        <w:t xml:space="preserve">, S. T., &amp; </w:t>
      </w:r>
      <w:proofErr w:type="spellStart"/>
      <w:r w:rsidRPr="00692E35">
        <w:rPr>
          <w:rFonts w:ascii="Times New Roman" w:hAnsi="Times New Roman" w:cs="Times New Roman"/>
          <w:szCs w:val="24"/>
        </w:rPr>
        <w:t>Traustadottir</w:t>
      </w:r>
      <w:proofErr w:type="spellEnd"/>
      <w:r w:rsidRPr="00692E35">
        <w:rPr>
          <w:rFonts w:ascii="Times New Roman" w:hAnsi="Times New Roman" w:cs="Times New Roman"/>
          <w:szCs w:val="24"/>
        </w:rPr>
        <w:t>, R. (2009).</w:t>
      </w:r>
      <w:proofErr w:type="gramEnd"/>
      <w:r w:rsidRPr="00692E35">
        <w:rPr>
          <w:rFonts w:ascii="Times New Roman" w:hAnsi="Times New Roman" w:cs="Times New Roman"/>
          <w:szCs w:val="24"/>
        </w:rPr>
        <w:t xml:space="preserve"> </w:t>
      </w:r>
      <w:proofErr w:type="gramStart"/>
      <w:r w:rsidRPr="00692E35">
        <w:rPr>
          <w:rFonts w:ascii="Times New Roman" w:hAnsi="Times New Roman" w:cs="Times New Roman"/>
          <w:szCs w:val="24"/>
        </w:rPr>
        <w:t>Participation of students with physical disabilities in the school environment.</w:t>
      </w:r>
      <w:proofErr w:type="gramEnd"/>
      <w:r w:rsidRPr="00692E35">
        <w:rPr>
          <w:rFonts w:ascii="Times New Roman" w:hAnsi="Times New Roman" w:cs="Times New Roman"/>
          <w:szCs w:val="24"/>
        </w:rPr>
        <w:t xml:space="preserve"> </w:t>
      </w:r>
      <w:r w:rsidRPr="00692E35">
        <w:rPr>
          <w:rFonts w:ascii="Times New Roman" w:hAnsi="Times New Roman" w:cs="Times New Roman"/>
          <w:i/>
          <w:iCs/>
          <w:szCs w:val="24"/>
        </w:rPr>
        <w:t xml:space="preserve">American Journal of Occupational Therapy, 63, </w:t>
      </w:r>
      <w:r w:rsidRPr="00692E35">
        <w:rPr>
          <w:rFonts w:ascii="Times New Roman" w:hAnsi="Times New Roman" w:cs="Times New Roman"/>
          <w:szCs w:val="24"/>
        </w:rPr>
        <w:t>264–272.</w:t>
      </w:r>
    </w:p>
    <w:p w:rsidR="00990B7A" w:rsidRPr="00990B7A" w:rsidRDefault="00990B7A" w:rsidP="00990B7A">
      <w:pPr>
        <w:spacing w:after="0"/>
        <w:ind w:firstLine="720"/>
        <w:rPr>
          <w:rFonts w:ascii="Times New Roman" w:hAnsi="Times New Roman" w:cs="Times New Roman"/>
          <w:szCs w:val="24"/>
        </w:rPr>
      </w:pPr>
    </w:p>
    <w:p w:rsidR="00D14E49" w:rsidRPr="006A00E1" w:rsidRDefault="00D14E49" w:rsidP="00D14E49">
      <w:pPr>
        <w:rPr>
          <w:rFonts w:ascii="Times New Roman" w:hAnsi="Times New Roman" w:cs="Times New Roman"/>
          <w:b/>
          <w:sz w:val="28"/>
        </w:rPr>
      </w:pPr>
      <w:r w:rsidRPr="006A00E1">
        <w:rPr>
          <w:rFonts w:ascii="Times New Roman" w:hAnsi="Times New Roman" w:cs="Times New Roman"/>
          <w:b/>
          <w:sz w:val="28"/>
        </w:rPr>
        <w:t>Other:</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Bose, P., &amp; Hinojosa, J. (2008).</w:t>
      </w:r>
      <w:proofErr w:type="gramEnd"/>
      <w:r w:rsidRPr="00692E35">
        <w:rPr>
          <w:rFonts w:ascii="Times New Roman" w:hAnsi="Times New Roman" w:cs="Times New Roman"/>
          <w:szCs w:val="24"/>
        </w:rPr>
        <w:t xml:space="preserve"> </w:t>
      </w:r>
      <w:proofErr w:type="gramStart"/>
      <w:r w:rsidRPr="00692E35">
        <w:rPr>
          <w:rFonts w:ascii="Times New Roman" w:hAnsi="Times New Roman" w:cs="Times New Roman"/>
          <w:szCs w:val="24"/>
        </w:rPr>
        <w:t>Reported experiences from occupational therapists interacting with teachers in inclusive early childhood classrooms.</w:t>
      </w:r>
      <w:proofErr w:type="gramEnd"/>
      <w:r w:rsidRPr="00692E35">
        <w:rPr>
          <w:rFonts w:ascii="Times New Roman" w:hAnsi="Times New Roman" w:cs="Times New Roman"/>
          <w:szCs w:val="24"/>
        </w:rPr>
        <w:t xml:space="preserve"> </w:t>
      </w:r>
      <w:r w:rsidRPr="00692E35">
        <w:rPr>
          <w:rFonts w:ascii="Times New Roman" w:hAnsi="Times New Roman" w:cs="Times New Roman"/>
          <w:i/>
          <w:iCs/>
          <w:szCs w:val="24"/>
        </w:rPr>
        <w:t xml:space="preserve">American Journal of Occupational Therapy, 62, </w:t>
      </w:r>
      <w:r w:rsidRPr="00692E35">
        <w:rPr>
          <w:rFonts w:ascii="Times New Roman" w:hAnsi="Times New Roman" w:cs="Times New Roman"/>
          <w:szCs w:val="24"/>
        </w:rPr>
        <w:t>289–297.</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spellStart"/>
      <w:r w:rsidRPr="00692E35">
        <w:rPr>
          <w:rFonts w:ascii="Times New Roman" w:hAnsi="Times New Roman" w:cs="Times New Roman"/>
          <w:szCs w:val="24"/>
        </w:rPr>
        <w:t>Dirette</w:t>
      </w:r>
      <w:proofErr w:type="spellEnd"/>
      <w:r w:rsidRPr="00692E35">
        <w:rPr>
          <w:rFonts w:ascii="Times New Roman" w:hAnsi="Times New Roman" w:cs="Times New Roman"/>
          <w:szCs w:val="24"/>
        </w:rPr>
        <w:t xml:space="preserve">, D., </w:t>
      </w:r>
      <w:proofErr w:type="spellStart"/>
      <w:r w:rsidRPr="00692E35">
        <w:rPr>
          <w:rFonts w:ascii="Times New Roman" w:hAnsi="Times New Roman" w:cs="Times New Roman"/>
          <w:szCs w:val="24"/>
        </w:rPr>
        <w:t>Rozich</w:t>
      </w:r>
      <w:proofErr w:type="spellEnd"/>
      <w:r w:rsidRPr="00692E35">
        <w:rPr>
          <w:rFonts w:ascii="Times New Roman" w:hAnsi="Times New Roman" w:cs="Times New Roman"/>
          <w:szCs w:val="24"/>
        </w:rPr>
        <w:t xml:space="preserve">, A., &amp; </w:t>
      </w:r>
      <w:proofErr w:type="spellStart"/>
      <w:r w:rsidRPr="00692E35">
        <w:rPr>
          <w:rFonts w:ascii="Times New Roman" w:hAnsi="Times New Roman" w:cs="Times New Roman"/>
          <w:szCs w:val="24"/>
        </w:rPr>
        <w:t>Viau</w:t>
      </w:r>
      <w:proofErr w:type="spellEnd"/>
      <w:r w:rsidRPr="00692E35">
        <w:rPr>
          <w:rFonts w:ascii="Times New Roman" w:hAnsi="Times New Roman" w:cs="Times New Roman"/>
          <w:szCs w:val="24"/>
        </w:rPr>
        <w:t>, S. (2009). The Issue Is—</w:t>
      </w:r>
      <w:proofErr w:type="gramStart"/>
      <w:r w:rsidRPr="00692E35">
        <w:rPr>
          <w:rFonts w:ascii="Times New Roman" w:hAnsi="Times New Roman" w:cs="Times New Roman"/>
          <w:szCs w:val="24"/>
        </w:rPr>
        <w:t>Is</w:t>
      </w:r>
      <w:proofErr w:type="gramEnd"/>
      <w:r w:rsidRPr="00692E35">
        <w:rPr>
          <w:rFonts w:ascii="Times New Roman" w:hAnsi="Times New Roman" w:cs="Times New Roman"/>
          <w:szCs w:val="24"/>
        </w:rPr>
        <w:t xml:space="preserve"> there enough evidence for evidence-based practice in occupational therapy? </w:t>
      </w:r>
      <w:r w:rsidRPr="00692E35">
        <w:rPr>
          <w:rFonts w:ascii="Times New Roman" w:hAnsi="Times New Roman" w:cs="Times New Roman"/>
          <w:i/>
          <w:iCs/>
          <w:szCs w:val="24"/>
        </w:rPr>
        <w:t xml:space="preserve">American Journal of Occupational Therapy, 63, </w:t>
      </w:r>
      <w:r w:rsidRPr="00692E35">
        <w:rPr>
          <w:rFonts w:ascii="Times New Roman" w:hAnsi="Times New Roman" w:cs="Times New Roman"/>
          <w:szCs w:val="24"/>
        </w:rPr>
        <w:t>782–786.</w:t>
      </w: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
    <w:p w:rsidR="00D14E49" w:rsidRPr="00692E35" w:rsidRDefault="00D14E49" w:rsidP="00D14E49">
      <w:pPr>
        <w:autoSpaceDE w:val="0"/>
        <w:autoSpaceDN w:val="0"/>
        <w:adjustRightInd w:val="0"/>
        <w:spacing w:after="0" w:line="240" w:lineRule="auto"/>
        <w:rPr>
          <w:rFonts w:ascii="Times New Roman" w:hAnsi="Times New Roman" w:cs="Times New Roman"/>
          <w:szCs w:val="24"/>
        </w:rPr>
      </w:pPr>
      <w:proofErr w:type="gramStart"/>
      <w:r w:rsidRPr="00692E35">
        <w:rPr>
          <w:rFonts w:ascii="Times New Roman" w:hAnsi="Times New Roman" w:cs="Times New Roman"/>
          <w:szCs w:val="24"/>
        </w:rPr>
        <w:t>Lin, S. H., Murphy, S. L., &amp; Robinson, J. C. (2010).</w:t>
      </w:r>
      <w:proofErr w:type="gramEnd"/>
      <w:r w:rsidRPr="00692E35">
        <w:rPr>
          <w:rFonts w:ascii="Times New Roman" w:hAnsi="Times New Roman" w:cs="Times New Roman"/>
          <w:szCs w:val="24"/>
        </w:rPr>
        <w:t xml:space="preserve"> The Issue Is—</w:t>
      </w:r>
      <w:proofErr w:type="gramStart"/>
      <w:r w:rsidRPr="00692E35">
        <w:rPr>
          <w:rFonts w:ascii="Times New Roman" w:hAnsi="Times New Roman" w:cs="Times New Roman"/>
          <w:szCs w:val="24"/>
        </w:rPr>
        <w:t>Facilitating</w:t>
      </w:r>
      <w:proofErr w:type="gramEnd"/>
      <w:r w:rsidRPr="00692E35">
        <w:rPr>
          <w:rFonts w:ascii="Times New Roman" w:hAnsi="Times New Roman" w:cs="Times New Roman"/>
          <w:szCs w:val="24"/>
        </w:rPr>
        <w:t xml:space="preserve"> evidence-based practice: Process, strategies, and resources. </w:t>
      </w:r>
      <w:r w:rsidRPr="00692E35">
        <w:rPr>
          <w:rFonts w:ascii="Times New Roman" w:hAnsi="Times New Roman" w:cs="Times New Roman"/>
          <w:i/>
          <w:iCs/>
          <w:szCs w:val="24"/>
        </w:rPr>
        <w:t xml:space="preserve">American Journal of Occupational Therapy, 64, </w:t>
      </w:r>
      <w:r w:rsidRPr="00692E35">
        <w:rPr>
          <w:rFonts w:ascii="Times New Roman" w:hAnsi="Times New Roman" w:cs="Times New Roman"/>
          <w:szCs w:val="24"/>
        </w:rPr>
        <w:t>164–171.</w:t>
      </w:r>
    </w:p>
    <w:p w:rsidR="00D14E49" w:rsidRPr="00692E35" w:rsidRDefault="00D14E49" w:rsidP="00D14E49">
      <w:pPr>
        <w:rPr>
          <w:rFonts w:ascii="Times New Roman" w:hAnsi="Times New Roman" w:cs="Times New Roman"/>
          <w:b/>
          <w:szCs w:val="24"/>
        </w:rPr>
      </w:pPr>
    </w:p>
    <w:p w:rsidR="00BC3402" w:rsidRDefault="00BC3402">
      <w:pPr>
        <w:rPr>
          <w:rFonts w:asciiTheme="majorHAnsi" w:eastAsiaTheme="majorEastAsia" w:hAnsiTheme="majorHAnsi" w:cstheme="majorBidi"/>
          <w:color w:val="343434" w:themeColor="text2" w:themeShade="BF"/>
          <w:spacing w:val="5"/>
          <w:kern w:val="28"/>
          <w:sz w:val="52"/>
          <w:szCs w:val="52"/>
        </w:rPr>
      </w:pPr>
    </w:p>
    <w:p w:rsidR="00D14E49" w:rsidRDefault="00D14E49">
      <w:pPr>
        <w:rPr>
          <w:rFonts w:asciiTheme="majorHAnsi" w:eastAsiaTheme="majorEastAsia" w:hAnsiTheme="majorHAnsi" w:cstheme="majorBidi"/>
          <w:color w:val="343434" w:themeColor="text2" w:themeShade="BF"/>
          <w:spacing w:val="5"/>
          <w:kern w:val="28"/>
          <w:sz w:val="52"/>
          <w:szCs w:val="52"/>
        </w:rPr>
      </w:pPr>
      <w:r>
        <w:br w:type="page"/>
      </w:r>
    </w:p>
    <w:p w:rsidR="00546976" w:rsidRPr="00E226A8" w:rsidRDefault="00546976" w:rsidP="00E226A8">
      <w:pPr>
        <w:pStyle w:val="Title"/>
        <w:rPr>
          <w:rFonts w:ascii="Times New Roman" w:hAnsi="Times New Roman" w:cs="Times New Roman"/>
        </w:rPr>
      </w:pPr>
      <w:r w:rsidRPr="00205C06">
        <w:rPr>
          <w:rFonts w:ascii="Times New Roman" w:hAnsi="Times New Roman" w:cs="Times New Roman"/>
        </w:rPr>
        <w:lastRenderedPageBreak/>
        <w:t>Grade Level Content Expectations (GLCE)</w:t>
      </w:r>
    </w:p>
    <w:p w:rsidR="00546976" w:rsidRDefault="00546976" w:rsidP="00105A89">
      <w:pPr>
        <w:pStyle w:val="Deb"/>
        <w:spacing w:before="120" w:after="120" w:line="276" w:lineRule="auto"/>
      </w:pPr>
      <w:r>
        <w:t>Grade Level Content Expectations</w:t>
      </w:r>
      <w:r w:rsidR="002E51DA">
        <w:t xml:space="preserve"> (GLCE) </w:t>
      </w:r>
      <w:proofErr w:type="gramStart"/>
      <w:r>
        <w:t>were</w:t>
      </w:r>
      <w:proofErr w:type="gramEnd"/>
      <w:r>
        <w:t xml:space="preserve"> developed by the Michigan Department of Education with the intention of increasing consistency of curriculums throughout the state.  </w:t>
      </w:r>
      <w:r w:rsidRPr="00E37183">
        <w:t xml:space="preserve">These </w:t>
      </w:r>
      <w:r w:rsidR="002E51DA" w:rsidRPr="00E37183">
        <w:t xml:space="preserve">GLCE </w:t>
      </w:r>
      <w:r w:rsidRPr="00E37183">
        <w:t>standards and more detailed learning objectives</w:t>
      </w:r>
      <w:r w:rsidR="002E51DA" w:rsidRPr="00E37183">
        <w:t>,</w:t>
      </w:r>
      <w:r w:rsidRPr="00E37183">
        <w:t xml:space="preserve"> called benchmarks</w:t>
      </w:r>
      <w:r w:rsidR="00E37183" w:rsidRPr="00E37183">
        <w:t>,</w:t>
      </w:r>
      <w:r w:rsidRPr="00E37183">
        <w:t xml:space="preserve"> are contained within the Michigan Curriculum</w:t>
      </w:r>
      <w:r>
        <w:t xml:space="preserve"> Framework.  The initial purpose of this K</w:t>
      </w:r>
      <w:r w:rsidR="002E51DA">
        <w:t xml:space="preserve">ent </w:t>
      </w:r>
      <w:r>
        <w:t>ISD OT committee was to develop school</w:t>
      </w:r>
      <w:r w:rsidR="002E51DA">
        <w:t>-</w:t>
      </w:r>
      <w:r>
        <w:t>based occupational therapy goals and objectives that would align with the GLCEs, which is now a requirement of the Individual Educational Program.  A careful examination was made of Early Learning Expectations and GLCEs to determine which would be appropriate for the scope of occupational therapy.  The GLCEs that were identified were categorized into the four areas of educational performance</w:t>
      </w:r>
      <w:r w:rsidRPr="00546976">
        <w:rPr>
          <w:i/>
        </w:rPr>
        <w:t>: use of school tools, written work, behavior/self-regulation, and personal management/self-care.</w:t>
      </w:r>
      <w:r>
        <w:t xml:space="preserve">  The GLCEs include samples of annual goals, short-term objectives and criterion that require individualization for each student.  These are presented in both a chart and list format, to accommodate individual learning styles.  These GLCEs may not encompass all areas that are addressed by the occupational therapist in the student’s IEP.</w:t>
      </w:r>
    </w:p>
    <w:p w:rsidR="00550549" w:rsidRPr="00880FA3" w:rsidRDefault="00550549" w:rsidP="00880FA3">
      <w:pPr>
        <w:jc w:val="center"/>
        <w:rPr>
          <w:rFonts w:ascii="Times New Roman" w:hAnsi="Times New Roman" w:cs="Times New Roman"/>
          <w:b/>
          <w:sz w:val="28"/>
          <w:szCs w:val="28"/>
        </w:rPr>
      </w:pPr>
      <w:r>
        <w:rPr>
          <w:b/>
          <w:sz w:val="36"/>
          <w:szCs w:val="28"/>
        </w:rPr>
        <w:br w:type="page"/>
      </w:r>
      <w:r w:rsidRPr="006A00E1">
        <w:rPr>
          <w:rFonts w:ascii="Times New Roman" w:eastAsia="Calibri" w:hAnsi="Times New Roman" w:cs="Times New Roman"/>
          <w:b/>
          <w:sz w:val="32"/>
          <w:szCs w:val="28"/>
        </w:rPr>
        <w:lastRenderedPageBreak/>
        <w:t>GLCE Code Descriptions</w:t>
      </w:r>
    </w:p>
    <w:p w:rsidR="00550549" w:rsidRPr="0013712C" w:rsidRDefault="00550549" w:rsidP="00550549">
      <w:pPr>
        <w:pStyle w:val="Deb"/>
        <w:rPr>
          <w:rFonts w:eastAsia="Calibri"/>
          <w:b/>
          <w:sz w:val="28"/>
        </w:rPr>
      </w:pPr>
      <w:r w:rsidRPr="0013712C">
        <w:rPr>
          <w:rFonts w:eastAsia="Calibri"/>
          <w:b/>
          <w:sz w:val="28"/>
        </w:rPr>
        <w:t>K-8 ELA Content Expectations</w:t>
      </w:r>
    </w:p>
    <w:p w:rsidR="00550549" w:rsidRDefault="00550549" w:rsidP="00550549">
      <w:pPr>
        <w:pStyle w:val="Deb"/>
        <w:rPr>
          <w:i/>
          <w:u w:val="single"/>
        </w:rPr>
      </w:pPr>
    </w:p>
    <w:p w:rsidR="00550549" w:rsidRPr="00716383" w:rsidRDefault="00550549" w:rsidP="00550549">
      <w:pPr>
        <w:pStyle w:val="Deb"/>
        <w:rPr>
          <w:rFonts w:eastAsia="Calibri"/>
          <w:i/>
          <w:u w:val="single"/>
        </w:rPr>
      </w:pPr>
      <w:r w:rsidRPr="00716383">
        <w:rPr>
          <w:rFonts w:eastAsia="Calibri"/>
          <w:i/>
          <w:u w:val="single"/>
        </w:rPr>
        <w:t>First part of the code represents:</w:t>
      </w:r>
    </w:p>
    <w:p w:rsidR="00550549" w:rsidRDefault="00550549" w:rsidP="00550549">
      <w:pPr>
        <w:pStyle w:val="Deb"/>
        <w:rPr>
          <w:rFonts w:eastAsia="Calibri"/>
        </w:rPr>
      </w:pPr>
      <w:r w:rsidRPr="00716383">
        <w:rPr>
          <w:rFonts w:eastAsia="Calibri"/>
        </w:rPr>
        <w:t>R</w:t>
      </w:r>
      <w:r>
        <w:rPr>
          <w:rFonts w:eastAsia="Calibri"/>
        </w:rPr>
        <w:t>.____</w:t>
      </w:r>
      <w:r>
        <w:rPr>
          <w:rFonts w:eastAsia="Calibri"/>
        </w:rPr>
        <w:tab/>
      </w:r>
      <w:r>
        <w:rPr>
          <w:rFonts w:eastAsia="Calibri"/>
        </w:rPr>
        <w:tab/>
        <w:t>Reading Strand</w:t>
      </w:r>
    </w:p>
    <w:p w:rsidR="00550549" w:rsidRDefault="00550549" w:rsidP="00550549">
      <w:pPr>
        <w:pStyle w:val="Deb"/>
        <w:rPr>
          <w:rFonts w:eastAsia="Calibri"/>
        </w:rPr>
      </w:pPr>
      <w:r w:rsidRPr="00716383">
        <w:rPr>
          <w:rFonts w:eastAsia="Calibri"/>
        </w:rPr>
        <w:t>W</w:t>
      </w:r>
      <w:r>
        <w:rPr>
          <w:rFonts w:eastAsia="Calibri"/>
        </w:rPr>
        <w:t>.____</w:t>
      </w:r>
      <w:r>
        <w:rPr>
          <w:rFonts w:eastAsia="Calibri"/>
        </w:rPr>
        <w:tab/>
        <w:t>Writing Strand</w:t>
      </w:r>
    </w:p>
    <w:p w:rsidR="00550549" w:rsidRDefault="00550549" w:rsidP="00550549">
      <w:pPr>
        <w:pStyle w:val="Deb"/>
        <w:rPr>
          <w:rFonts w:eastAsia="Calibri"/>
        </w:rPr>
      </w:pPr>
      <w:r w:rsidRPr="00716383">
        <w:rPr>
          <w:rFonts w:eastAsia="Calibri"/>
        </w:rPr>
        <w:t>L</w:t>
      </w:r>
      <w:r>
        <w:rPr>
          <w:rFonts w:eastAsia="Calibri"/>
        </w:rPr>
        <w:t>.____</w:t>
      </w:r>
      <w:r>
        <w:rPr>
          <w:rFonts w:eastAsia="Calibri"/>
        </w:rPr>
        <w:tab/>
      </w:r>
      <w:r>
        <w:rPr>
          <w:rFonts w:eastAsia="Calibri"/>
        </w:rPr>
        <w:tab/>
        <w:t>Listening Strand</w:t>
      </w:r>
    </w:p>
    <w:p w:rsidR="00550549" w:rsidRDefault="00550549" w:rsidP="00550549">
      <w:pPr>
        <w:pStyle w:val="Deb"/>
        <w:rPr>
          <w:rFonts w:eastAsia="Calibri"/>
        </w:rPr>
      </w:pPr>
      <w:r w:rsidRPr="00716383">
        <w:rPr>
          <w:rFonts w:eastAsia="Calibri"/>
        </w:rPr>
        <w:t>S</w:t>
      </w:r>
      <w:r>
        <w:rPr>
          <w:rFonts w:eastAsia="Calibri"/>
        </w:rPr>
        <w:t>.____</w:t>
      </w:r>
      <w:r>
        <w:rPr>
          <w:rFonts w:eastAsia="Calibri"/>
        </w:rPr>
        <w:tab/>
      </w:r>
      <w:r>
        <w:rPr>
          <w:rFonts w:eastAsia="Calibri"/>
        </w:rPr>
        <w:tab/>
        <w:t>Speaking Strand</w:t>
      </w:r>
    </w:p>
    <w:p w:rsidR="00550549" w:rsidRDefault="00550549" w:rsidP="00550549">
      <w:pPr>
        <w:pStyle w:val="Deb"/>
        <w:rPr>
          <w:rFonts w:eastAsia="Calibri"/>
        </w:rPr>
      </w:pPr>
    </w:p>
    <w:p w:rsidR="00550549" w:rsidRPr="00716383" w:rsidRDefault="00550549" w:rsidP="00550549">
      <w:pPr>
        <w:pStyle w:val="Deb"/>
        <w:rPr>
          <w:rFonts w:eastAsia="Calibri"/>
          <w:i/>
          <w:u w:val="single"/>
        </w:rPr>
      </w:pPr>
      <w:r w:rsidRPr="00716383">
        <w:rPr>
          <w:rFonts w:eastAsia="Calibri"/>
          <w:i/>
          <w:u w:val="single"/>
        </w:rPr>
        <w:t>Second part of the code represents</w:t>
      </w:r>
      <w:r>
        <w:rPr>
          <w:rFonts w:eastAsia="Calibri"/>
          <w:i/>
          <w:u w:val="single"/>
        </w:rPr>
        <w:t xml:space="preserve"> the Domain</w:t>
      </w:r>
      <w:r w:rsidRPr="00716383">
        <w:rPr>
          <w:rFonts w:eastAsia="Calibri"/>
          <w:i/>
          <w:u w:val="single"/>
        </w:rPr>
        <w:t>:</w:t>
      </w:r>
    </w:p>
    <w:p w:rsidR="00550549" w:rsidRDefault="00550549" w:rsidP="00550549">
      <w:pPr>
        <w:pStyle w:val="Deb"/>
        <w:rPr>
          <w:rFonts w:eastAsia="Calibri"/>
        </w:rPr>
      </w:pPr>
    </w:p>
    <w:p w:rsidR="00550549" w:rsidRDefault="00550549" w:rsidP="00550549">
      <w:pPr>
        <w:pStyle w:val="Deb"/>
        <w:rPr>
          <w:rFonts w:eastAsia="Calibri"/>
        </w:rPr>
      </w:pPr>
      <w:r w:rsidRPr="00716383">
        <w:rPr>
          <w:rFonts w:eastAsia="Calibri"/>
        </w:rPr>
        <w:t>WS</w:t>
      </w:r>
      <w:r>
        <w:rPr>
          <w:rFonts w:eastAsia="Calibri"/>
        </w:rPr>
        <w:tab/>
      </w:r>
      <w:r>
        <w:rPr>
          <w:rFonts w:eastAsia="Calibri"/>
        </w:rPr>
        <w:tab/>
        <w:t>Word Recognition and Word Study</w:t>
      </w:r>
    </w:p>
    <w:p w:rsidR="00550549" w:rsidRPr="00473337" w:rsidRDefault="00550549" w:rsidP="00550549">
      <w:pPr>
        <w:pStyle w:val="Deb"/>
        <w:rPr>
          <w:rFonts w:eastAsia="Calibri"/>
        </w:rPr>
      </w:pPr>
      <w:r>
        <w:rPr>
          <w:rFonts w:eastAsia="Calibri"/>
        </w:rPr>
        <w:t>FL</w:t>
      </w:r>
      <w:r>
        <w:rPr>
          <w:rFonts w:eastAsia="Calibri"/>
        </w:rPr>
        <w:tab/>
      </w:r>
      <w:r>
        <w:rPr>
          <w:rFonts w:eastAsia="Calibri"/>
        </w:rPr>
        <w:tab/>
        <w:t>Fluency</w:t>
      </w:r>
    </w:p>
    <w:p w:rsidR="00550549" w:rsidRDefault="00550549" w:rsidP="00550549">
      <w:pPr>
        <w:pStyle w:val="Deb"/>
        <w:rPr>
          <w:rFonts w:eastAsia="Calibri"/>
        </w:rPr>
      </w:pPr>
      <w:r w:rsidRPr="00716383">
        <w:rPr>
          <w:rFonts w:eastAsia="Calibri"/>
        </w:rPr>
        <w:t>NT</w:t>
      </w:r>
      <w:r>
        <w:rPr>
          <w:rFonts w:eastAsia="Calibri"/>
        </w:rPr>
        <w:tab/>
      </w:r>
      <w:r>
        <w:rPr>
          <w:rFonts w:eastAsia="Calibri"/>
        </w:rPr>
        <w:tab/>
        <w:t>Narrative Text</w:t>
      </w:r>
    </w:p>
    <w:p w:rsidR="00550549" w:rsidRDefault="00550549" w:rsidP="00550549">
      <w:pPr>
        <w:pStyle w:val="Deb"/>
        <w:rPr>
          <w:rFonts w:eastAsia="Calibri"/>
        </w:rPr>
      </w:pPr>
      <w:proofErr w:type="gramStart"/>
      <w:r w:rsidRPr="00716383">
        <w:rPr>
          <w:rFonts w:eastAsia="Calibri"/>
        </w:rPr>
        <w:t>IT</w:t>
      </w:r>
      <w:proofErr w:type="gramEnd"/>
      <w:r>
        <w:rPr>
          <w:rFonts w:eastAsia="Calibri"/>
        </w:rPr>
        <w:tab/>
      </w:r>
      <w:r>
        <w:rPr>
          <w:rFonts w:eastAsia="Calibri"/>
        </w:rPr>
        <w:tab/>
        <w:t>Informational Text</w:t>
      </w:r>
    </w:p>
    <w:p w:rsidR="00550549" w:rsidRDefault="00550549" w:rsidP="00550549">
      <w:pPr>
        <w:pStyle w:val="Deb"/>
        <w:rPr>
          <w:rFonts w:eastAsia="Calibri"/>
        </w:rPr>
      </w:pPr>
      <w:r w:rsidRPr="00716383">
        <w:rPr>
          <w:rFonts w:eastAsia="Calibri"/>
        </w:rPr>
        <w:t>CM</w:t>
      </w:r>
      <w:r>
        <w:rPr>
          <w:rFonts w:eastAsia="Calibri"/>
        </w:rPr>
        <w:tab/>
      </w:r>
      <w:r>
        <w:rPr>
          <w:rFonts w:eastAsia="Calibri"/>
        </w:rPr>
        <w:tab/>
        <w:t>Comprehension</w:t>
      </w:r>
    </w:p>
    <w:p w:rsidR="00550549" w:rsidRDefault="00550549" w:rsidP="00550549">
      <w:pPr>
        <w:pStyle w:val="Deb"/>
        <w:rPr>
          <w:rFonts w:eastAsia="Calibri"/>
        </w:rPr>
      </w:pPr>
      <w:r w:rsidRPr="00716383">
        <w:rPr>
          <w:rFonts w:eastAsia="Calibri"/>
        </w:rPr>
        <w:t>MT</w:t>
      </w:r>
      <w:r>
        <w:rPr>
          <w:rFonts w:eastAsia="Calibri"/>
        </w:rPr>
        <w:tab/>
      </w:r>
      <w:r>
        <w:rPr>
          <w:rFonts w:eastAsia="Calibri"/>
        </w:rPr>
        <w:tab/>
        <w:t>Meta-cognition</w:t>
      </w:r>
    </w:p>
    <w:p w:rsidR="00550549" w:rsidRDefault="00550549" w:rsidP="00550549">
      <w:pPr>
        <w:pStyle w:val="Deb"/>
        <w:rPr>
          <w:rFonts w:eastAsia="Calibri"/>
        </w:rPr>
      </w:pPr>
      <w:r w:rsidRPr="00716383">
        <w:rPr>
          <w:rFonts w:eastAsia="Calibri"/>
        </w:rPr>
        <w:t>CS</w:t>
      </w:r>
      <w:r>
        <w:rPr>
          <w:rFonts w:eastAsia="Calibri"/>
        </w:rPr>
        <w:tab/>
      </w:r>
      <w:r>
        <w:rPr>
          <w:rFonts w:eastAsia="Calibri"/>
        </w:rPr>
        <w:tab/>
        <w:t>Critical Standards</w:t>
      </w:r>
    </w:p>
    <w:p w:rsidR="00550549" w:rsidRDefault="00550549" w:rsidP="00550549">
      <w:pPr>
        <w:pStyle w:val="Deb"/>
        <w:rPr>
          <w:rFonts w:eastAsia="Calibri"/>
        </w:rPr>
      </w:pPr>
      <w:r w:rsidRPr="005B27F7">
        <w:rPr>
          <w:rFonts w:eastAsia="Calibri"/>
        </w:rPr>
        <w:t>AT</w:t>
      </w:r>
      <w:r>
        <w:rPr>
          <w:rFonts w:eastAsia="Calibri"/>
        </w:rPr>
        <w:tab/>
      </w:r>
      <w:r>
        <w:rPr>
          <w:rFonts w:eastAsia="Calibri"/>
        </w:rPr>
        <w:tab/>
        <w:t>Attitude about reading or writing</w:t>
      </w:r>
    </w:p>
    <w:p w:rsidR="00550549" w:rsidRDefault="00550549" w:rsidP="00550549">
      <w:pPr>
        <w:pStyle w:val="Deb"/>
        <w:rPr>
          <w:rFonts w:eastAsia="Calibri"/>
        </w:rPr>
      </w:pPr>
      <w:r w:rsidRPr="00716383">
        <w:rPr>
          <w:rFonts w:eastAsia="Calibri"/>
        </w:rPr>
        <w:t>GN</w:t>
      </w:r>
      <w:r>
        <w:rPr>
          <w:rFonts w:eastAsia="Calibri"/>
        </w:rPr>
        <w:tab/>
      </w:r>
      <w:r>
        <w:rPr>
          <w:rFonts w:eastAsia="Calibri"/>
        </w:rPr>
        <w:tab/>
        <w:t>Genres</w:t>
      </w:r>
    </w:p>
    <w:p w:rsidR="00550549" w:rsidRDefault="00550549" w:rsidP="00550549">
      <w:pPr>
        <w:pStyle w:val="Deb"/>
        <w:rPr>
          <w:rFonts w:eastAsia="Calibri"/>
        </w:rPr>
      </w:pPr>
      <w:r w:rsidRPr="00716383">
        <w:rPr>
          <w:rFonts w:eastAsia="Calibri"/>
        </w:rPr>
        <w:t>PR</w:t>
      </w:r>
      <w:r>
        <w:rPr>
          <w:rFonts w:eastAsia="Calibri"/>
        </w:rPr>
        <w:tab/>
      </w:r>
      <w:r>
        <w:rPr>
          <w:rFonts w:eastAsia="Calibri"/>
        </w:rPr>
        <w:tab/>
        <w:t>Process</w:t>
      </w:r>
    </w:p>
    <w:p w:rsidR="00550549" w:rsidRDefault="00550549" w:rsidP="00550549">
      <w:pPr>
        <w:pStyle w:val="Deb"/>
        <w:rPr>
          <w:rFonts w:eastAsia="Calibri"/>
        </w:rPr>
      </w:pPr>
      <w:r w:rsidRPr="00716383">
        <w:rPr>
          <w:rFonts w:eastAsia="Calibri"/>
        </w:rPr>
        <w:t>PS</w:t>
      </w:r>
      <w:r>
        <w:rPr>
          <w:rFonts w:eastAsia="Calibri"/>
        </w:rPr>
        <w:tab/>
      </w:r>
      <w:r>
        <w:rPr>
          <w:rFonts w:eastAsia="Calibri"/>
        </w:rPr>
        <w:tab/>
        <w:t>Personal Style</w:t>
      </w:r>
    </w:p>
    <w:p w:rsidR="00550549" w:rsidRDefault="00550549" w:rsidP="00550549">
      <w:pPr>
        <w:pStyle w:val="Deb"/>
        <w:rPr>
          <w:rFonts w:eastAsia="Calibri"/>
        </w:rPr>
      </w:pPr>
      <w:r w:rsidRPr="00716383">
        <w:rPr>
          <w:rFonts w:eastAsia="Calibri"/>
        </w:rPr>
        <w:t>GR</w:t>
      </w:r>
      <w:r>
        <w:rPr>
          <w:rFonts w:eastAsia="Calibri"/>
        </w:rPr>
        <w:tab/>
      </w:r>
      <w:r>
        <w:rPr>
          <w:rFonts w:eastAsia="Calibri"/>
        </w:rPr>
        <w:tab/>
        <w:t>Grammar and Usage</w:t>
      </w:r>
    </w:p>
    <w:p w:rsidR="00550549" w:rsidRDefault="00550549" w:rsidP="00550549">
      <w:pPr>
        <w:pStyle w:val="Deb"/>
        <w:rPr>
          <w:rFonts w:eastAsia="Calibri"/>
        </w:rPr>
      </w:pPr>
      <w:r w:rsidRPr="00716383">
        <w:rPr>
          <w:rFonts w:eastAsia="Calibri"/>
        </w:rPr>
        <w:t>SP</w:t>
      </w:r>
      <w:r>
        <w:rPr>
          <w:rFonts w:eastAsia="Calibri"/>
        </w:rPr>
        <w:tab/>
      </w:r>
      <w:r>
        <w:rPr>
          <w:rFonts w:eastAsia="Calibri"/>
        </w:rPr>
        <w:tab/>
        <w:t>Spelling</w:t>
      </w:r>
    </w:p>
    <w:p w:rsidR="00550549" w:rsidRDefault="00550549" w:rsidP="00550549">
      <w:pPr>
        <w:pStyle w:val="Deb"/>
        <w:rPr>
          <w:rFonts w:eastAsia="Calibri"/>
        </w:rPr>
      </w:pPr>
      <w:r w:rsidRPr="00716383">
        <w:rPr>
          <w:rFonts w:eastAsia="Calibri"/>
        </w:rPr>
        <w:t>HW</w:t>
      </w:r>
      <w:r>
        <w:rPr>
          <w:rFonts w:eastAsia="Calibri"/>
        </w:rPr>
        <w:tab/>
      </w:r>
      <w:r>
        <w:rPr>
          <w:rFonts w:eastAsia="Calibri"/>
        </w:rPr>
        <w:tab/>
        <w:t>Handwriting</w:t>
      </w:r>
    </w:p>
    <w:p w:rsidR="00550549" w:rsidRDefault="00550549" w:rsidP="00550549">
      <w:pPr>
        <w:pStyle w:val="Deb"/>
        <w:rPr>
          <w:rFonts w:eastAsia="Calibri"/>
        </w:rPr>
      </w:pPr>
      <w:r w:rsidRPr="00716383">
        <w:rPr>
          <w:rFonts w:eastAsia="Calibri"/>
        </w:rPr>
        <w:t>CN</w:t>
      </w:r>
      <w:r>
        <w:rPr>
          <w:rFonts w:eastAsia="Calibri"/>
        </w:rPr>
        <w:tab/>
      </w:r>
      <w:r>
        <w:rPr>
          <w:rFonts w:eastAsia="Calibri"/>
        </w:rPr>
        <w:tab/>
        <w:t>Conventions (some speaking S.CN or some are listening L.CN)</w:t>
      </w:r>
    </w:p>
    <w:p w:rsidR="00550549" w:rsidRDefault="00550549" w:rsidP="00550549">
      <w:pPr>
        <w:pStyle w:val="Deb"/>
        <w:rPr>
          <w:rFonts w:eastAsia="Calibri"/>
        </w:rPr>
      </w:pPr>
      <w:r w:rsidRPr="00716383">
        <w:rPr>
          <w:rFonts w:eastAsia="Calibri"/>
        </w:rPr>
        <w:t>DS</w:t>
      </w:r>
      <w:r>
        <w:rPr>
          <w:rFonts w:eastAsia="Calibri"/>
        </w:rPr>
        <w:tab/>
      </w:r>
      <w:r>
        <w:rPr>
          <w:rFonts w:eastAsia="Calibri"/>
        </w:rPr>
        <w:tab/>
        <w:t>Discourse</w:t>
      </w:r>
    </w:p>
    <w:p w:rsidR="00550549" w:rsidRDefault="00550549" w:rsidP="00550549">
      <w:pPr>
        <w:pStyle w:val="Deb"/>
        <w:rPr>
          <w:rFonts w:eastAsia="Calibri"/>
        </w:rPr>
      </w:pPr>
      <w:r w:rsidRPr="00716383">
        <w:rPr>
          <w:rFonts w:eastAsia="Calibri"/>
        </w:rPr>
        <w:t>RP</w:t>
      </w:r>
      <w:r>
        <w:rPr>
          <w:rFonts w:eastAsia="Calibri"/>
        </w:rPr>
        <w:tab/>
      </w:r>
      <w:r>
        <w:rPr>
          <w:rFonts w:eastAsia="Calibri"/>
        </w:rPr>
        <w:tab/>
        <w:t>Response</w:t>
      </w:r>
    </w:p>
    <w:p w:rsidR="00550549" w:rsidRDefault="00550549" w:rsidP="00550549">
      <w:pPr>
        <w:pStyle w:val="Deb"/>
        <w:rPr>
          <w:rFonts w:eastAsia="Calibri"/>
        </w:rPr>
      </w:pPr>
    </w:p>
    <w:p w:rsidR="00550549" w:rsidRPr="00CB5E1A" w:rsidRDefault="00550549" w:rsidP="00550549">
      <w:pPr>
        <w:pStyle w:val="Deb"/>
        <w:rPr>
          <w:rFonts w:eastAsia="Calibri"/>
          <w:i/>
          <w:u w:val="single"/>
        </w:rPr>
      </w:pPr>
      <w:r>
        <w:rPr>
          <w:rFonts w:eastAsia="Calibri"/>
          <w:i/>
          <w:u w:val="single"/>
        </w:rPr>
        <w:t>Breakdown of the Content</w:t>
      </w:r>
      <w:r w:rsidRPr="00716383">
        <w:rPr>
          <w:rFonts w:eastAsia="Calibri"/>
          <w:i/>
          <w:u w:val="single"/>
        </w:rPr>
        <w:t xml:space="preserve"> </w:t>
      </w:r>
      <w:r>
        <w:rPr>
          <w:rFonts w:eastAsia="Calibri"/>
          <w:i/>
          <w:u w:val="single"/>
        </w:rPr>
        <w:t>Expectation Code Description</w:t>
      </w:r>
      <w:r w:rsidRPr="00716383">
        <w:rPr>
          <w:rFonts w:eastAsia="Calibri"/>
          <w:i/>
          <w:u w:val="single"/>
        </w:rPr>
        <w:t>:</w:t>
      </w:r>
    </w:p>
    <w:p w:rsidR="00550549" w:rsidRPr="00473337" w:rsidRDefault="00550549" w:rsidP="00550549">
      <w:pPr>
        <w:pStyle w:val="Deb"/>
        <w:rPr>
          <w:rFonts w:eastAsia="Calibri"/>
        </w:rPr>
      </w:pPr>
      <w:r w:rsidRPr="00473337">
        <w:rPr>
          <w:rFonts w:eastAsia="Calibri"/>
        </w:rPr>
        <w:t>R.CM.03.01</w:t>
      </w:r>
      <w:r w:rsidRPr="00473337">
        <w:rPr>
          <w:rFonts w:eastAsia="Calibri"/>
        </w:rPr>
        <w:tab/>
      </w:r>
    </w:p>
    <w:p w:rsidR="00550549" w:rsidRDefault="00550549" w:rsidP="00550549">
      <w:pPr>
        <w:pStyle w:val="Deb"/>
        <w:rPr>
          <w:rFonts w:eastAsia="Calibri"/>
        </w:rPr>
      </w:pPr>
    </w:p>
    <w:p w:rsidR="00550549" w:rsidRDefault="00550549" w:rsidP="00550549">
      <w:pPr>
        <w:pStyle w:val="Deb"/>
        <w:rPr>
          <w:rFonts w:eastAsia="Calibri"/>
        </w:rPr>
      </w:pPr>
      <w:r w:rsidRPr="00473337">
        <w:rPr>
          <w:rFonts w:eastAsia="Calibri"/>
        </w:rPr>
        <w:t>R</w:t>
      </w:r>
      <w:r>
        <w:rPr>
          <w:rFonts w:eastAsia="Calibri"/>
        </w:rPr>
        <w:t>.</w:t>
      </w:r>
      <w:r>
        <w:rPr>
          <w:rFonts w:eastAsia="Calibri"/>
        </w:rPr>
        <w:tab/>
      </w:r>
      <w:r>
        <w:rPr>
          <w:rFonts w:eastAsia="Calibri"/>
        </w:rPr>
        <w:tab/>
        <w:t xml:space="preserve">= </w:t>
      </w:r>
      <w:r>
        <w:rPr>
          <w:rFonts w:eastAsia="Calibri"/>
        </w:rPr>
        <w:tab/>
      </w:r>
      <w:r w:rsidRPr="00473337">
        <w:rPr>
          <w:rFonts w:eastAsia="Calibri"/>
        </w:rPr>
        <w:t>R</w:t>
      </w:r>
      <w:r>
        <w:rPr>
          <w:rFonts w:eastAsia="Calibri"/>
        </w:rPr>
        <w:t>eading Strand</w:t>
      </w:r>
    </w:p>
    <w:p w:rsidR="00550549" w:rsidRDefault="00550549" w:rsidP="00550549">
      <w:pPr>
        <w:pStyle w:val="Deb"/>
        <w:rPr>
          <w:rFonts w:eastAsia="Calibri"/>
        </w:rPr>
      </w:pPr>
      <w:r>
        <w:rPr>
          <w:rFonts w:eastAsia="Calibri"/>
        </w:rPr>
        <w:t>R.</w:t>
      </w:r>
      <w:r w:rsidRPr="00473337">
        <w:rPr>
          <w:rFonts w:eastAsia="Calibri"/>
        </w:rPr>
        <w:t>CM</w:t>
      </w:r>
      <w:r>
        <w:rPr>
          <w:rFonts w:eastAsia="Calibri"/>
        </w:rPr>
        <w:t>.</w:t>
      </w:r>
      <w:r>
        <w:rPr>
          <w:rFonts w:eastAsia="Calibri"/>
        </w:rPr>
        <w:tab/>
      </w:r>
      <w:r>
        <w:rPr>
          <w:rFonts w:eastAsia="Calibri"/>
        </w:rPr>
        <w:tab/>
        <w:t>=</w:t>
      </w:r>
      <w:r>
        <w:rPr>
          <w:rFonts w:eastAsia="Calibri"/>
        </w:rPr>
        <w:tab/>
      </w:r>
      <w:r w:rsidRPr="00473337">
        <w:rPr>
          <w:rFonts w:eastAsia="Calibri"/>
        </w:rPr>
        <w:t>CM</w:t>
      </w:r>
      <w:r>
        <w:rPr>
          <w:rFonts w:eastAsia="Calibri"/>
        </w:rPr>
        <w:t xml:space="preserve"> represents the </w:t>
      </w:r>
      <w:r w:rsidRPr="00473337">
        <w:rPr>
          <w:rFonts w:eastAsia="Calibri"/>
        </w:rPr>
        <w:t>Comprehension</w:t>
      </w:r>
      <w:r>
        <w:rPr>
          <w:rFonts w:eastAsia="Calibri"/>
        </w:rPr>
        <w:t xml:space="preserve"> Domain</w:t>
      </w:r>
    </w:p>
    <w:p w:rsidR="00550549" w:rsidRDefault="00550549" w:rsidP="00550549">
      <w:pPr>
        <w:pStyle w:val="Deb"/>
        <w:rPr>
          <w:rFonts w:eastAsia="Calibri"/>
        </w:rPr>
      </w:pPr>
      <w:r>
        <w:rPr>
          <w:rFonts w:eastAsia="Calibri"/>
        </w:rPr>
        <w:t>R.CM.</w:t>
      </w:r>
      <w:r w:rsidRPr="00473337">
        <w:rPr>
          <w:rFonts w:eastAsia="Calibri"/>
        </w:rPr>
        <w:t>03</w:t>
      </w:r>
      <w:r>
        <w:rPr>
          <w:rFonts w:eastAsia="Calibri"/>
        </w:rPr>
        <w:tab/>
        <w:t xml:space="preserve">= </w:t>
      </w:r>
      <w:r>
        <w:rPr>
          <w:rFonts w:eastAsia="Calibri"/>
        </w:rPr>
        <w:tab/>
      </w:r>
      <w:r w:rsidRPr="00473337">
        <w:rPr>
          <w:rFonts w:eastAsia="Calibri"/>
        </w:rPr>
        <w:t>03</w:t>
      </w:r>
      <w:r>
        <w:rPr>
          <w:rFonts w:eastAsia="Calibri"/>
        </w:rPr>
        <w:t xml:space="preserve"> represents </w:t>
      </w:r>
      <w:r w:rsidRPr="00473337">
        <w:rPr>
          <w:rFonts w:eastAsia="Calibri"/>
        </w:rPr>
        <w:t>3</w:t>
      </w:r>
      <w:r w:rsidRPr="00473337">
        <w:rPr>
          <w:rFonts w:eastAsia="Calibri"/>
          <w:vertAlign w:val="superscript"/>
        </w:rPr>
        <w:t>rd</w:t>
      </w:r>
      <w:r w:rsidRPr="00473337">
        <w:rPr>
          <w:rFonts w:eastAsia="Calibri"/>
        </w:rPr>
        <w:t xml:space="preserve"> Grade</w:t>
      </w:r>
      <w:r>
        <w:rPr>
          <w:rFonts w:eastAsia="Calibri"/>
        </w:rPr>
        <w:t xml:space="preserve"> </w:t>
      </w:r>
    </w:p>
    <w:p w:rsidR="00550549" w:rsidRDefault="00550549" w:rsidP="00550549">
      <w:pPr>
        <w:pStyle w:val="Deb"/>
      </w:pPr>
      <w:r>
        <w:rPr>
          <w:rFonts w:eastAsia="Calibri"/>
        </w:rPr>
        <w:t>R.CM.03.</w:t>
      </w:r>
      <w:r w:rsidRPr="00473337">
        <w:rPr>
          <w:rFonts w:eastAsia="Calibri"/>
        </w:rPr>
        <w:t>01</w:t>
      </w:r>
      <w:r>
        <w:rPr>
          <w:rFonts w:eastAsia="Calibri"/>
        </w:rPr>
        <w:tab/>
        <w:t>=</w:t>
      </w:r>
      <w:r>
        <w:rPr>
          <w:rFonts w:eastAsia="Calibri"/>
        </w:rPr>
        <w:tab/>
      </w:r>
      <w:r w:rsidRPr="00473337">
        <w:rPr>
          <w:rFonts w:eastAsia="Calibri"/>
        </w:rPr>
        <w:t xml:space="preserve">01 </w:t>
      </w:r>
      <w:r>
        <w:rPr>
          <w:rFonts w:eastAsia="Calibri"/>
        </w:rPr>
        <w:t xml:space="preserve">represents the </w:t>
      </w:r>
      <w:r w:rsidRPr="00473337">
        <w:rPr>
          <w:rFonts w:eastAsia="Calibri"/>
        </w:rPr>
        <w:t>first content expectation</w:t>
      </w:r>
      <w:r>
        <w:rPr>
          <w:rFonts w:eastAsia="Calibri"/>
        </w:rPr>
        <w:t xml:space="preserve"> in the comprehension domain</w:t>
      </w:r>
    </w:p>
    <w:p w:rsidR="00550549" w:rsidRDefault="00550549" w:rsidP="00550549">
      <w:pPr>
        <w:pStyle w:val="Deb"/>
      </w:pPr>
    </w:p>
    <w:p w:rsidR="00550549" w:rsidRDefault="00550549" w:rsidP="00550549">
      <w:pPr>
        <w:pStyle w:val="Deb"/>
      </w:pPr>
    </w:p>
    <w:p w:rsidR="00550549" w:rsidRPr="0013712C" w:rsidRDefault="00550549" w:rsidP="00550549">
      <w:pPr>
        <w:pStyle w:val="Deb"/>
        <w:rPr>
          <w:b/>
          <w:sz w:val="28"/>
        </w:rPr>
      </w:pPr>
      <w:r w:rsidRPr="0013712C">
        <w:rPr>
          <w:b/>
          <w:sz w:val="28"/>
        </w:rPr>
        <w:t>K-8 Math Content Expectations</w:t>
      </w:r>
    </w:p>
    <w:p w:rsidR="00550549" w:rsidRDefault="00550549" w:rsidP="00550549">
      <w:pPr>
        <w:pStyle w:val="Deb"/>
      </w:pPr>
    </w:p>
    <w:p w:rsidR="00550549" w:rsidRPr="00716383" w:rsidRDefault="00550549" w:rsidP="00550549">
      <w:pPr>
        <w:pStyle w:val="Deb"/>
        <w:rPr>
          <w:i/>
          <w:u w:val="single"/>
        </w:rPr>
      </w:pPr>
      <w:r w:rsidRPr="00716383">
        <w:rPr>
          <w:i/>
          <w:u w:val="single"/>
        </w:rPr>
        <w:t>First part of the code represents:</w:t>
      </w:r>
    </w:p>
    <w:p w:rsidR="00550549" w:rsidRDefault="00550549" w:rsidP="00550549">
      <w:pPr>
        <w:pStyle w:val="Deb"/>
      </w:pPr>
      <w:r>
        <w:t>N.____</w:t>
      </w:r>
      <w:r>
        <w:tab/>
      </w:r>
      <w:r>
        <w:tab/>
        <w:t>Number and Operations</w:t>
      </w:r>
    </w:p>
    <w:p w:rsidR="00550549" w:rsidRDefault="00550549" w:rsidP="00550549">
      <w:pPr>
        <w:pStyle w:val="Deb"/>
      </w:pPr>
      <w:r>
        <w:t>A.____</w:t>
      </w:r>
      <w:r>
        <w:tab/>
      </w:r>
      <w:r>
        <w:tab/>
        <w:t>Algebra</w:t>
      </w:r>
    </w:p>
    <w:p w:rsidR="00550549" w:rsidRDefault="00550549" w:rsidP="00550549">
      <w:pPr>
        <w:pStyle w:val="Deb"/>
      </w:pPr>
      <w:r>
        <w:t>M.___</w:t>
      </w:r>
      <w:r>
        <w:tab/>
      </w:r>
      <w:r>
        <w:tab/>
        <w:t>Measurement</w:t>
      </w:r>
    </w:p>
    <w:p w:rsidR="00550549" w:rsidRDefault="00550549" w:rsidP="00550549">
      <w:pPr>
        <w:pStyle w:val="Deb"/>
      </w:pPr>
      <w:r>
        <w:t>G.____</w:t>
      </w:r>
      <w:r>
        <w:tab/>
        <w:t>Geometry</w:t>
      </w:r>
    </w:p>
    <w:p w:rsidR="00550549" w:rsidRDefault="00550549" w:rsidP="00550549">
      <w:pPr>
        <w:pStyle w:val="Deb"/>
      </w:pPr>
      <w:r w:rsidRPr="00254DDA">
        <w:t>D</w:t>
      </w:r>
      <w:r>
        <w:t>.____</w:t>
      </w:r>
      <w:r>
        <w:tab/>
      </w:r>
      <w:r>
        <w:tab/>
        <w:t>Data and Probability</w:t>
      </w:r>
    </w:p>
    <w:p w:rsidR="00550549" w:rsidRDefault="00550549" w:rsidP="00550549">
      <w:pPr>
        <w:pStyle w:val="Deb"/>
      </w:pPr>
    </w:p>
    <w:p w:rsidR="00550549" w:rsidRPr="00716383" w:rsidRDefault="00550549" w:rsidP="00550549">
      <w:pPr>
        <w:pStyle w:val="Deb"/>
        <w:rPr>
          <w:i/>
          <w:u w:val="single"/>
        </w:rPr>
      </w:pPr>
      <w:r w:rsidRPr="00716383">
        <w:rPr>
          <w:i/>
          <w:u w:val="single"/>
        </w:rPr>
        <w:t>Second part of the code represents:</w:t>
      </w:r>
    </w:p>
    <w:p w:rsidR="00550549" w:rsidRDefault="00550549" w:rsidP="00550549">
      <w:pPr>
        <w:pStyle w:val="Deb"/>
      </w:pPr>
      <w:r>
        <w:t>ME</w:t>
      </w:r>
      <w:r>
        <w:tab/>
      </w:r>
      <w:r>
        <w:tab/>
        <w:t>Meaning, notation, place value, and comparisons</w:t>
      </w:r>
    </w:p>
    <w:p w:rsidR="00550549" w:rsidRDefault="00550549" w:rsidP="00550549">
      <w:pPr>
        <w:pStyle w:val="Deb"/>
      </w:pPr>
      <w:r w:rsidRPr="001C7694">
        <w:lastRenderedPageBreak/>
        <w:t>MR</w:t>
      </w:r>
      <w:r>
        <w:tab/>
      </w:r>
      <w:r>
        <w:tab/>
        <w:t>Number relationships and meaning of operations</w:t>
      </w:r>
    </w:p>
    <w:p w:rsidR="00550549" w:rsidRDefault="00550549" w:rsidP="00550549">
      <w:pPr>
        <w:pStyle w:val="Deb"/>
      </w:pPr>
      <w:r w:rsidRPr="001C7694">
        <w:t>FL</w:t>
      </w:r>
      <w:r>
        <w:tab/>
      </w:r>
      <w:r>
        <w:tab/>
        <w:t>Fluency with operations and estimations</w:t>
      </w:r>
    </w:p>
    <w:p w:rsidR="00550549" w:rsidRDefault="00550549" w:rsidP="00550549">
      <w:pPr>
        <w:pStyle w:val="Deb"/>
      </w:pPr>
      <w:r w:rsidRPr="001C7694">
        <w:t>PA</w:t>
      </w:r>
      <w:r>
        <w:tab/>
      </w:r>
      <w:r>
        <w:tab/>
        <w:t>Patterns, relations, functions and change</w:t>
      </w:r>
    </w:p>
    <w:p w:rsidR="00550549" w:rsidRDefault="00550549" w:rsidP="00550549">
      <w:pPr>
        <w:pStyle w:val="Deb"/>
      </w:pPr>
      <w:r w:rsidRPr="001C7694">
        <w:t>RP</w:t>
      </w:r>
      <w:r>
        <w:tab/>
      </w:r>
      <w:r>
        <w:tab/>
        <w:t>Representations</w:t>
      </w:r>
    </w:p>
    <w:p w:rsidR="00550549" w:rsidRDefault="00550549" w:rsidP="00550549">
      <w:pPr>
        <w:pStyle w:val="Deb"/>
      </w:pPr>
      <w:r>
        <w:t>RP</w:t>
      </w:r>
      <w:r>
        <w:tab/>
      </w:r>
      <w:r>
        <w:tab/>
        <w:t xml:space="preserve">Formulas, expressions, equations, and inequities </w:t>
      </w:r>
    </w:p>
    <w:p w:rsidR="00550549" w:rsidRDefault="00550549" w:rsidP="00550549">
      <w:pPr>
        <w:pStyle w:val="Deb"/>
      </w:pPr>
      <w:r w:rsidRPr="001C7694">
        <w:t>UN</w:t>
      </w:r>
      <w:r>
        <w:tab/>
      </w:r>
      <w:r>
        <w:tab/>
        <w:t>Units and systems of measurement</w:t>
      </w:r>
    </w:p>
    <w:p w:rsidR="00550549" w:rsidRDefault="00550549" w:rsidP="00550549">
      <w:pPr>
        <w:pStyle w:val="Deb"/>
      </w:pPr>
      <w:r w:rsidRPr="001C7694">
        <w:t>TE</w:t>
      </w:r>
      <w:r>
        <w:tab/>
      </w:r>
      <w:r>
        <w:tab/>
        <w:t>Techniques and formulas for measurement</w:t>
      </w:r>
    </w:p>
    <w:p w:rsidR="00550549" w:rsidRDefault="00550549" w:rsidP="00550549">
      <w:pPr>
        <w:pStyle w:val="Deb"/>
      </w:pPr>
      <w:r w:rsidRPr="001C7694">
        <w:t>PS</w:t>
      </w:r>
      <w:r>
        <w:tab/>
      </w:r>
      <w:r>
        <w:tab/>
        <w:t>Problem solving involving measurement</w:t>
      </w:r>
    </w:p>
    <w:p w:rsidR="00550549" w:rsidRDefault="00550549" w:rsidP="00550549">
      <w:pPr>
        <w:pStyle w:val="Deb"/>
      </w:pPr>
      <w:r w:rsidRPr="001C7694">
        <w:t>GS</w:t>
      </w:r>
      <w:r>
        <w:tab/>
      </w:r>
      <w:r>
        <w:tab/>
        <w:t>Geometric shape and properties, and mathematical arguments</w:t>
      </w:r>
    </w:p>
    <w:p w:rsidR="00550549" w:rsidRDefault="00550549" w:rsidP="00550549">
      <w:pPr>
        <w:pStyle w:val="Deb"/>
      </w:pPr>
      <w:r w:rsidRPr="001C7694">
        <w:t>LO</w:t>
      </w:r>
      <w:r>
        <w:tab/>
      </w:r>
      <w:r>
        <w:tab/>
        <w:t>Location and spatial relationships</w:t>
      </w:r>
    </w:p>
    <w:p w:rsidR="00550549" w:rsidRDefault="00550549" w:rsidP="00550549">
      <w:pPr>
        <w:pStyle w:val="Deb"/>
      </w:pPr>
      <w:r w:rsidRPr="001C7694">
        <w:t>SR</w:t>
      </w:r>
      <w:r>
        <w:tab/>
      </w:r>
      <w:r>
        <w:tab/>
        <w:t>Spatial reasoning and geometric modeling</w:t>
      </w:r>
    </w:p>
    <w:p w:rsidR="00550549" w:rsidRDefault="00550549" w:rsidP="00550549">
      <w:pPr>
        <w:pStyle w:val="Deb"/>
      </w:pPr>
      <w:r w:rsidRPr="001C7694">
        <w:t>TR</w:t>
      </w:r>
      <w:r>
        <w:tab/>
      </w:r>
      <w:r>
        <w:tab/>
        <w:t>Transformation and symmetry</w:t>
      </w:r>
    </w:p>
    <w:p w:rsidR="00550549" w:rsidRDefault="00550549" w:rsidP="00550549">
      <w:pPr>
        <w:pStyle w:val="Deb"/>
      </w:pPr>
      <w:r w:rsidRPr="001C7694">
        <w:t>RE</w:t>
      </w:r>
      <w:r>
        <w:tab/>
      </w:r>
      <w:r>
        <w:tab/>
        <w:t>Data representation</w:t>
      </w:r>
    </w:p>
    <w:p w:rsidR="00550549" w:rsidRDefault="00550549" w:rsidP="00550549">
      <w:pPr>
        <w:pStyle w:val="Deb"/>
      </w:pPr>
      <w:proofErr w:type="gramStart"/>
      <w:r w:rsidRPr="001C7694">
        <w:t>AN</w:t>
      </w:r>
      <w:proofErr w:type="gramEnd"/>
      <w:r>
        <w:tab/>
      </w:r>
      <w:r>
        <w:tab/>
        <w:t>Data interpretation and analysis</w:t>
      </w:r>
    </w:p>
    <w:p w:rsidR="00550549" w:rsidRDefault="00550549" w:rsidP="00550549">
      <w:pPr>
        <w:pStyle w:val="Deb"/>
      </w:pPr>
      <w:r w:rsidRPr="001C7694">
        <w:t>PR</w:t>
      </w:r>
      <w:r>
        <w:tab/>
      </w:r>
      <w:r>
        <w:tab/>
        <w:t>Probability</w:t>
      </w:r>
    </w:p>
    <w:p w:rsidR="00550549" w:rsidRDefault="00550549" w:rsidP="00550549">
      <w:pPr>
        <w:pStyle w:val="Deb"/>
      </w:pPr>
    </w:p>
    <w:p w:rsidR="00550549" w:rsidRPr="00CB5E1A" w:rsidRDefault="00550549" w:rsidP="00550549">
      <w:pPr>
        <w:pStyle w:val="Deb"/>
        <w:rPr>
          <w:i/>
          <w:u w:val="single"/>
        </w:rPr>
      </w:pPr>
      <w:r>
        <w:rPr>
          <w:i/>
          <w:u w:val="single"/>
        </w:rPr>
        <w:t>Breakdown of the Content</w:t>
      </w:r>
      <w:r w:rsidRPr="00716383">
        <w:rPr>
          <w:i/>
          <w:u w:val="single"/>
        </w:rPr>
        <w:t xml:space="preserve"> </w:t>
      </w:r>
      <w:r>
        <w:rPr>
          <w:i/>
          <w:u w:val="single"/>
        </w:rPr>
        <w:t>Expectation Code Description</w:t>
      </w:r>
      <w:r w:rsidRPr="00716383">
        <w:rPr>
          <w:i/>
          <w:u w:val="single"/>
        </w:rPr>
        <w:t>:</w:t>
      </w:r>
    </w:p>
    <w:p w:rsidR="00550549" w:rsidRPr="0011343A" w:rsidRDefault="00550549" w:rsidP="00550549">
      <w:pPr>
        <w:pStyle w:val="Deb"/>
      </w:pPr>
      <w:r w:rsidRPr="0011343A">
        <w:t>N.FL.07.01</w:t>
      </w:r>
      <w:r w:rsidRPr="0011343A">
        <w:tab/>
      </w:r>
    </w:p>
    <w:p w:rsidR="00550549" w:rsidRDefault="00550549" w:rsidP="00550549">
      <w:pPr>
        <w:pStyle w:val="Deb"/>
      </w:pPr>
    </w:p>
    <w:p w:rsidR="00550549" w:rsidRDefault="00550549" w:rsidP="00550549">
      <w:pPr>
        <w:pStyle w:val="Deb"/>
      </w:pPr>
      <w:r w:rsidRPr="0011343A">
        <w:t>N</w:t>
      </w:r>
      <w:r>
        <w:t xml:space="preserve"> </w:t>
      </w:r>
      <w:r>
        <w:tab/>
      </w:r>
      <w:r>
        <w:tab/>
        <w:t xml:space="preserve">= </w:t>
      </w:r>
      <w:r>
        <w:tab/>
      </w:r>
      <w:r w:rsidRPr="0011343A">
        <w:rPr>
          <w:u w:val="single"/>
        </w:rPr>
        <w:t>N</w:t>
      </w:r>
      <w:r>
        <w:t>umber and Operations</w:t>
      </w:r>
    </w:p>
    <w:p w:rsidR="00550549" w:rsidRDefault="00550549" w:rsidP="00550549">
      <w:pPr>
        <w:pStyle w:val="Deb"/>
      </w:pPr>
      <w:r w:rsidRPr="0011343A">
        <w:t>N.FL</w:t>
      </w:r>
      <w:r>
        <w:tab/>
      </w:r>
      <w:r>
        <w:tab/>
        <w:t xml:space="preserve">= </w:t>
      </w:r>
      <w:r>
        <w:tab/>
      </w:r>
      <w:r w:rsidRPr="0011343A">
        <w:rPr>
          <w:u w:val="single"/>
        </w:rPr>
        <w:t>F</w:t>
      </w:r>
      <w:r>
        <w:t>luency with operations and estimations</w:t>
      </w:r>
    </w:p>
    <w:p w:rsidR="00550549" w:rsidRDefault="00550549" w:rsidP="00550549">
      <w:pPr>
        <w:pStyle w:val="Deb"/>
      </w:pPr>
      <w:r>
        <w:t>N.FL.</w:t>
      </w:r>
      <w:r w:rsidRPr="0011343A">
        <w:t>07</w:t>
      </w:r>
      <w:r>
        <w:tab/>
        <w:t xml:space="preserve">= </w:t>
      </w:r>
      <w:r>
        <w:tab/>
      </w:r>
      <w:r w:rsidRPr="0011343A">
        <w:t>07 represents 7</w:t>
      </w:r>
      <w:r w:rsidRPr="0011343A">
        <w:rPr>
          <w:vertAlign w:val="superscript"/>
        </w:rPr>
        <w:t>th</w:t>
      </w:r>
      <w:r w:rsidRPr="0011343A">
        <w:t xml:space="preserve"> Grade</w:t>
      </w:r>
      <w:r>
        <w:t xml:space="preserve"> </w:t>
      </w:r>
    </w:p>
    <w:p w:rsidR="00550549" w:rsidRDefault="00550549" w:rsidP="00550549">
      <w:pPr>
        <w:pStyle w:val="Deb"/>
      </w:pPr>
      <w:r>
        <w:t>N.FL.07.</w:t>
      </w:r>
      <w:r w:rsidRPr="0011343A">
        <w:t>01</w:t>
      </w:r>
      <w:r>
        <w:tab/>
        <w:t xml:space="preserve">= </w:t>
      </w:r>
      <w:r>
        <w:tab/>
        <w:t xml:space="preserve">01 represents the </w:t>
      </w:r>
      <w:r w:rsidRPr="0011343A">
        <w:t>1</w:t>
      </w:r>
      <w:r w:rsidRPr="0011343A">
        <w:rPr>
          <w:vertAlign w:val="superscript"/>
        </w:rPr>
        <w:t>st</w:t>
      </w:r>
      <w:r w:rsidRPr="0011343A">
        <w:t xml:space="preserve"> content expectation</w:t>
      </w:r>
      <w:r>
        <w:t xml:space="preserve"> in that strand and standard</w:t>
      </w:r>
    </w:p>
    <w:p w:rsidR="00550549" w:rsidRDefault="00550549" w:rsidP="00550549">
      <w:pPr>
        <w:pStyle w:val="Deb"/>
      </w:pPr>
    </w:p>
    <w:p w:rsidR="00550549" w:rsidRPr="000F308B" w:rsidRDefault="00550549" w:rsidP="00550549">
      <w:pPr>
        <w:pStyle w:val="Deb"/>
      </w:pPr>
    </w:p>
    <w:p w:rsidR="00550549" w:rsidRPr="0013712C" w:rsidRDefault="00550549" w:rsidP="00550549">
      <w:pPr>
        <w:pStyle w:val="Deb"/>
        <w:rPr>
          <w:b/>
          <w:sz w:val="28"/>
        </w:rPr>
      </w:pPr>
      <w:r w:rsidRPr="0013712C">
        <w:rPr>
          <w:b/>
          <w:sz w:val="28"/>
        </w:rPr>
        <w:t>K-8 Physical Education Content Expectations</w:t>
      </w:r>
    </w:p>
    <w:p w:rsidR="00550549" w:rsidRPr="0013712C" w:rsidRDefault="00550549" w:rsidP="00550549">
      <w:pPr>
        <w:pStyle w:val="Deb"/>
      </w:pPr>
    </w:p>
    <w:p w:rsidR="00550549" w:rsidRPr="00716383" w:rsidRDefault="00550549" w:rsidP="00550549">
      <w:pPr>
        <w:pStyle w:val="Deb"/>
        <w:rPr>
          <w:i/>
          <w:u w:val="single"/>
        </w:rPr>
      </w:pPr>
      <w:r w:rsidRPr="00716383">
        <w:rPr>
          <w:i/>
          <w:u w:val="single"/>
        </w:rPr>
        <w:t>First part of the code represents</w:t>
      </w:r>
      <w:r>
        <w:rPr>
          <w:i/>
          <w:u w:val="single"/>
        </w:rPr>
        <w:t xml:space="preserve"> the Strand</w:t>
      </w:r>
      <w:r w:rsidRPr="00716383">
        <w:rPr>
          <w:i/>
          <w:u w:val="single"/>
        </w:rPr>
        <w:t>:</w:t>
      </w:r>
    </w:p>
    <w:p w:rsidR="00550549" w:rsidRPr="00203D49" w:rsidRDefault="00550549" w:rsidP="00550549">
      <w:pPr>
        <w:pStyle w:val="Deb"/>
        <w:rPr>
          <w:color w:val="000000"/>
        </w:rPr>
      </w:pPr>
      <w:r w:rsidRPr="00203D49">
        <w:t>M.____</w:t>
      </w:r>
      <w:r w:rsidRPr="00203D49">
        <w:tab/>
      </w:r>
      <w:r w:rsidRPr="00213D40">
        <w:rPr>
          <w:u w:val="single"/>
        </w:rPr>
        <w:t>M</w:t>
      </w:r>
      <w:r w:rsidRPr="00203D49">
        <w:t xml:space="preserve">otor Skills and Movement Patterns </w:t>
      </w:r>
    </w:p>
    <w:p w:rsidR="00550549" w:rsidRDefault="00550549" w:rsidP="00550549">
      <w:pPr>
        <w:pStyle w:val="Deb"/>
      </w:pPr>
      <w:r>
        <w:t>K.____</w:t>
      </w:r>
      <w:r>
        <w:tab/>
        <w:t xml:space="preserve">Content </w:t>
      </w:r>
      <w:r w:rsidRPr="00203D49">
        <w:rPr>
          <w:u w:val="single"/>
        </w:rPr>
        <w:t>K</w:t>
      </w:r>
      <w:r>
        <w:t>nowledge</w:t>
      </w:r>
    </w:p>
    <w:p w:rsidR="00550549" w:rsidRDefault="00550549" w:rsidP="00550549">
      <w:pPr>
        <w:pStyle w:val="Deb"/>
      </w:pPr>
      <w:r>
        <w:t>A._____</w:t>
      </w:r>
      <w:r>
        <w:tab/>
        <w:t xml:space="preserve">Fitness and Physical </w:t>
      </w:r>
      <w:r w:rsidRPr="00203D49">
        <w:rPr>
          <w:u w:val="single"/>
        </w:rPr>
        <w:t>A</w:t>
      </w:r>
      <w:r>
        <w:t xml:space="preserve">ctivity </w:t>
      </w:r>
    </w:p>
    <w:p w:rsidR="00550549" w:rsidRDefault="00550549" w:rsidP="00550549">
      <w:pPr>
        <w:pStyle w:val="Deb"/>
      </w:pPr>
      <w:r>
        <w:t>B.____</w:t>
      </w:r>
      <w:r>
        <w:tab/>
      </w:r>
      <w:r>
        <w:tab/>
        <w:t xml:space="preserve">Personal/Social </w:t>
      </w:r>
      <w:r w:rsidRPr="00213D40">
        <w:rPr>
          <w:u w:val="single"/>
        </w:rPr>
        <w:t>B</w:t>
      </w:r>
      <w:r>
        <w:t>ehaviors and Values</w:t>
      </w:r>
    </w:p>
    <w:p w:rsidR="00550549" w:rsidRDefault="00550549" w:rsidP="00550549">
      <w:pPr>
        <w:pStyle w:val="Deb"/>
      </w:pPr>
    </w:p>
    <w:p w:rsidR="00550549" w:rsidRPr="00716383" w:rsidRDefault="00550549" w:rsidP="00550549">
      <w:pPr>
        <w:pStyle w:val="Deb"/>
        <w:rPr>
          <w:i/>
          <w:u w:val="single"/>
        </w:rPr>
      </w:pPr>
      <w:r w:rsidRPr="00716383">
        <w:rPr>
          <w:i/>
          <w:u w:val="single"/>
        </w:rPr>
        <w:t>Second part of the code represents</w:t>
      </w:r>
      <w:r>
        <w:rPr>
          <w:i/>
          <w:u w:val="single"/>
        </w:rPr>
        <w:t xml:space="preserve"> the Domain</w:t>
      </w:r>
      <w:r w:rsidRPr="00716383">
        <w:rPr>
          <w:i/>
          <w:u w:val="single"/>
        </w:rPr>
        <w:t>:</w:t>
      </w:r>
    </w:p>
    <w:p w:rsidR="00550549" w:rsidRDefault="00550549" w:rsidP="00550549">
      <w:pPr>
        <w:pStyle w:val="Deb"/>
      </w:pPr>
      <w:r>
        <w:t>MC</w:t>
      </w:r>
      <w:r>
        <w:tab/>
      </w:r>
      <w:r>
        <w:tab/>
        <w:t xml:space="preserve">Movement Concepts </w:t>
      </w:r>
    </w:p>
    <w:p w:rsidR="00550549" w:rsidRDefault="00550549" w:rsidP="00550549">
      <w:pPr>
        <w:pStyle w:val="Deb"/>
      </w:pPr>
      <w:r>
        <w:t>MS</w:t>
      </w:r>
      <w:r>
        <w:tab/>
      </w:r>
      <w:r>
        <w:tab/>
        <w:t>Motor Skills</w:t>
      </w:r>
    </w:p>
    <w:p w:rsidR="00550549" w:rsidRDefault="00550549" w:rsidP="00550549">
      <w:pPr>
        <w:pStyle w:val="Deb"/>
      </w:pPr>
      <w:r>
        <w:t>AQ</w:t>
      </w:r>
      <w:r>
        <w:tab/>
      </w:r>
      <w:r>
        <w:tab/>
        <w:t>Aquatics</w:t>
      </w:r>
    </w:p>
    <w:p w:rsidR="00550549" w:rsidRDefault="00550549" w:rsidP="00550549">
      <w:pPr>
        <w:pStyle w:val="Deb"/>
      </w:pPr>
      <w:r>
        <w:t>OP</w:t>
      </w:r>
      <w:r>
        <w:tab/>
      </w:r>
      <w:r>
        <w:tab/>
        <w:t xml:space="preserve">Outdoor Pursuits </w:t>
      </w:r>
    </w:p>
    <w:p w:rsidR="00550549" w:rsidRDefault="00550549" w:rsidP="00550549">
      <w:pPr>
        <w:pStyle w:val="Deb"/>
      </w:pPr>
      <w:r>
        <w:t>TG</w:t>
      </w:r>
      <w:r>
        <w:tab/>
      </w:r>
      <w:r>
        <w:tab/>
        <w:t xml:space="preserve">Target Games </w:t>
      </w:r>
    </w:p>
    <w:p w:rsidR="00550549" w:rsidRDefault="00550549" w:rsidP="00550549">
      <w:pPr>
        <w:pStyle w:val="Deb"/>
      </w:pPr>
      <w:r>
        <w:t>IG</w:t>
      </w:r>
      <w:r>
        <w:tab/>
      </w:r>
      <w:r>
        <w:tab/>
        <w:t xml:space="preserve">Invasion Games  </w:t>
      </w:r>
    </w:p>
    <w:p w:rsidR="00550549" w:rsidRDefault="00550549" w:rsidP="00550549">
      <w:pPr>
        <w:pStyle w:val="Deb"/>
      </w:pPr>
      <w:r>
        <w:t>NG</w:t>
      </w:r>
      <w:r>
        <w:tab/>
      </w:r>
      <w:r>
        <w:tab/>
        <w:t xml:space="preserve">Net/Wall Games </w:t>
      </w:r>
    </w:p>
    <w:p w:rsidR="00550549" w:rsidRDefault="00550549" w:rsidP="00550549">
      <w:pPr>
        <w:pStyle w:val="Deb"/>
      </w:pPr>
      <w:r>
        <w:t>SG</w:t>
      </w:r>
      <w:r>
        <w:tab/>
      </w:r>
      <w:r>
        <w:tab/>
        <w:t>Striking/Fielding Games</w:t>
      </w:r>
    </w:p>
    <w:p w:rsidR="00550549" w:rsidRDefault="00550549" w:rsidP="00550549">
      <w:pPr>
        <w:pStyle w:val="Deb"/>
      </w:pPr>
      <w:r>
        <w:t>RA</w:t>
      </w:r>
      <w:r>
        <w:tab/>
      </w:r>
      <w:r>
        <w:tab/>
        <w:t>Rhythmic Activities</w:t>
      </w:r>
    </w:p>
    <w:p w:rsidR="00550549" w:rsidRDefault="00550549" w:rsidP="00550549">
      <w:pPr>
        <w:pStyle w:val="Deb"/>
      </w:pPr>
      <w:r>
        <w:t>FB</w:t>
      </w:r>
      <w:r>
        <w:tab/>
      </w:r>
      <w:r>
        <w:tab/>
      </w:r>
      <w:r w:rsidRPr="00C15AE4">
        <w:t>Feedback</w:t>
      </w:r>
    </w:p>
    <w:p w:rsidR="00550549" w:rsidRDefault="00550549" w:rsidP="00550549">
      <w:pPr>
        <w:pStyle w:val="Deb"/>
      </w:pPr>
      <w:r>
        <w:t>PA</w:t>
      </w:r>
      <w:r>
        <w:tab/>
      </w:r>
      <w:r>
        <w:tab/>
      </w:r>
      <w:r w:rsidRPr="00C15AE4">
        <w:t>Participation Inside/Outside of Physical Education</w:t>
      </w:r>
    </w:p>
    <w:p w:rsidR="00550549" w:rsidRDefault="00550549" w:rsidP="00550549">
      <w:pPr>
        <w:pStyle w:val="Deb"/>
      </w:pPr>
      <w:r>
        <w:t>PE</w:t>
      </w:r>
      <w:r>
        <w:tab/>
      </w:r>
      <w:r>
        <w:tab/>
      </w:r>
      <w:r w:rsidRPr="00C15AE4">
        <w:t xml:space="preserve">Participation </w:t>
      </w:r>
      <w:proofErr w:type="gramStart"/>
      <w:r>
        <w:t>During</w:t>
      </w:r>
      <w:proofErr w:type="gramEnd"/>
      <w:r>
        <w:t xml:space="preserve"> </w:t>
      </w:r>
      <w:r w:rsidRPr="00C15AE4">
        <w:t>Physical Education</w:t>
      </w:r>
    </w:p>
    <w:p w:rsidR="00550549" w:rsidRDefault="00550549" w:rsidP="00550549">
      <w:pPr>
        <w:pStyle w:val="Deb"/>
      </w:pPr>
      <w:r>
        <w:t>HR</w:t>
      </w:r>
      <w:r>
        <w:tab/>
      </w:r>
      <w:r>
        <w:tab/>
      </w:r>
      <w:r w:rsidRPr="00C15AE4">
        <w:t>Health Related Fitness</w:t>
      </w:r>
    </w:p>
    <w:p w:rsidR="00550549" w:rsidRDefault="00550549" w:rsidP="00550549">
      <w:pPr>
        <w:pStyle w:val="Deb"/>
      </w:pPr>
      <w:proofErr w:type="gramStart"/>
      <w:r>
        <w:t>AN</w:t>
      </w:r>
      <w:proofErr w:type="gramEnd"/>
      <w:r>
        <w:tab/>
      </w:r>
      <w:r>
        <w:tab/>
      </w:r>
      <w:r w:rsidRPr="00C15AE4">
        <w:t>Physical Activity and Nutrition</w:t>
      </w:r>
    </w:p>
    <w:p w:rsidR="00550549" w:rsidRDefault="00550549" w:rsidP="00550549">
      <w:pPr>
        <w:pStyle w:val="Deb"/>
      </w:pPr>
      <w:r>
        <w:t>PS</w:t>
      </w:r>
      <w:r>
        <w:tab/>
      </w:r>
      <w:r>
        <w:tab/>
      </w:r>
      <w:r w:rsidRPr="00C15AE4">
        <w:t>Personal/Social Behaviors</w:t>
      </w:r>
    </w:p>
    <w:p w:rsidR="00550549" w:rsidRDefault="00550549" w:rsidP="00550549">
      <w:pPr>
        <w:pStyle w:val="Deb"/>
      </w:pPr>
      <w:r>
        <w:t>RP</w:t>
      </w:r>
      <w:r>
        <w:tab/>
      </w:r>
      <w:r>
        <w:tab/>
      </w:r>
      <w:r w:rsidRPr="00C15AE4">
        <w:t>Regular Participation</w:t>
      </w:r>
    </w:p>
    <w:p w:rsidR="00550549" w:rsidRDefault="00550549" w:rsidP="00550549">
      <w:pPr>
        <w:pStyle w:val="Deb"/>
      </w:pPr>
      <w:r>
        <w:t>SB</w:t>
      </w:r>
      <w:r>
        <w:tab/>
      </w:r>
      <w:r>
        <w:tab/>
      </w:r>
      <w:r w:rsidRPr="00C15AE4">
        <w:t>Social Benefits</w:t>
      </w:r>
    </w:p>
    <w:p w:rsidR="00550549" w:rsidRDefault="00550549" w:rsidP="00550549">
      <w:pPr>
        <w:pStyle w:val="Deb"/>
      </w:pPr>
      <w:r>
        <w:lastRenderedPageBreak/>
        <w:t>ID</w:t>
      </w:r>
      <w:r>
        <w:tab/>
      </w:r>
      <w:r>
        <w:tab/>
      </w:r>
      <w:r w:rsidRPr="00C15AE4">
        <w:t>Individual Differences</w:t>
      </w:r>
    </w:p>
    <w:p w:rsidR="00550549" w:rsidRDefault="00550549" w:rsidP="00550549">
      <w:pPr>
        <w:pStyle w:val="Deb"/>
      </w:pPr>
      <w:r>
        <w:t>FE</w:t>
      </w:r>
      <w:r>
        <w:tab/>
      </w:r>
      <w:r>
        <w:tab/>
      </w:r>
      <w:r w:rsidRPr="00C15AE4">
        <w:t>Feelings</w:t>
      </w:r>
    </w:p>
    <w:p w:rsidR="00550549" w:rsidRDefault="00550549" w:rsidP="00550549">
      <w:pPr>
        <w:pStyle w:val="Deb"/>
      </w:pPr>
    </w:p>
    <w:p w:rsidR="00550549" w:rsidRPr="00716383" w:rsidRDefault="00550549" w:rsidP="00550549">
      <w:pPr>
        <w:pStyle w:val="Deb"/>
        <w:rPr>
          <w:i/>
          <w:u w:val="single"/>
        </w:rPr>
      </w:pPr>
      <w:r>
        <w:rPr>
          <w:i/>
          <w:u w:val="single"/>
        </w:rPr>
        <w:t>Breakdown Description of the Content Expectation Code</w:t>
      </w:r>
      <w:r w:rsidRPr="00716383">
        <w:rPr>
          <w:i/>
          <w:u w:val="single"/>
        </w:rPr>
        <w:t>:</w:t>
      </w:r>
    </w:p>
    <w:p w:rsidR="00550549" w:rsidRPr="000F308B" w:rsidRDefault="00550549" w:rsidP="00550549">
      <w:pPr>
        <w:pStyle w:val="Deb"/>
      </w:pPr>
      <w:r>
        <w:t xml:space="preserve">Example:  M.MC.01.01  </w:t>
      </w:r>
    </w:p>
    <w:p w:rsidR="00550549" w:rsidRDefault="00550549" w:rsidP="00550549">
      <w:pPr>
        <w:pStyle w:val="Deb"/>
        <w:rPr>
          <w:i/>
        </w:rPr>
      </w:pPr>
    </w:p>
    <w:p w:rsidR="00550549" w:rsidRDefault="00550549" w:rsidP="00550549">
      <w:pPr>
        <w:pStyle w:val="Deb"/>
        <w:rPr>
          <w:i/>
        </w:rPr>
      </w:pPr>
      <w:r>
        <w:rPr>
          <w:i/>
        </w:rPr>
        <w:t xml:space="preserve">M = </w:t>
      </w:r>
      <w:r w:rsidRPr="003E5B1A">
        <w:t>Motor Skills and Movement Patterns Strand</w:t>
      </w:r>
    </w:p>
    <w:p w:rsidR="00550549" w:rsidRDefault="00550549" w:rsidP="00550549">
      <w:pPr>
        <w:pStyle w:val="Deb"/>
        <w:rPr>
          <w:i/>
        </w:rPr>
      </w:pPr>
      <w:r>
        <w:rPr>
          <w:i/>
        </w:rPr>
        <w:t xml:space="preserve">MC = </w:t>
      </w:r>
      <w:r w:rsidRPr="003E5B1A">
        <w:t>Movement Concepts Domain</w:t>
      </w:r>
    </w:p>
    <w:p w:rsidR="00550549" w:rsidRDefault="00550549" w:rsidP="00550549">
      <w:pPr>
        <w:pStyle w:val="Deb"/>
        <w:rPr>
          <w:i/>
        </w:rPr>
      </w:pPr>
      <w:r>
        <w:rPr>
          <w:i/>
        </w:rPr>
        <w:t xml:space="preserve">01= </w:t>
      </w:r>
      <w:r w:rsidRPr="003E5B1A">
        <w:t>First Grade Expectations</w:t>
      </w:r>
    </w:p>
    <w:p w:rsidR="00550549" w:rsidRPr="00C15AE4" w:rsidRDefault="00550549" w:rsidP="00550549">
      <w:pPr>
        <w:pStyle w:val="Deb"/>
        <w:rPr>
          <w:i/>
        </w:rPr>
      </w:pPr>
      <w:r>
        <w:rPr>
          <w:i/>
        </w:rPr>
        <w:t xml:space="preserve">01= </w:t>
      </w:r>
      <w:r w:rsidRPr="003E5B1A">
        <w:t>First</w:t>
      </w:r>
      <w:r>
        <w:rPr>
          <w:i/>
        </w:rPr>
        <w:t xml:space="preserve"> </w:t>
      </w:r>
      <w:r w:rsidRPr="003E5B1A">
        <w:t>Expectations in the Grade-Level Motor Skills Domain</w:t>
      </w:r>
    </w:p>
    <w:p w:rsidR="00550549" w:rsidRDefault="00550549" w:rsidP="00550549">
      <w:pPr>
        <w:pStyle w:val="Deb"/>
      </w:pPr>
    </w:p>
    <w:p w:rsidR="00550549" w:rsidRDefault="00550549" w:rsidP="00550549">
      <w:pPr>
        <w:pStyle w:val="Deb"/>
      </w:pPr>
    </w:p>
    <w:p w:rsidR="00550549" w:rsidRPr="0013712C" w:rsidRDefault="00550549" w:rsidP="00550549">
      <w:pPr>
        <w:pStyle w:val="Deb"/>
        <w:rPr>
          <w:rFonts w:eastAsia="Calibri"/>
          <w:b/>
          <w:sz w:val="28"/>
        </w:rPr>
      </w:pPr>
      <w:r w:rsidRPr="0013712C">
        <w:rPr>
          <w:rFonts w:eastAsia="Calibri"/>
          <w:b/>
          <w:sz w:val="28"/>
        </w:rPr>
        <w:t>K-3 Health Education Grade Level Content Expectations</w:t>
      </w:r>
    </w:p>
    <w:p w:rsidR="00550549" w:rsidRPr="0013712C" w:rsidRDefault="00550549" w:rsidP="00550549">
      <w:pPr>
        <w:pStyle w:val="Deb"/>
        <w:rPr>
          <w:rFonts w:eastAsia="Calibri"/>
        </w:rPr>
      </w:pPr>
    </w:p>
    <w:p w:rsidR="00550549" w:rsidRPr="00716383" w:rsidRDefault="00550549" w:rsidP="00550549">
      <w:pPr>
        <w:pStyle w:val="Deb"/>
        <w:rPr>
          <w:rFonts w:eastAsia="Calibri"/>
          <w:i/>
          <w:u w:val="single"/>
        </w:rPr>
      </w:pPr>
      <w:r w:rsidRPr="00716383">
        <w:rPr>
          <w:rFonts w:eastAsia="Calibri"/>
          <w:i/>
          <w:u w:val="single"/>
        </w:rPr>
        <w:t>First part of the code represents</w:t>
      </w:r>
      <w:r>
        <w:rPr>
          <w:rFonts w:eastAsia="Calibri"/>
          <w:i/>
          <w:u w:val="single"/>
        </w:rPr>
        <w:t xml:space="preserve"> the Grade Level</w:t>
      </w:r>
      <w:r w:rsidRPr="00716383">
        <w:rPr>
          <w:rFonts w:eastAsia="Calibri"/>
          <w:i/>
          <w:u w:val="single"/>
        </w:rPr>
        <w:t>:</w:t>
      </w:r>
    </w:p>
    <w:p w:rsidR="00550549" w:rsidRDefault="00884808" w:rsidP="00550549">
      <w:pPr>
        <w:pStyle w:val="Deb"/>
        <w:rPr>
          <w:rFonts w:eastAsia="Calibri"/>
        </w:rPr>
      </w:pPr>
      <w:r>
        <w:rPr>
          <w:rFonts w:eastAsia="Calibri"/>
        </w:rPr>
        <w:t xml:space="preserve">K.____            </w:t>
      </w:r>
      <w:r w:rsidR="00550549">
        <w:rPr>
          <w:rFonts w:eastAsia="Calibri"/>
        </w:rPr>
        <w:t>Kindergarten</w:t>
      </w:r>
    </w:p>
    <w:p w:rsidR="00550549" w:rsidRDefault="00550549" w:rsidP="00550549">
      <w:pPr>
        <w:pStyle w:val="Deb"/>
        <w:rPr>
          <w:rFonts w:eastAsia="Calibri"/>
        </w:rPr>
      </w:pPr>
      <w:r>
        <w:rPr>
          <w:rFonts w:eastAsia="Calibri"/>
        </w:rPr>
        <w:t>1.____</w:t>
      </w:r>
      <w:r>
        <w:rPr>
          <w:rFonts w:eastAsia="Calibri"/>
        </w:rPr>
        <w:tab/>
      </w:r>
      <w:r>
        <w:rPr>
          <w:rFonts w:eastAsia="Calibri"/>
        </w:rPr>
        <w:tab/>
        <w:t>1</w:t>
      </w:r>
      <w:r w:rsidRPr="00A10770">
        <w:rPr>
          <w:rFonts w:eastAsia="Calibri"/>
          <w:vertAlign w:val="superscript"/>
        </w:rPr>
        <w:t>st</w:t>
      </w:r>
      <w:r>
        <w:rPr>
          <w:rFonts w:eastAsia="Calibri"/>
        </w:rPr>
        <w:t xml:space="preserve"> Grade</w:t>
      </w:r>
    </w:p>
    <w:p w:rsidR="00550549" w:rsidRDefault="00884808" w:rsidP="00550549">
      <w:pPr>
        <w:pStyle w:val="Deb"/>
        <w:rPr>
          <w:rFonts w:eastAsia="Calibri"/>
        </w:rPr>
      </w:pPr>
      <w:r>
        <w:rPr>
          <w:rFonts w:eastAsia="Calibri"/>
        </w:rPr>
        <w:t xml:space="preserve">2.____ </w:t>
      </w:r>
      <w:r w:rsidR="00550549">
        <w:rPr>
          <w:rFonts w:eastAsia="Calibri"/>
        </w:rPr>
        <w:tab/>
        <w:t>2</w:t>
      </w:r>
      <w:r w:rsidR="00550549" w:rsidRPr="00A10770">
        <w:rPr>
          <w:rFonts w:eastAsia="Calibri"/>
          <w:vertAlign w:val="superscript"/>
        </w:rPr>
        <w:t>nd</w:t>
      </w:r>
      <w:r w:rsidR="00550549">
        <w:rPr>
          <w:rFonts w:eastAsia="Calibri"/>
        </w:rPr>
        <w:t xml:space="preserve"> Grade</w:t>
      </w:r>
    </w:p>
    <w:p w:rsidR="00550549" w:rsidRDefault="00550549" w:rsidP="00550549">
      <w:pPr>
        <w:pStyle w:val="Deb"/>
        <w:rPr>
          <w:rFonts w:eastAsia="Calibri"/>
        </w:rPr>
      </w:pPr>
      <w:r>
        <w:rPr>
          <w:rFonts w:eastAsia="Calibri"/>
        </w:rPr>
        <w:t>3.____</w:t>
      </w:r>
      <w:r>
        <w:rPr>
          <w:rFonts w:eastAsia="Calibri"/>
        </w:rPr>
        <w:tab/>
      </w:r>
      <w:r>
        <w:rPr>
          <w:rFonts w:eastAsia="Calibri"/>
        </w:rPr>
        <w:tab/>
        <w:t>3</w:t>
      </w:r>
      <w:r w:rsidRPr="00A10770">
        <w:rPr>
          <w:rFonts w:eastAsia="Calibri"/>
          <w:vertAlign w:val="superscript"/>
        </w:rPr>
        <w:t>rd</w:t>
      </w:r>
      <w:r>
        <w:rPr>
          <w:rFonts w:eastAsia="Calibri"/>
        </w:rPr>
        <w:t xml:space="preserve"> Grade</w:t>
      </w:r>
    </w:p>
    <w:p w:rsidR="00550549" w:rsidRDefault="00550549" w:rsidP="00550549">
      <w:pPr>
        <w:pStyle w:val="Deb"/>
        <w:rPr>
          <w:rFonts w:eastAsia="Calibri"/>
        </w:rPr>
      </w:pPr>
    </w:p>
    <w:p w:rsidR="00550549" w:rsidRPr="00716383" w:rsidRDefault="00550549" w:rsidP="00550549">
      <w:pPr>
        <w:pStyle w:val="Deb"/>
        <w:rPr>
          <w:rFonts w:eastAsia="Calibri"/>
          <w:i/>
          <w:u w:val="single"/>
        </w:rPr>
      </w:pPr>
      <w:r w:rsidRPr="00716383">
        <w:rPr>
          <w:rFonts w:eastAsia="Calibri"/>
          <w:i/>
          <w:u w:val="single"/>
        </w:rPr>
        <w:t>Second part of the code represents</w:t>
      </w:r>
      <w:r>
        <w:rPr>
          <w:rFonts w:eastAsia="Calibri"/>
          <w:i/>
          <w:u w:val="single"/>
        </w:rPr>
        <w:t xml:space="preserve"> the Strand</w:t>
      </w:r>
      <w:r w:rsidRPr="00716383">
        <w:rPr>
          <w:rFonts w:eastAsia="Calibri"/>
          <w:i/>
          <w:u w:val="single"/>
        </w:rPr>
        <w:t>:</w:t>
      </w:r>
    </w:p>
    <w:p w:rsidR="00550549" w:rsidRDefault="00550549" w:rsidP="00550549">
      <w:pPr>
        <w:pStyle w:val="Deb"/>
        <w:rPr>
          <w:rFonts w:eastAsia="Calibri"/>
        </w:rPr>
      </w:pPr>
      <w:r w:rsidRPr="00B915F0">
        <w:rPr>
          <w:rFonts w:eastAsia="Calibri"/>
        </w:rPr>
        <w:t>Strand 1:</w:t>
      </w:r>
      <w:r>
        <w:rPr>
          <w:rFonts w:eastAsia="Calibri"/>
        </w:rPr>
        <w:tab/>
      </w:r>
      <w:r w:rsidRPr="00493622">
        <w:rPr>
          <w:rFonts w:eastAsia="Calibri"/>
        </w:rPr>
        <w:t>Nutrition and Physical Activity</w:t>
      </w:r>
      <w:r>
        <w:rPr>
          <w:rFonts w:eastAsia="Calibri"/>
        </w:rPr>
        <w:t xml:space="preserve"> </w:t>
      </w:r>
    </w:p>
    <w:p w:rsidR="00550549" w:rsidRDefault="00550549" w:rsidP="00550549">
      <w:pPr>
        <w:pStyle w:val="Deb"/>
        <w:rPr>
          <w:rFonts w:eastAsia="Calibri"/>
        </w:rPr>
      </w:pPr>
      <w:r>
        <w:rPr>
          <w:rFonts w:eastAsia="Calibri"/>
        </w:rPr>
        <w:t>Strand 2:</w:t>
      </w:r>
      <w:r>
        <w:rPr>
          <w:rFonts w:eastAsia="Calibri"/>
        </w:rPr>
        <w:tab/>
      </w:r>
      <w:r w:rsidRPr="00493622">
        <w:rPr>
          <w:rFonts w:eastAsia="Calibri"/>
        </w:rPr>
        <w:t>Alcohol, Tobacco, and Other Drugs</w:t>
      </w:r>
    </w:p>
    <w:p w:rsidR="00550549" w:rsidRDefault="00550549" w:rsidP="00550549">
      <w:pPr>
        <w:pStyle w:val="Deb"/>
        <w:rPr>
          <w:rFonts w:eastAsia="Calibri"/>
        </w:rPr>
      </w:pPr>
      <w:r>
        <w:rPr>
          <w:rFonts w:eastAsia="Calibri"/>
        </w:rPr>
        <w:t>Strand 3:</w:t>
      </w:r>
      <w:r>
        <w:rPr>
          <w:rFonts w:eastAsia="Calibri"/>
        </w:rPr>
        <w:tab/>
      </w:r>
      <w:r w:rsidRPr="00493622">
        <w:rPr>
          <w:rFonts w:eastAsia="Calibri"/>
        </w:rPr>
        <w:t>Safety</w:t>
      </w:r>
    </w:p>
    <w:p w:rsidR="00550549" w:rsidRDefault="00550549" w:rsidP="00550549">
      <w:pPr>
        <w:pStyle w:val="Deb"/>
        <w:rPr>
          <w:rFonts w:eastAsia="Calibri"/>
        </w:rPr>
      </w:pPr>
      <w:r w:rsidRPr="00B915F0">
        <w:rPr>
          <w:rFonts w:eastAsia="Calibri"/>
        </w:rPr>
        <w:t>Strand 4:</w:t>
      </w:r>
      <w:r>
        <w:rPr>
          <w:rFonts w:eastAsia="Calibri"/>
        </w:rPr>
        <w:tab/>
      </w:r>
      <w:r w:rsidRPr="00493622">
        <w:rPr>
          <w:rFonts w:eastAsia="Calibri"/>
        </w:rPr>
        <w:t>Social and Emotional Health</w:t>
      </w:r>
    </w:p>
    <w:p w:rsidR="00550549" w:rsidRDefault="00550549" w:rsidP="00550549">
      <w:pPr>
        <w:pStyle w:val="Deb"/>
        <w:rPr>
          <w:rFonts w:eastAsia="Calibri"/>
        </w:rPr>
      </w:pPr>
      <w:r>
        <w:rPr>
          <w:rFonts w:eastAsia="Calibri"/>
        </w:rPr>
        <w:t>Strand 5:</w:t>
      </w:r>
      <w:r>
        <w:rPr>
          <w:rFonts w:eastAsia="Calibri"/>
        </w:rPr>
        <w:tab/>
      </w:r>
      <w:r w:rsidRPr="00493622">
        <w:rPr>
          <w:rFonts w:eastAsia="Calibri"/>
        </w:rPr>
        <w:t>Personal Health and Wellness</w:t>
      </w:r>
    </w:p>
    <w:p w:rsidR="00550549" w:rsidRDefault="00550549" w:rsidP="00550549">
      <w:pPr>
        <w:pStyle w:val="Deb"/>
        <w:rPr>
          <w:rFonts w:eastAsia="Calibri"/>
        </w:rPr>
      </w:pPr>
    </w:p>
    <w:p w:rsidR="00550549" w:rsidRPr="00716383" w:rsidRDefault="00550549" w:rsidP="00550549">
      <w:pPr>
        <w:pStyle w:val="Deb"/>
        <w:rPr>
          <w:rFonts w:eastAsia="Calibri"/>
          <w:i/>
          <w:u w:val="single"/>
        </w:rPr>
      </w:pPr>
      <w:r>
        <w:rPr>
          <w:rFonts w:eastAsia="Calibri"/>
          <w:i/>
          <w:u w:val="single"/>
        </w:rPr>
        <w:t>Third</w:t>
      </w:r>
      <w:r w:rsidRPr="00716383">
        <w:rPr>
          <w:rFonts w:eastAsia="Calibri"/>
          <w:i/>
          <w:u w:val="single"/>
        </w:rPr>
        <w:t xml:space="preserve"> part of the code represents</w:t>
      </w:r>
      <w:r>
        <w:rPr>
          <w:rFonts w:eastAsia="Calibri"/>
          <w:i/>
          <w:u w:val="single"/>
        </w:rPr>
        <w:t xml:space="preserve"> the Standard</w:t>
      </w:r>
      <w:r w:rsidRPr="00716383">
        <w:rPr>
          <w:rFonts w:eastAsia="Calibri"/>
          <w:i/>
          <w:u w:val="single"/>
        </w:rPr>
        <w:t>:</w:t>
      </w:r>
    </w:p>
    <w:p w:rsidR="00550549" w:rsidRPr="00C662D7" w:rsidRDefault="00550549" w:rsidP="00550549">
      <w:pPr>
        <w:pStyle w:val="Deb"/>
        <w:rPr>
          <w:rFonts w:eastAsia="Calibri"/>
        </w:rPr>
      </w:pPr>
      <w:r w:rsidRPr="00C662D7">
        <w:rPr>
          <w:rFonts w:eastAsia="Calibri"/>
        </w:rPr>
        <w:t>Standard 1:</w:t>
      </w:r>
      <w:r w:rsidRPr="00C662D7">
        <w:rPr>
          <w:rFonts w:eastAsia="Calibri"/>
        </w:rPr>
        <w:tab/>
        <w:t xml:space="preserve">Core Concepts </w:t>
      </w:r>
    </w:p>
    <w:p w:rsidR="00550549" w:rsidRPr="00C662D7" w:rsidRDefault="00550549" w:rsidP="00550549">
      <w:pPr>
        <w:pStyle w:val="Deb"/>
        <w:rPr>
          <w:rFonts w:eastAsia="Calibri"/>
        </w:rPr>
      </w:pPr>
      <w:r w:rsidRPr="00C662D7">
        <w:rPr>
          <w:rFonts w:eastAsia="Calibri"/>
        </w:rPr>
        <w:t>Standard 2:</w:t>
      </w:r>
      <w:r w:rsidRPr="00C662D7">
        <w:rPr>
          <w:rFonts w:eastAsia="Calibri"/>
        </w:rPr>
        <w:tab/>
        <w:t>Access Information</w:t>
      </w:r>
    </w:p>
    <w:p w:rsidR="00550549" w:rsidRPr="00C662D7" w:rsidRDefault="00550549" w:rsidP="00550549">
      <w:pPr>
        <w:pStyle w:val="Deb"/>
        <w:rPr>
          <w:rFonts w:eastAsia="Calibri"/>
        </w:rPr>
      </w:pPr>
      <w:r w:rsidRPr="00C662D7">
        <w:rPr>
          <w:rFonts w:eastAsia="Calibri"/>
        </w:rPr>
        <w:t xml:space="preserve">Standard 3: </w:t>
      </w:r>
      <w:r w:rsidRPr="00C662D7">
        <w:rPr>
          <w:rFonts w:eastAsia="Calibri"/>
        </w:rPr>
        <w:tab/>
        <w:t>Health Behaviors</w:t>
      </w:r>
    </w:p>
    <w:p w:rsidR="00550549" w:rsidRPr="00C662D7" w:rsidRDefault="00550549" w:rsidP="00550549">
      <w:pPr>
        <w:pStyle w:val="Deb"/>
        <w:rPr>
          <w:rFonts w:eastAsia="Calibri"/>
        </w:rPr>
      </w:pPr>
      <w:r w:rsidRPr="00C662D7">
        <w:rPr>
          <w:rFonts w:eastAsia="Calibri"/>
        </w:rPr>
        <w:t>Standard 4:</w:t>
      </w:r>
      <w:r w:rsidRPr="00C662D7">
        <w:rPr>
          <w:rFonts w:eastAsia="Calibri"/>
        </w:rPr>
        <w:tab/>
        <w:t>Influences</w:t>
      </w:r>
      <w:r w:rsidRPr="00C662D7">
        <w:rPr>
          <w:rFonts w:eastAsia="Calibri"/>
        </w:rPr>
        <w:tab/>
      </w:r>
    </w:p>
    <w:p w:rsidR="00550549" w:rsidRPr="00C662D7" w:rsidRDefault="00550549" w:rsidP="00550549">
      <w:pPr>
        <w:pStyle w:val="Deb"/>
        <w:rPr>
          <w:rFonts w:eastAsia="Calibri"/>
        </w:rPr>
      </w:pPr>
      <w:r w:rsidRPr="00C662D7">
        <w:rPr>
          <w:rFonts w:eastAsia="Calibri"/>
        </w:rPr>
        <w:t>Standard 5:</w:t>
      </w:r>
      <w:r w:rsidRPr="00C662D7">
        <w:rPr>
          <w:rFonts w:eastAsia="Calibri"/>
        </w:rPr>
        <w:tab/>
        <w:t>Goal Setting</w:t>
      </w:r>
    </w:p>
    <w:p w:rsidR="00550549" w:rsidRPr="00C662D7" w:rsidRDefault="00550549" w:rsidP="00550549">
      <w:pPr>
        <w:pStyle w:val="Deb"/>
        <w:rPr>
          <w:rFonts w:eastAsia="Calibri"/>
        </w:rPr>
      </w:pPr>
      <w:r w:rsidRPr="00C662D7">
        <w:rPr>
          <w:rFonts w:eastAsia="Calibri"/>
        </w:rPr>
        <w:t>Standard 6:</w:t>
      </w:r>
      <w:r w:rsidRPr="00C662D7">
        <w:rPr>
          <w:rFonts w:eastAsia="Calibri"/>
        </w:rPr>
        <w:tab/>
        <w:t>Decision Making</w:t>
      </w:r>
    </w:p>
    <w:p w:rsidR="00550549" w:rsidRPr="00C662D7" w:rsidRDefault="00550549" w:rsidP="00550549">
      <w:pPr>
        <w:pStyle w:val="Deb"/>
        <w:rPr>
          <w:rFonts w:eastAsia="Calibri"/>
        </w:rPr>
      </w:pPr>
      <w:r w:rsidRPr="00C662D7">
        <w:rPr>
          <w:rFonts w:eastAsia="Calibri"/>
        </w:rPr>
        <w:t>Standard 7:</w:t>
      </w:r>
      <w:r w:rsidRPr="00C662D7">
        <w:rPr>
          <w:rFonts w:eastAsia="Calibri"/>
        </w:rPr>
        <w:tab/>
        <w:t>Social Skills</w:t>
      </w:r>
    </w:p>
    <w:p w:rsidR="00550549" w:rsidRPr="00C662D7" w:rsidRDefault="00550549" w:rsidP="00550549">
      <w:pPr>
        <w:pStyle w:val="Deb"/>
        <w:rPr>
          <w:rFonts w:eastAsia="Calibri"/>
        </w:rPr>
      </w:pPr>
      <w:r w:rsidRPr="00C662D7">
        <w:rPr>
          <w:rFonts w:eastAsia="Calibri"/>
        </w:rPr>
        <w:t>Standard 8:</w:t>
      </w:r>
      <w:r w:rsidRPr="00C662D7">
        <w:rPr>
          <w:rFonts w:eastAsia="Calibri"/>
        </w:rPr>
        <w:tab/>
      </w:r>
      <w:r w:rsidRPr="00FC5027">
        <w:rPr>
          <w:rFonts w:eastAsia="Calibri"/>
        </w:rPr>
        <w:t>Advocacy</w:t>
      </w:r>
    </w:p>
    <w:p w:rsidR="00550549" w:rsidRDefault="00550549" w:rsidP="00550549">
      <w:pPr>
        <w:pStyle w:val="Deb"/>
        <w:rPr>
          <w:i/>
          <w:u w:val="single"/>
        </w:rPr>
      </w:pPr>
    </w:p>
    <w:p w:rsidR="00550549" w:rsidRPr="00716383" w:rsidRDefault="00550549" w:rsidP="00550549">
      <w:pPr>
        <w:pStyle w:val="Deb"/>
        <w:rPr>
          <w:rFonts w:eastAsia="Calibri"/>
          <w:i/>
          <w:u w:val="single"/>
        </w:rPr>
      </w:pPr>
      <w:r>
        <w:rPr>
          <w:rFonts w:eastAsia="Calibri"/>
          <w:i/>
          <w:u w:val="single"/>
        </w:rPr>
        <w:t>Breakdown Description of the Content Expectation Code</w:t>
      </w:r>
      <w:r w:rsidRPr="00716383">
        <w:rPr>
          <w:rFonts w:eastAsia="Calibri"/>
          <w:i/>
          <w:u w:val="single"/>
        </w:rPr>
        <w:t>:</w:t>
      </w:r>
    </w:p>
    <w:p w:rsidR="00550549" w:rsidRPr="00EE5AD9" w:rsidRDefault="00550549" w:rsidP="00550549">
      <w:pPr>
        <w:pStyle w:val="Deb"/>
        <w:rPr>
          <w:rFonts w:eastAsia="Calibri"/>
        </w:rPr>
      </w:pPr>
      <w:r w:rsidRPr="00EE5AD9">
        <w:rPr>
          <w:rFonts w:eastAsia="Calibri"/>
        </w:rPr>
        <w:t>Sample:</w:t>
      </w:r>
      <w:r w:rsidRPr="00EE5AD9">
        <w:rPr>
          <w:rFonts w:eastAsia="Calibri"/>
        </w:rPr>
        <w:tab/>
        <w:t xml:space="preserve">Health K.3.1 </w:t>
      </w:r>
    </w:p>
    <w:p w:rsidR="00550549" w:rsidRDefault="00550549" w:rsidP="00550549">
      <w:pPr>
        <w:pStyle w:val="Deb"/>
        <w:rPr>
          <w:rFonts w:eastAsia="Calibri"/>
        </w:rPr>
      </w:pPr>
    </w:p>
    <w:p w:rsidR="00550549" w:rsidRPr="00EE5AD9" w:rsidRDefault="00550549" w:rsidP="00550549">
      <w:pPr>
        <w:pStyle w:val="Deb"/>
        <w:rPr>
          <w:rFonts w:eastAsia="Calibri"/>
        </w:rPr>
      </w:pPr>
      <w:r w:rsidRPr="00EE5AD9">
        <w:rPr>
          <w:rFonts w:eastAsia="Calibri"/>
        </w:rPr>
        <w:t xml:space="preserve">Health </w:t>
      </w:r>
      <w:r>
        <w:rPr>
          <w:rFonts w:eastAsia="Calibri"/>
        </w:rPr>
        <w:tab/>
      </w:r>
      <w:r w:rsidRPr="00EE5AD9">
        <w:rPr>
          <w:rFonts w:eastAsia="Calibri"/>
        </w:rPr>
        <w:t xml:space="preserve">Health </w:t>
      </w:r>
      <w:r>
        <w:rPr>
          <w:rFonts w:eastAsia="Calibri"/>
        </w:rPr>
        <w:t xml:space="preserve">Education </w:t>
      </w:r>
      <w:r w:rsidRPr="00EE5AD9">
        <w:rPr>
          <w:rFonts w:eastAsia="Calibri"/>
        </w:rPr>
        <w:t>Content Expectations</w:t>
      </w:r>
    </w:p>
    <w:p w:rsidR="00550549" w:rsidRPr="00EE5AD9" w:rsidRDefault="00550549" w:rsidP="00550549">
      <w:pPr>
        <w:pStyle w:val="Deb"/>
        <w:rPr>
          <w:rFonts w:eastAsia="Calibri"/>
        </w:rPr>
      </w:pPr>
      <w:r w:rsidRPr="00EE5AD9">
        <w:rPr>
          <w:rFonts w:eastAsia="Calibri"/>
        </w:rPr>
        <w:t xml:space="preserve">Health K.3.1  </w:t>
      </w:r>
      <w:r w:rsidRPr="00EE5AD9">
        <w:rPr>
          <w:rFonts w:eastAsia="Calibri"/>
        </w:rPr>
        <w:tab/>
        <w:t>K = Kindergarten</w:t>
      </w:r>
      <w:r>
        <w:rPr>
          <w:rFonts w:eastAsia="Calibri"/>
        </w:rPr>
        <w:t xml:space="preserve"> (Grade Level)</w:t>
      </w:r>
    </w:p>
    <w:p w:rsidR="00550549" w:rsidRPr="00EE5AD9" w:rsidRDefault="00550549" w:rsidP="00550549">
      <w:pPr>
        <w:pStyle w:val="Deb"/>
        <w:rPr>
          <w:rFonts w:eastAsia="Calibri"/>
        </w:rPr>
      </w:pPr>
      <w:r w:rsidRPr="00EE5AD9">
        <w:rPr>
          <w:rFonts w:eastAsia="Calibri"/>
        </w:rPr>
        <w:t xml:space="preserve">Health K.3.1 </w:t>
      </w:r>
      <w:r w:rsidRPr="00EE5AD9">
        <w:rPr>
          <w:rFonts w:eastAsia="Calibri"/>
        </w:rPr>
        <w:tab/>
        <w:t xml:space="preserve">3 = </w:t>
      </w:r>
      <w:r>
        <w:rPr>
          <w:rFonts w:eastAsia="Calibri"/>
        </w:rPr>
        <w:t>3</w:t>
      </w:r>
      <w:r w:rsidRPr="00EE5AD9">
        <w:rPr>
          <w:rFonts w:eastAsia="Calibri"/>
          <w:vertAlign w:val="superscript"/>
        </w:rPr>
        <w:t>rd</w:t>
      </w:r>
      <w:r>
        <w:rPr>
          <w:rFonts w:eastAsia="Calibri"/>
        </w:rPr>
        <w:t xml:space="preserve"> </w:t>
      </w:r>
      <w:r w:rsidRPr="00EE5AD9">
        <w:rPr>
          <w:rFonts w:eastAsia="Calibri"/>
        </w:rPr>
        <w:t>Strand</w:t>
      </w:r>
      <w:r>
        <w:rPr>
          <w:rFonts w:eastAsia="Calibri"/>
        </w:rPr>
        <w:t xml:space="preserve"> (Safety)</w:t>
      </w:r>
    </w:p>
    <w:p w:rsidR="00550549" w:rsidRPr="00EE5AD9" w:rsidRDefault="00550549" w:rsidP="00550549">
      <w:pPr>
        <w:pStyle w:val="Deb"/>
        <w:rPr>
          <w:rFonts w:eastAsia="Calibri"/>
        </w:rPr>
      </w:pPr>
      <w:r w:rsidRPr="00EE5AD9">
        <w:rPr>
          <w:rFonts w:eastAsia="Calibri"/>
        </w:rPr>
        <w:t>Health K.3.1</w:t>
      </w:r>
      <w:r w:rsidRPr="00EE5AD9">
        <w:rPr>
          <w:rFonts w:eastAsia="Calibri"/>
        </w:rPr>
        <w:tab/>
        <w:t>1 = first Content Expectation</w:t>
      </w:r>
      <w:r>
        <w:rPr>
          <w:rFonts w:eastAsia="Calibri"/>
        </w:rPr>
        <w:t xml:space="preserve"> in the Strand/Standard</w:t>
      </w:r>
    </w:p>
    <w:p w:rsidR="00550549" w:rsidRDefault="00550549" w:rsidP="00550549">
      <w:pPr>
        <w:pStyle w:val="Deb"/>
      </w:pPr>
    </w:p>
    <w:p w:rsidR="00550549" w:rsidRPr="0013712C" w:rsidRDefault="00550549" w:rsidP="00550549">
      <w:pPr>
        <w:pStyle w:val="Deb"/>
        <w:rPr>
          <w:b/>
          <w:sz w:val="28"/>
        </w:rPr>
      </w:pPr>
      <w:r w:rsidRPr="0013712C">
        <w:rPr>
          <w:b/>
          <w:sz w:val="28"/>
        </w:rPr>
        <w:t>4</w:t>
      </w:r>
      <w:r w:rsidRPr="0013712C">
        <w:rPr>
          <w:b/>
          <w:sz w:val="28"/>
          <w:vertAlign w:val="superscript"/>
        </w:rPr>
        <w:t>th</w:t>
      </w:r>
      <w:r w:rsidRPr="0013712C">
        <w:rPr>
          <w:b/>
          <w:sz w:val="28"/>
        </w:rPr>
        <w:t xml:space="preserve"> – 5</w:t>
      </w:r>
      <w:r w:rsidRPr="0013712C">
        <w:rPr>
          <w:b/>
          <w:sz w:val="28"/>
          <w:vertAlign w:val="superscript"/>
        </w:rPr>
        <w:t>th</w:t>
      </w:r>
      <w:r w:rsidRPr="0013712C">
        <w:rPr>
          <w:b/>
          <w:sz w:val="28"/>
        </w:rPr>
        <w:t xml:space="preserve"> Grade Health Education Level Content Expectations</w:t>
      </w:r>
    </w:p>
    <w:p w:rsidR="00550549" w:rsidRPr="0013712C" w:rsidRDefault="00550549" w:rsidP="00550549">
      <w:pPr>
        <w:pStyle w:val="Deb"/>
      </w:pPr>
    </w:p>
    <w:p w:rsidR="00550549" w:rsidRPr="00716383" w:rsidRDefault="00550549" w:rsidP="00550549">
      <w:pPr>
        <w:pStyle w:val="Deb"/>
        <w:rPr>
          <w:i/>
          <w:u w:val="single"/>
        </w:rPr>
      </w:pPr>
      <w:r w:rsidRPr="00716383">
        <w:rPr>
          <w:i/>
          <w:u w:val="single"/>
        </w:rPr>
        <w:t>First part of the code represents</w:t>
      </w:r>
      <w:r>
        <w:rPr>
          <w:i/>
          <w:u w:val="single"/>
        </w:rPr>
        <w:t xml:space="preserve"> the Grade Level</w:t>
      </w:r>
      <w:r w:rsidRPr="00716383">
        <w:rPr>
          <w:i/>
          <w:u w:val="single"/>
        </w:rPr>
        <w:t>:</w:t>
      </w:r>
    </w:p>
    <w:p w:rsidR="00550549" w:rsidRDefault="00550549" w:rsidP="00550549">
      <w:pPr>
        <w:pStyle w:val="Deb"/>
      </w:pPr>
      <w:r>
        <w:t>4._____</w:t>
      </w:r>
      <w:r>
        <w:tab/>
        <w:t>4</w:t>
      </w:r>
      <w:r w:rsidRPr="00A10770">
        <w:rPr>
          <w:vertAlign w:val="superscript"/>
        </w:rPr>
        <w:t>th</w:t>
      </w:r>
      <w:r>
        <w:t xml:space="preserve"> Grade</w:t>
      </w:r>
    </w:p>
    <w:p w:rsidR="00550549" w:rsidRDefault="00550549" w:rsidP="00550549">
      <w:pPr>
        <w:pStyle w:val="Deb"/>
      </w:pPr>
      <w:r>
        <w:t>5._____</w:t>
      </w:r>
      <w:r>
        <w:tab/>
        <w:t>5</w:t>
      </w:r>
      <w:r w:rsidRPr="00A10770">
        <w:rPr>
          <w:vertAlign w:val="superscript"/>
        </w:rPr>
        <w:t>th</w:t>
      </w:r>
      <w:r>
        <w:t xml:space="preserve"> Grade</w:t>
      </w:r>
    </w:p>
    <w:p w:rsidR="00550549" w:rsidRDefault="00550549" w:rsidP="00550549">
      <w:pPr>
        <w:pStyle w:val="Deb"/>
      </w:pPr>
    </w:p>
    <w:p w:rsidR="00550549" w:rsidRPr="00716383" w:rsidRDefault="00550549" w:rsidP="00550549">
      <w:pPr>
        <w:pStyle w:val="Deb"/>
        <w:rPr>
          <w:i/>
          <w:u w:val="single"/>
        </w:rPr>
      </w:pPr>
      <w:r w:rsidRPr="00716383">
        <w:rPr>
          <w:i/>
          <w:u w:val="single"/>
        </w:rPr>
        <w:t>Second part of the code represents</w:t>
      </w:r>
      <w:r>
        <w:rPr>
          <w:i/>
          <w:u w:val="single"/>
        </w:rPr>
        <w:t xml:space="preserve"> the Strand</w:t>
      </w:r>
      <w:r w:rsidRPr="00716383">
        <w:rPr>
          <w:i/>
          <w:u w:val="single"/>
        </w:rPr>
        <w:t>:</w:t>
      </w:r>
    </w:p>
    <w:p w:rsidR="00550549" w:rsidRDefault="00550549" w:rsidP="00550549">
      <w:pPr>
        <w:pStyle w:val="Deb"/>
      </w:pPr>
      <w:r w:rsidRPr="00B915F0">
        <w:t>Strand 1:</w:t>
      </w:r>
      <w:r>
        <w:tab/>
      </w:r>
      <w:r w:rsidRPr="00493622">
        <w:t>Nutrition and Physical Activity</w:t>
      </w:r>
      <w:r>
        <w:t xml:space="preserve"> </w:t>
      </w:r>
    </w:p>
    <w:p w:rsidR="00550549" w:rsidRDefault="00550549" w:rsidP="00550549">
      <w:pPr>
        <w:pStyle w:val="Deb"/>
      </w:pPr>
      <w:r>
        <w:t>Strand 2:</w:t>
      </w:r>
      <w:r>
        <w:tab/>
      </w:r>
      <w:r w:rsidRPr="00493622">
        <w:t>Alcohol, Tobacco, and Other Drugs</w:t>
      </w:r>
    </w:p>
    <w:p w:rsidR="00550549" w:rsidRDefault="00550549" w:rsidP="00550549">
      <w:pPr>
        <w:pStyle w:val="Deb"/>
      </w:pPr>
      <w:r>
        <w:t>Strand 3:</w:t>
      </w:r>
      <w:r>
        <w:tab/>
      </w:r>
      <w:r w:rsidRPr="00493622">
        <w:t>Safety</w:t>
      </w:r>
    </w:p>
    <w:p w:rsidR="00550549" w:rsidRDefault="00550549" w:rsidP="00550549">
      <w:pPr>
        <w:pStyle w:val="Deb"/>
      </w:pPr>
      <w:r w:rsidRPr="00B915F0">
        <w:t>Strand 4:</w:t>
      </w:r>
      <w:r>
        <w:tab/>
      </w:r>
      <w:r w:rsidRPr="00493622">
        <w:t>Social and Emotional Health</w:t>
      </w:r>
    </w:p>
    <w:p w:rsidR="00550549" w:rsidRDefault="00550549" w:rsidP="00550549">
      <w:pPr>
        <w:pStyle w:val="Deb"/>
      </w:pPr>
      <w:r>
        <w:t>Strand 5:</w:t>
      </w:r>
      <w:r>
        <w:tab/>
      </w:r>
      <w:r w:rsidRPr="00493622">
        <w:t>Personal Health and Wellness</w:t>
      </w:r>
    </w:p>
    <w:p w:rsidR="00550549" w:rsidRPr="00C3544A" w:rsidRDefault="00550549" w:rsidP="00550549">
      <w:pPr>
        <w:pStyle w:val="Deb"/>
      </w:pPr>
      <w:r>
        <w:t xml:space="preserve">Strand 6: </w:t>
      </w:r>
      <w:r>
        <w:tab/>
      </w:r>
      <w:r w:rsidRPr="00493622">
        <w:t>HIV Prevention</w:t>
      </w:r>
      <w:r>
        <w:t xml:space="preserve"> </w:t>
      </w:r>
    </w:p>
    <w:p w:rsidR="00550549" w:rsidRPr="00CA4E05" w:rsidRDefault="00550549" w:rsidP="00550549">
      <w:pPr>
        <w:pStyle w:val="Deb"/>
      </w:pPr>
      <w:r>
        <w:t xml:space="preserve">Strand 7: </w:t>
      </w:r>
      <w:r>
        <w:tab/>
      </w:r>
      <w:r w:rsidRPr="00493622">
        <w:t>Growth and Development</w:t>
      </w:r>
      <w:r>
        <w:t xml:space="preserve"> </w:t>
      </w:r>
    </w:p>
    <w:p w:rsidR="00550549" w:rsidRDefault="00550549" w:rsidP="00550549">
      <w:pPr>
        <w:pStyle w:val="Deb"/>
      </w:pPr>
    </w:p>
    <w:p w:rsidR="00550549" w:rsidRPr="00716383" w:rsidRDefault="00550549" w:rsidP="00550549">
      <w:pPr>
        <w:pStyle w:val="Deb"/>
        <w:rPr>
          <w:i/>
          <w:u w:val="single"/>
        </w:rPr>
      </w:pPr>
      <w:r>
        <w:rPr>
          <w:i/>
          <w:u w:val="single"/>
        </w:rPr>
        <w:t>Third</w:t>
      </w:r>
      <w:r w:rsidRPr="00716383">
        <w:rPr>
          <w:i/>
          <w:u w:val="single"/>
        </w:rPr>
        <w:t xml:space="preserve"> part of the code represents</w:t>
      </w:r>
      <w:r>
        <w:rPr>
          <w:i/>
          <w:u w:val="single"/>
        </w:rPr>
        <w:t xml:space="preserve"> the Standard</w:t>
      </w:r>
      <w:r w:rsidRPr="00716383">
        <w:rPr>
          <w:i/>
          <w:u w:val="single"/>
        </w:rPr>
        <w:t>:</w:t>
      </w:r>
    </w:p>
    <w:p w:rsidR="00550549" w:rsidRPr="00C662D7" w:rsidRDefault="00550549" w:rsidP="00550549">
      <w:pPr>
        <w:pStyle w:val="Deb"/>
      </w:pPr>
      <w:r w:rsidRPr="00C662D7">
        <w:t>Standard 1:</w:t>
      </w:r>
      <w:r w:rsidRPr="00C662D7">
        <w:tab/>
        <w:t xml:space="preserve">Core Concepts </w:t>
      </w:r>
    </w:p>
    <w:p w:rsidR="00550549" w:rsidRPr="00C662D7" w:rsidRDefault="00550549" w:rsidP="00550549">
      <w:pPr>
        <w:pStyle w:val="Deb"/>
      </w:pPr>
      <w:r w:rsidRPr="00C662D7">
        <w:t>Standard 2:</w:t>
      </w:r>
      <w:r w:rsidRPr="00C662D7">
        <w:tab/>
        <w:t>Access Information</w:t>
      </w:r>
    </w:p>
    <w:p w:rsidR="00550549" w:rsidRPr="00C662D7" w:rsidRDefault="00550549" w:rsidP="00550549">
      <w:pPr>
        <w:pStyle w:val="Deb"/>
      </w:pPr>
      <w:r w:rsidRPr="00C662D7">
        <w:t xml:space="preserve">Standard 3: </w:t>
      </w:r>
      <w:r w:rsidRPr="00C662D7">
        <w:tab/>
        <w:t>Health Behaviors</w:t>
      </w:r>
    </w:p>
    <w:p w:rsidR="00550549" w:rsidRPr="00C662D7" w:rsidRDefault="00550549" w:rsidP="00550549">
      <w:pPr>
        <w:pStyle w:val="Deb"/>
      </w:pPr>
      <w:r w:rsidRPr="00C662D7">
        <w:t>Standard 4:</w:t>
      </w:r>
      <w:r w:rsidRPr="00C662D7">
        <w:tab/>
        <w:t>Influences</w:t>
      </w:r>
      <w:r w:rsidRPr="00C662D7">
        <w:tab/>
      </w:r>
    </w:p>
    <w:p w:rsidR="00550549" w:rsidRPr="00C662D7" w:rsidRDefault="00550549" w:rsidP="00550549">
      <w:pPr>
        <w:pStyle w:val="Deb"/>
      </w:pPr>
      <w:r w:rsidRPr="00C662D7">
        <w:t>Standard 5:</w:t>
      </w:r>
      <w:r w:rsidRPr="00C662D7">
        <w:tab/>
        <w:t>Goal Setting</w:t>
      </w:r>
    </w:p>
    <w:p w:rsidR="00550549" w:rsidRPr="00C662D7" w:rsidRDefault="00550549" w:rsidP="00550549">
      <w:pPr>
        <w:pStyle w:val="Deb"/>
      </w:pPr>
      <w:r w:rsidRPr="00C662D7">
        <w:t>Standard 6:</w:t>
      </w:r>
      <w:r w:rsidRPr="00C662D7">
        <w:tab/>
        <w:t>Decision Making</w:t>
      </w:r>
    </w:p>
    <w:p w:rsidR="00550549" w:rsidRPr="00C662D7" w:rsidRDefault="00550549" w:rsidP="00550549">
      <w:pPr>
        <w:pStyle w:val="Deb"/>
      </w:pPr>
      <w:r w:rsidRPr="00C662D7">
        <w:t>Standard 7:</w:t>
      </w:r>
      <w:r w:rsidRPr="00C662D7">
        <w:tab/>
        <w:t>Social Skills</w:t>
      </w:r>
    </w:p>
    <w:p w:rsidR="00550549" w:rsidRPr="00C662D7" w:rsidRDefault="00550549" w:rsidP="00550549">
      <w:pPr>
        <w:pStyle w:val="Deb"/>
      </w:pPr>
      <w:r w:rsidRPr="00C662D7">
        <w:t>Standard 8:</w:t>
      </w:r>
      <w:r w:rsidRPr="00C662D7">
        <w:tab/>
      </w:r>
      <w:r w:rsidRPr="00FC5027">
        <w:t>Advocacy</w:t>
      </w:r>
    </w:p>
    <w:p w:rsidR="00550549" w:rsidRDefault="00550549" w:rsidP="00550549">
      <w:pPr>
        <w:pStyle w:val="Deb"/>
      </w:pPr>
    </w:p>
    <w:p w:rsidR="00550549" w:rsidRPr="00716383" w:rsidRDefault="00550549" w:rsidP="00550549">
      <w:pPr>
        <w:pStyle w:val="Deb"/>
        <w:rPr>
          <w:i/>
          <w:u w:val="single"/>
        </w:rPr>
      </w:pPr>
      <w:r>
        <w:rPr>
          <w:i/>
          <w:u w:val="single"/>
        </w:rPr>
        <w:t>Breakdown Description of the Content Expectation Code</w:t>
      </w:r>
      <w:r w:rsidRPr="00716383">
        <w:rPr>
          <w:i/>
          <w:u w:val="single"/>
        </w:rPr>
        <w:t>:</w:t>
      </w:r>
    </w:p>
    <w:p w:rsidR="00550549" w:rsidRPr="00EE5AD9" w:rsidRDefault="00550549" w:rsidP="00550549">
      <w:pPr>
        <w:pStyle w:val="Deb"/>
      </w:pPr>
      <w:r w:rsidRPr="00EE5AD9">
        <w:t>Sample:</w:t>
      </w:r>
      <w:r w:rsidRPr="00EE5AD9">
        <w:tab/>
      </w:r>
      <w:r>
        <w:t>Health 4.1.3</w:t>
      </w:r>
      <w:r w:rsidRPr="00EE5AD9">
        <w:t xml:space="preserve"> </w:t>
      </w:r>
    </w:p>
    <w:p w:rsidR="00550549" w:rsidRDefault="00550549" w:rsidP="00550549">
      <w:pPr>
        <w:pStyle w:val="Deb"/>
      </w:pPr>
    </w:p>
    <w:p w:rsidR="00550549" w:rsidRPr="00EE5AD9" w:rsidRDefault="00550549" w:rsidP="00550549">
      <w:pPr>
        <w:pStyle w:val="Deb"/>
      </w:pPr>
      <w:r w:rsidRPr="00EE5AD9">
        <w:t xml:space="preserve">Health </w:t>
      </w:r>
      <w:r>
        <w:tab/>
      </w:r>
      <w:r w:rsidRPr="00EE5AD9">
        <w:t xml:space="preserve">Health </w:t>
      </w:r>
      <w:r>
        <w:t xml:space="preserve">Education </w:t>
      </w:r>
      <w:r w:rsidRPr="00EE5AD9">
        <w:t>Content Expectations</w:t>
      </w:r>
    </w:p>
    <w:p w:rsidR="00550549" w:rsidRPr="00EE5AD9" w:rsidRDefault="00550549" w:rsidP="00550549">
      <w:pPr>
        <w:pStyle w:val="Deb"/>
      </w:pPr>
      <w:r w:rsidRPr="00EE5AD9">
        <w:t xml:space="preserve">Health </w:t>
      </w:r>
      <w:r>
        <w:t>4.1.3</w:t>
      </w:r>
      <w:r w:rsidRPr="00EE5AD9">
        <w:t xml:space="preserve">  </w:t>
      </w:r>
      <w:r w:rsidRPr="00EE5AD9">
        <w:tab/>
      </w:r>
      <w:r w:rsidRPr="00C3544A">
        <w:t xml:space="preserve">4 </w:t>
      </w:r>
      <w:r>
        <w:t>= 4</w:t>
      </w:r>
      <w:r w:rsidRPr="002E6DFE">
        <w:rPr>
          <w:vertAlign w:val="superscript"/>
        </w:rPr>
        <w:t>th</w:t>
      </w:r>
      <w:r>
        <w:t xml:space="preserve"> Grade </w:t>
      </w:r>
    </w:p>
    <w:p w:rsidR="00550549" w:rsidRPr="00EE5AD9" w:rsidRDefault="00550549" w:rsidP="00550549">
      <w:pPr>
        <w:pStyle w:val="Deb"/>
      </w:pPr>
      <w:r>
        <w:t>Health 4</w:t>
      </w:r>
      <w:r w:rsidRPr="00EE5AD9">
        <w:t>.</w:t>
      </w:r>
      <w:r>
        <w:t>1.3</w:t>
      </w:r>
      <w:r w:rsidRPr="00EE5AD9">
        <w:t xml:space="preserve"> </w:t>
      </w:r>
      <w:r>
        <w:tab/>
      </w:r>
      <w:r w:rsidRPr="00C3544A">
        <w:t xml:space="preserve">1 </w:t>
      </w:r>
      <w:r w:rsidRPr="00EE5AD9">
        <w:t xml:space="preserve">= </w:t>
      </w:r>
      <w:r>
        <w:t>1</w:t>
      </w:r>
      <w:r w:rsidRPr="002E6DFE">
        <w:rPr>
          <w:vertAlign w:val="superscript"/>
        </w:rPr>
        <w:t>st</w:t>
      </w:r>
      <w:r>
        <w:t xml:space="preserve"> </w:t>
      </w:r>
      <w:r w:rsidRPr="00EE5AD9">
        <w:t>Strand</w:t>
      </w:r>
      <w:r>
        <w:t xml:space="preserve"> (</w:t>
      </w:r>
      <w:r w:rsidRPr="00493622">
        <w:t>Nutrition and Physical Activity</w:t>
      </w:r>
      <w:r>
        <w:t>)</w:t>
      </w:r>
    </w:p>
    <w:p w:rsidR="00550549" w:rsidRPr="00EE5AD9" w:rsidRDefault="00550549" w:rsidP="00550549">
      <w:pPr>
        <w:pStyle w:val="Deb"/>
      </w:pPr>
      <w:r>
        <w:t>Health 4.1</w:t>
      </w:r>
      <w:r w:rsidRPr="00EE5AD9">
        <w:t>.</w:t>
      </w:r>
      <w:r>
        <w:t>3</w:t>
      </w:r>
      <w:r>
        <w:tab/>
      </w:r>
      <w:r w:rsidRPr="00C3544A">
        <w:t xml:space="preserve">3 </w:t>
      </w:r>
      <w:r>
        <w:t>= Third</w:t>
      </w:r>
      <w:r w:rsidRPr="00EE5AD9">
        <w:t xml:space="preserve"> Content Expectation</w:t>
      </w:r>
      <w:r>
        <w:t xml:space="preserve"> in the Strand/Standard</w:t>
      </w:r>
    </w:p>
    <w:p w:rsidR="00550549" w:rsidRPr="000F308B" w:rsidRDefault="00550549" w:rsidP="00550549">
      <w:pPr>
        <w:pStyle w:val="Deb"/>
      </w:pPr>
    </w:p>
    <w:p w:rsidR="0006784A" w:rsidRDefault="0006784A" w:rsidP="00550549">
      <w:pPr>
        <w:pStyle w:val="Deb"/>
        <w:rPr>
          <w:b/>
          <w:color w:val="FF0000"/>
          <w:sz w:val="28"/>
        </w:rPr>
      </w:pPr>
    </w:p>
    <w:p w:rsidR="00550549" w:rsidRPr="0013712C" w:rsidRDefault="0006784A" w:rsidP="00550549">
      <w:pPr>
        <w:pStyle w:val="Deb"/>
        <w:rPr>
          <w:b/>
          <w:sz w:val="28"/>
        </w:rPr>
      </w:pPr>
      <w:r w:rsidRPr="0013712C">
        <w:rPr>
          <w:b/>
          <w:sz w:val="28"/>
        </w:rPr>
        <w:t>P</w:t>
      </w:r>
      <w:r w:rsidR="00550549" w:rsidRPr="0013712C">
        <w:rPr>
          <w:b/>
          <w:sz w:val="28"/>
        </w:rPr>
        <w:t>K-</w:t>
      </w:r>
      <w:r w:rsidRPr="0013712C">
        <w:rPr>
          <w:b/>
          <w:sz w:val="28"/>
        </w:rPr>
        <w:t>12</w:t>
      </w:r>
      <w:r w:rsidR="00550549" w:rsidRPr="0013712C">
        <w:rPr>
          <w:b/>
          <w:sz w:val="28"/>
        </w:rPr>
        <w:t xml:space="preserve"> Technology Content Expectations</w:t>
      </w:r>
    </w:p>
    <w:p w:rsidR="00550549" w:rsidRPr="0013712C" w:rsidRDefault="00550549" w:rsidP="00550549">
      <w:pPr>
        <w:pStyle w:val="Deb"/>
        <w:rPr>
          <w:b/>
          <w:sz w:val="28"/>
        </w:rPr>
      </w:pPr>
    </w:p>
    <w:p w:rsidR="0006784A" w:rsidRPr="0006784A" w:rsidRDefault="0006784A" w:rsidP="0006784A">
      <w:pPr>
        <w:rPr>
          <w:rFonts w:ascii="Times New Roman" w:hAnsi="Times New Roman" w:cs="Times New Roman"/>
          <w:i/>
          <w:sz w:val="24"/>
          <w:szCs w:val="24"/>
          <w:u w:val="single"/>
        </w:rPr>
      </w:pPr>
      <w:r w:rsidRPr="0013712C">
        <w:rPr>
          <w:rFonts w:ascii="Times New Roman" w:hAnsi="Times New Roman" w:cs="Times New Roman"/>
          <w:i/>
          <w:sz w:val="24"/>
          <w:szCs w:val="24"/>
          <w:u w:val="single"/>
        </w:rPr>
        <w:t>First part of the code represents the Grade Level</w:t>
      </w:r>
      <w:r w:rsidRPr="0006784A">
        <w:rPr>
          <w:rFonts w:ascii="Times New Roman" w:hAnsi="Times New Roman" w:cs="Times New Roman"/>
          <w:i/>
          <w:sz w:val="24"/>
          <w:szCs w:val="24"/>
          <w:u w:val="single"/>
        </w:rPr>
        <w:t>:</w:t>
      </w:r>
    </w:p>
    <w:p w:rsidR="0006784A" w:rsidRDefault="0006784A" w:rsidP="0006784A">
      <w:pPr>
        <w:pStyle w:val="Deb"/>
      </w:pPr>
      <w:proofErr w:type="gramStart"/>
      <w:r>
        <w:rPr>
          <w:b/>
        </w:rPr>
        <w:t>PK-2</w:t>
      </w:r>
      <w:r>
        <w:t>.</w:t>
      </w:r>
      <w:proofErr w:type="gramEnd"/>
      <w:r>
        <w:tab/>
        <w:t>____</w:t>
      </w:r>
      <w:r>
        <w:tab/>
        <w:t>Pre-Kindergarten through 2</w:t>
      </w:r>
      <w:r w:rsidRPr="00BB49BA">
        <w:rPr>
          <w:vertAlign w:val="superscript"/>
        </w:rPr>
        <w:t>nd</w:t>
      </w:r>
      <w:r>
        <w:t xml:space="preserve"> Grade</w:t>
      </w:r>
    </w:p>
    <w:p w:rsidR="0006784A" w:rsidRDefault="0006784A" w:rsidP="0006784A">
      <w:pPr>
        <w:pStyle w:val="Deb"/>
      </w:pPr>
      <w:r>
        <w:rPr>
          <w:b/>
        </w:rPr>
        <w:t>3-5</w:t>
      </w:r>
      <w:r>
        <w:t>.</w:t>
      </w:r>
      <w:r>
        <w:tab/>
        <w:t>____</w:t>
      </w:r>
      <w:r>
        <w:tab/>
        <w:t>3</w:t>
      </w:r>
      <w:r w:rsidRPr="00BB49BA">
        <w:rPr>
          <w:vertAlign w:val="superscript"/>
        </w:rPr>
        <w:t>rd</w:t>
      </w:r>
      <w:r>
        <w:t xml:space="preserve"> through 5</w:t>
      </w:r>
      <w:r w:rsidRPr="00BB49BA">
        <w:rPr>
          <w:vertAlign w:val="superscript"/>
        </w:rPr>
        <w:t>th</w:t>
      </w:r>
      <w:r>
        <w:t xml:space="preserve"> Grade</w:t>
      </w:r>
    </w:p>
    <w:p w:rsidR="0006784A" w:rsidRDefault="0006784A" w:rsidP="0006784A">
      <w:pPr>
        <w:pStyle w:val="Deb"/>
      </w:pPr>
      <w:r>
        <w:rPr>
          <w:b/>
        </w:rPr>
        <w:t>6-8</w:t>
      </w:r>
      <w:r>
        <w:t>.</w:t>
      </w:r>
      <w:r>
        <w:tab/>
        <w:t>____</w:t>
      </w:r>
      <w:r>
        <w:tab/>
        <w:t>6</w:t>
      </w:r>
      <w:r w:rsidRPr="00BB49BA">
        <w:rPr>
          <w:vertAlign w:val="superscript"/>
        </w:rPr>
        <w:t>th</w:t>
      </w:r>
      <w:r>
        <w:t xml:space="preserve"> through 8</w:t>
      </w:r>
      <w:r w:rsidRPr="00BB49BA">
        <w:rPr>
          <w:vertAlign w:val="superscript"/>
        </w:rPr>
        <w:t>th</w:t>
      </w:r>
      <w:r>
        <w:t xml:space="preserve"> Grade</w:t>
      </w:r>
    </w:p>
    <w:p w:rsidR="0006784A" w:rsidRDefault="0006784A" w:rsidP="0006784A">
      <w:pPr>
        <w:pStyle w:val="Deb"/>
      </w:pPr>
      <w:r>
        <w:rPr>
          <w:b/>
        </w:rPr>
        <w:t>9-12</w:t>
      </w:r>
      <w:r>
        <w:t>.</w:t>
      </w:r>
      <w:r>
        <w:tab/>
        <w:t>____</w:t>
      </w:r>
      <w:r>
        <w:tab/>
        <w:t>9</w:t>
      </w:r>
      <w:r w:rsidRPr="00BB49BA">
        <w:rPr>
          <w:vertAlign w:val="superscript"/>
        </w:rPr>
        <w:t>th</w:t>
      </w:r>
      <w:r>
        <w:t xml:space="preserve"> through 12</w:t>
      </w:r>
      <w:r w:rsidRPr="00BB49BA">
        <w:rPr>
          <w:vertAlign w:val="superscript"/>
        </w:rPr>
        <w:t>th</w:t>
      </w:r>
      <w:r>
        <w:t xml:space="preserve"> Grade</w:t>
      </w:r>
    </w:p>
    <w:p w:rsidR="0006784A" w:rsidRDefault="0006784A" w:rsidP="0006784A">
      <w:pPr>
        <w:pStyle w:val="Deb"/>
      </w:pPr>
    </w:p>
    <w:p w:rsidR="0006784A" w:rsidRPr="0006784A" w:rsidRDefault="0006784A" w:rsidP="0006784A">
      <w:pPr>
        <w:pStyle w:val="Deb"/>
        <w:rPr>
          <w:i/>
          <w:u w:val="single"/>
        </w:rPr>
      </w:pPr>
      <w:r w:rsidRPr="0006784A">
        <w:rPr>
          <w:i/>
          <w:u w:val="single"/>
        </w:rPr>
        <w:t>Second part of the code represents the Strand:</w:t>
      </w:r>
    </w:p>
    <w:p w:rsidR="0006784A" w:rsidRDefault="0006784A" w:rsidP="0006784A">
      <w:pPr>
        <w:pStyle w:val="Deb"/>
        <w:rPr>
          <w:b/>
        </w:rPr>
      </w:pPr>
      <w:r>
        <w:rPr>
          <w:b/>
        </w:rPr>
        <w:t>CI</w:t>
      </w:r>
      <w:r>
        <w:tab/>
      </w:r>
      <w:r w:rsidRPr="00BB49BA">
        <w:t>Creativity and Innovation</w:t>
      </w:r>
    </w:p>
    <w:p w:rsidR="0006784A" w:rsidRDefault="0006784A" w:rsidP="0006784A">
      <w:pPr>
        <w:pStyle w:val="Deb"/>
        <w:rPr>
          <w:b/>
        </w:rPr>
      </w:pPr>
      <w:r>
        <w:rPr>
          <w:b/>
        </w:rPr>
        <w:t>CC</w:t>
      </w:r>
      <w:r>
        <w:rPr>
          <w:b/>
        </w:rPr>
        <w:tab/>
      </w:r>
      <w:r w:rsidRPr="00BB49BA">
        <w:t>Communication and Collaboration</w:t>
      </w:r>
    </w:p>
    <w:p w:rsidR="0006784A" w:rsidRDefault="0006784A" w:rsidP="0006784A">
      <w:pPr>
        <w:pStyle w:val="Deb"/>
      </w:pPr>
      <w:r>
        <w:rPr>
          <w:b/>
        </w:rPr>
        <w:t>RI</w:t>
      </w:r>
      <w:r>
        <w:rPr>
          <w:b/>
        </w:rPr>
        <w:tab/>
      </w:r>
      <w:r w:rsidRPr="00BB49BA">
        <w:t>Research and Information Literacy</w:t>
      </w:r>
    </w:p>
    <w:p w:rsidR="0006784A" w:rsidRDefault="0006784A" w:rsidP="0006784A">
      <w:pPr>
        <w:pStyle w:val="Deb"/>
        <w:rPr>
          <w:b/>
        </w:rPr>
      </w:pPr>
      <w:r>
        <w:rPr>
          <w:b/>
        </w:rPr>
        <w:t>CT</w:t>
      </w:r>
      <w:r>
        <w:rPr>
          <w:b/>
        </w:rPr>
        <w:tab/>
      </w:r>
      <w:r w:rsidRPr="00BB49BA">
        <w:t>Critical Thinking, Problem Solving, and Decision Making</w:t>
      </w:r>
    </w:p>
    <w:p w:rsidR="0006784A" w:rsidRDefault="0006784A" w:rsidP="0006784A">
      <w:pPr>
        <w:pStyle w:val="Deb"/>
        <w:rPr>
          <w:b/>
        </w:rPr>
      </w:pPr>
      <w:r>
        <w:rPr>
          <w:b/>
        </w:rPr>
        <w:t>DC</w:t>
      </w:r>
      <w:r>
        <w:rPr>
          <w:b/>
        </w:rPr>
        <w:tab/>
      </w:r>
      <w:r w:rsidRPr="00BB49BA">
        <w:t>Digital Citizenship</w:t>
      </w:r>
    </w:p>
    <w:p w:rsidR="0006784A" w:rsidRDefault="0006784A" w:rsidP="0006784A">
      <w:pPr>
        <w:pStyle w:val="Deb"/>
        <w:rPr>
          <w:b/>
        </w:rPr>
      </w:pPr>
      <w:r>
        <w:rPr>
          <w:b/>
        </w:rPr>
        <w:t>TC</w:t>
      </w:r>
      <w:r>
        <w:rPr>
          <w:b/>
        </w:rPr>
        <w:tab/>
      </w:r>
      <w:r w:rsidRPr="00BB49BA">
        <w:t>Technology Operations and Concepts</w:t>
      </w:r>
    </w:p>
    <w:p w:rsidR="0006784A" w:rsidRDefault="0006784A" w:rsidP="0006784A">
      <w:pPr>
        <w:pStyle w:val="Deb"/>
        <w:rPr>
          <w:b/>
        </w:rPr>
      </w:pPr>
    </w:p>
    <w:p w:rsidR="0006784A" w:rsidRPr="0006784A" w:rsidRDefault="0006784A" w:rsidP="0006784A">
      <w:pPr>
        <w:pStyle w:val="Deb"/>
        <w:rPr>
          <w:i/>
          <w:u w:val="single"/>
        </w:rPr>
      </w:pPr>
      <w:r w:rsidRPr="0006784A">
        <w:rPr>
          <w:i/>
          <w:u w:val="single"/>
        </w:rPr>
        <w:t>Third part of the code represents the Standard Number:</w:t>
      </w:r>
    </w:p>
    <w:p w:rsidR="0006784A" w:rsidRPr="00C662D7" w:rsidRDefault="0006784A" w:rsidP="0006784A">
      <w:pPr>
        <w:pStyle w:val="Deb"/>
        <w:rPr>
          <w:b/>
        </w:rPr>
      </w:pPr>
      <w:r>
        <w:rPr>
          <w:b/>
        </w:rPr>
        <w:t>1</w:t>
      </w:r>
      <w:r w:rsidRPr="00C662D7">
        <w:rPr>
          <w:b/>
        </w:rPr>
        <w:tab/>
      </w:r>
      <w:r>
        <w:t>First Standard of the Strand</w:t>
      </w:r>
      <w:r w:rsidRPr="00C662D7">
        <w:rPr>
          <w:b/>
        </w:rPr>
        <w:t xml:space="preserve"> </w:t>
      </w:r>
    </w:p>
    <w:p w:rsidR="0006784A" w:rsidRPr="00C662D7" w:rsidRDefault="0006784A" w:rsidP="0006784A">
      <w:pPr>
        <w:pStyle w:val="Deb"/>
        <w:rPr>
          <w:b/>
        </w:rPr>
      </w:pPr>
      <w:r>
        <w:rPr>
          <w:b/>
        </w:rPr>
        <w:t>2</w:t>
      </w:r>
      <w:r w:rsidRPr="00C662D7">
        <w:rPr>
          <w:b/>
        </w:rPr>
        <w:tab/>
      </w:r>
      <w:r>
        <w:t>Second Standard of the Strand</w:t>
      </w:r>
    </w:p>
    <w:p w:rsidR="0006784A" w:rsidRDefault="0006784A" w:rsidP="0006784A">
      <w:pPr>
        <w:pStyle w:val="Deb"/>
        <w:rPr>
          <w:rFonts w:ascii="Arial" w:hAnsi="Arial" w:cs="Arial"/>
          <w:sz w:val="20"/>
          <w:szCs w:val="20"/>
        </w:rPr>
      </w:pPr>
    </w:p>
    <w:p w:rsidR="0006784A" w:rsidRDefault="0006784A" w:rsidP="0006784A">
      <w:pPr>
        <w:pStyle w:val="Deb"/>
        <w:rPr>
          <w:rFonts w:ascii="Arial" w:hAnsi="Arial" w:cs="Arial"/>
          <w:sz w:val="20"/>
          <w:szCs w:val="20"/>
        </w:rPr>
      </w:pPr>
    </w:p>
    <w:p w:rsidR="0006784A" w:rsidRPr="0006784A" w:rsidRDefault="0006784A" w:rsidP="0006784A">
      <w:pPr>
        <w:pStyle w:val="Deb"/>
        <w:rPr>
          <w:i/>
          <w:u w:val="single"/>
        </w:rPr>
      </w:pPr>
      <w:r w:rsidRPr="0006784A">
        <w:rPr>
          <w:i/>
          <w:u w:val="single"/>
        </w:rPr>
        <w:lastRenderedPageBreak/>
        <w:t>Breakdown Description of the Content Expectation Code:</w:t>
      </w:r>
    </w:p>
    <w:p w:rsidR="0006784A" w:rsidRPr="00EE5AD9" w:rsidRDefault="0006784A" w:rsidP="0006784A">
      <w:pPr>
        <w:pStyle w:val="Deb"/>
        <w:rPr>
          <w:b/>
        </w:rPr>
      </w:pPr>
      <w:r w:rsidRPr="00EE5AD9">
        <w:rPr>
          <w:b/>
        </w:rPr>
        <w:t>Sample:</w:t>
      </w:r>
      <w:r w:rsidRPr="00EE5AD9">
        <w:rPr>
          <w:b/>
        </w:rPr>
        <w:tab/>
      </w:r>
      <w:r w:rsidRPr="00E436E6">
        <w:rPr>
          <w:b/>
        </w:rPr>
        <w:t>PK-2.CC.1.</w:t>
      </w:r>
    </w:p>
    <w:p w:rsidR="0006784A" w:rsidRDefault="0006784A" w:rsidP="0006784A">
      <w:pPr>
        <w:pStyle w:val="Deb"/>
        <w:rPr>
          <w:b/>
        </w:rPr>
      </w:pPr>
    </w:p>
    <w:p w:rsidR="0006784A" w:rsidRPr="00EE5AD9" w:rsidRDefault="0006784A" w:rsidP="0006784A">
      <w:pPr>
        <w:pStyle w:val="Deb"/>
      </w:pPr>
      <w:r w:rsidRPr="00E436E6">
        <w:rPr>
          <w:b/>
        </w:rPr>
        <w:t>PK-2</w:t>
      </w:r>
      <w:r>
        <w:rPr>
          <w:b/>
        </w:rPr>
        <w:tab/>
      </w:r>
      <w:r>
        <w:rPr>
          <w:b/>
        </w:rPr>
        <w:tab/>
        <w:t>=</w:t>
      </w:r>
      <w:r>
        <w:tab/>
        <w:t>Pre-Kindergarten through 2</w:t>
      </w:r>
      <w:r w:rsidRPr="00E436E6">
        <w:rPr>
          <w:vertAlign w:val="superscript"/>
        </w:rPr>
        <w:t>nd</w:t>
      </w:r>
      <w:r>
        <w:t xml:space="preserve"> Grade</w:t>
      </w:r>
    </w:p>
    <w:p w:rsidR="0006784A" w:rsidRPr="00EE5AD9" w:rsidRDefault="0006784A" w:rsidP="0006784A">
      <w:pPr>
        <w:pStyle w:val="Deb"/>
      </w:pPr>
      <w:r w:rsidRPr="00E436E6">
        <w:t>PK-2.</w:t>
      </w:r>
      <w:r w:rsidRPr="00E436E6">
        <w:rPr>
          <w:b/>
        </w:rPr>
        <w:t>CC</w:t>
      </w:r>
      <w:r>
        <w:rPr>
          <w:b/>
        </w:rPr>
        <w:tab/>
        <w:t xml:space="preserve">= </w:t>
      </w:r>
      <w:r w:rsidRPr="00EE5AD9">
        <w:tab/>
      </w:r>
      <w:r>
        <w:t>Creativity and Innovation strand</w:t>
      </w:r>
    </w:p>
    <w:p w:rsidR="0006784A" w:rsidRPr="00EE5AD9" w:rsidRDefault="0006784A" w:rsidP="0006784A">
      <w:pPr>
        <w:pStyle w:val="Deb"/>
        <w:rPr>
          <w:b/>
        </w:rPr>
      </w:pPr>
      <w:r w:rsidRPr="00E436E6">
        <w:t>PK-2.CC.</w:t>
      </w:r>
      <w:r w:rsidRPr="00E436E6">
        <w:rPr>
          <w:b/>
        </w:rPr>
        <w:t>1.</w:t>
      </w:r>
      <w:r w:rsidRPr="00EE5AD9">
        <w:tab/>
      </w:r>
      <w:r>
        <w:t xml:space="preserve">= </w:t>
      </w:r>
      <w:r>
        <w:tab/>
        <w:t>1 represents</w:t>
      </w:r>
      <w:r w:rsidRPr="00EE5AD9">
        <w:t xml:space="preserve"> </w:t>
      </w:r>
      <w:r>
        <w:t>the 1</w:t>
      </w:r>
      <w:r w:rsidRPr="009E0B3A">
        <w:rPr>
          <w:vertAlign w:val="superscript"/>
        </w:rPr>
        <w:t>st</w:t>
      </w:r>
      <w:r>
        <w:t xml:space="preserve"> standard in the strand</w:t>
      </w:r>
    </w:p>
    <w:p w:rsidR="0006784A" w:rsidRDefault="0006784A" w:rsidP="0006784A">
      <w:pPr>
        <w:pStyle w:val="Deb"/>
        <w:rPr>
          <w:b/>
        </w:rPr>
      </w:pPr>
    </w:p>
    <w:p w:rsidR="0006784A" w:rsidRPr="000F308B" w:rsidRDefault="0006784A" w:rsidP="0006784A">
      <w:pPr>
        <w:pStyle w:val="Deb"/>
        <w:rPr>
          <w:b/>
        </w:rPr>
      </w:pPr>
    </w:p>
    <w:p w:rsidR="00597D65" w:rsidRDefault="00597D65" w:rsidP="00597D65">
      <w:pPr>
        <w:pStyle w:val="Deb"/>
        <w:rPr>
          <w:b/>
          <w:sz w:val="28"/>
        </w:rPr>
      </w:pPr>
    </w:p>
    <w:p w:rsidR="00597D65" w:rsidRDefault="00597D65" w:rsidP="00597D65">
      <w:pPr>
        <w:pStyle w:val="Deb"/>
        <w:rPr>
          <w:b/>
          <w:sz w:val="28"/>
        </w:rPr>
      </w:pPr>
      <w:r>
        <w:rPr>
          <w:b/>
          <w:sz w:val="28"/>
        </w:rPr>
        <w:t xml:space="preserve">Early Learning </w:t>
      </w:r>
      <w:r w:rsidRPr="0013712C">
        <w:rPr>
          <w:b/>
          <w:sz w:val="28"/>
        </w:rPr>
        <w:t>Expectations</w:t>
      </w:r>
    </w:p>
    <w:p w:rsidR="00597D65" w:rsidRDefault="00597D65" w:rsidP="00597D65">
      <w:pPr>
        <w:pStyle w:val="Deb"/>
        <w:rPr>
          <w:b/>
          <w:sz w:val="28"/>
        </w:rPr>
      </w:pPr>
    </w:p>
    <w:p w:rsidR="00597D65" w:rsidRPr="00A62A86" w:rsidRDefault="00597D65" w:rsidP="00597D65">
      <w:pPr>
        <w:pStyle w:val="Deb"/>
        <w:rPr>
          <w:sz w:val="28"/>
        </w:rPr>
      </w:pPr>
      <w:r>
        <w:rPr>
          <w:b/>
          <w:sz w:val="28"/>
        </w:rPr>
        <w:t xml:space="preserve">ESUT                 </w:t>
      </w:r>
      <w:r>
        <w:rPr>
          <w:b/>
          <w:sz w:val="28"/>
        </w:rPr>
        <w:tab/>
        <w:t xml:space="preserve">   </w:t>
      </w:r>
      <w:r>
        <w:rPr>
          <w:sz w:val="28"/>
        </w:rPr>
        <w:t>Early Skills in Using Technology</w:t>
      </w:r>
    </w:p>
    <w:p w:rsidR="00597D65" w:rsidRDefault="00597D65" w:rsidP="00597D65">
      <w:pPr>
        <w:pStyle w:val="Deb"/>
        <w:rPr>
          <w:b/>
          <w:sz w:val="28"/>
        </w:rPr>
      </w:pPr>
      <w:r>
        <w:rPr>
          <w:b/>
          <w:sz w:val="28"/>
        </w:rPr>
        <w:t>LELD</w:t>
      </w:r>
      <w:r>
        <w:rPr>
          <w:b/>
          <w:sz w:val="28"/>
        </w:rPr>
        <w:tab/>
      </w:r>
      <w:r>
        <w:rPr>
          <w:b/>
          <w:sz w:val="28"/>
        </w:rPr>
        <w:tab/>
        <w:t xml:space="preserve">   </w:t>
      </w:r>
      <w:r>
        <w:rPr>
          <w:sz w:val="28"/>
        </w:rPr>
        <w:t>Lan</w:t>
      </w:r>
      <w:r w:rsidRPr="00A62A86">
        <w:rPr>
          <w:sz w:val="28"/>
        </w:rPr>
        <w:t>g</w:t>
      </w:r>
      <w:r>
        <w:rPr>
          <w:sz w:val="28"/>
        </w:rPr>
        <w:t>u</w:t>
      </w:r>
      <w:r w:rsidRPr="00A62A86">
        <w:rPr>
          <w:sz w:val="28"/>
        </w:rPr>
        <w:t>age and Early Learning Literacy</w:t>
      </w:r>
      <w:r>
        <w:rPr>
          <w:b/>
          <w:sz w:val="28"/>
        </w:rPr>
        <w:t xml:space="preserve"> </w:t>
      </w:r>
      <w:r w:rsidRPr="00A62A86">
        <w:rPr>
          <w:sz w:val="28"/>
        </w:rPr>
        <w:t>Development</w:t>
      </w:r>
      <w:r>
        <w:rPr>
          <w:b/>
          <w:sz w:val="28"/>
        </w:rPr>
        <w:t xml:space="preserve">        </w:t>
      </w:r>
    </w:p>
    <w:p w:rsidR="00597D65" w:rsidRPr="00A62A86" w:rsidRDefault="00597D65" w:rsidP="00597D65">
      <w:pPr>
        <w:pStyle w:val="Deb"/>
        <w:rPr>
          <w:sz w:val="28"/>
        </w:rPr>
      </w:pPr>
      <w:r>
        <w:rPr>
          <w:b/>
          <w:sz w:val="28"/>
        </w:rPr>
        <w:t xml:space="preserve">ELM                         </w:t>
      </w:r>
      <w:r>
        <w:rPr>
          <w:sz w:val="28"/>
        </w:rPr>
        <w:t xml:space="preserve">Early Learning Math </w:t>
      </w:r>
    </w:p>
    <w:p w:rsidR="00597D65" w:rsidRPr="00A62A86" w:rsidRDefault="00597D65" w:rsidP="00597D65">
      <w:pPr>
        <w:pStyle w:val="Deb"/>
        <w:rPr>
          <w:sz w:val="28"/>
        </w:rPr>
      </w:pPr>
      <w:r>
        <w:rPr>
          <w:b/>
          <w:sz w:val="28"/>
        </w:rPr>
        <w:t>CD</w:t>
      </w:r>
      <w:r>
        <w:rPr>
          <w:b/>
          <w:sz w:val="28"/>
        </w:rPr>
        <w:tab/>
      </w:r>
      <w:r>
        <w:rPr>
          <w:b/>
          <w:sz w:val="28"/>
        </w:rPr>
        <w:tab/>
      </w:r>
      <w:r>
        <w:rPr>
          <w:b/>
          <w:sz w:val="28"/>
        </w:rPr>
        <w:tab/>
        <w:t xml:space="preserve">   </w:t>
      </w:r>
      <w:r>
        <w:rPr>
          <w:sz w:val="28"/>
        </w:rPr>
        <w:t>Creative Development</w:t>
      </w:r>
    </w:p>
    <w:p w:rsidR="00597D65" w:rsidRPr="00593183" w:rsidRDefault="00597D65" w:rsidP="00597D65">
      <w:pPr>
        <w:pStyle w:val="Deb"/>
        <w:rPr>
          <w:sz w:val="28"/>
        </w:rPr>
      </w:pPr>
      <w:r>
        <w:rPr>
          <w:b/>
          <w:sz w:val="28"/>
        </w:rPr>
        <w:t xml:space="preserve">ELS  </w:t>
      </w:r>
      <w:r>
        <w:rPr>
          <w:sz w:val="28"/>
        </w:rPr>
        <w:t xml:space="preserve">                        Early Learning in Science and Social Studies</w:t>
      </w:r>
    </w:p>
    <w:p w:rsidR="00597D65" w:rsidRPr="00A62A86" w:rsidRDefault="00597D65" w:rsidP="00597D65">
      <w:pPr>
        <w:pStyle w:val="Deb"/>
        <w:rPr>
          <w:sz w:val="28"/>
        </w:rPr>
      </w:pPr>
      <w:r>
        <w:rPr>
          <w:b/>
          <w:sz w:val="28"/>
        </w:rPr>
        <w:t>ID</w:t>
      </w:r>
      <w:r>
        <w:rPr>
          <w:b/>
          <w:sz w:val="28"/>
        </w:rPr>
        <w:tab/>
      </w:r>
      <w:r>
        <w:rPr>
          <w:b/>
          <w:sz w:val="28"/>
        </w:rPr>
        <w:tab/>
      </w:r>
      <w:r>
        <w:rPr>
          <w:b/>
          <w:sz w:val="28"/>
        </w:rPr>
        <w:tab/>
        <w:t xml:space="preserve">   </w:t>
      </w:r>
      <w:r>
        <w:rPr>
          <w:sz w:val="28"/>
        </w:rPr>
        <w:t>Intellectual Development</w:t>
      </w:r>
    </w:p>
    <w:p w:rsidR="00597D65" w:rsidRDefault="00597D65" w:rsidP="00597D65">
      <w:pPr>
        <w:pStyle w:val="Deb"/>
        <w:rPr>
          <w:b/>
          <w:sz w:val="28"/>
        </w:rPr>
      </w:pPr>
      <w:r>
        <w:rPr>
          <w:b/>
          <w:sz w:val="28"/>
        </w:rPr>
        <w:t>AL</w:t>
      </w:r>
      <w:r>
        <w:rPr>
          <w:b/>
          <w:sz w:val="28"/>
        </w:rPr>
        <w:tab/>
        <w:t xml:space="preserve">                       </w:t>
      </w:r>
      <w:r w:rsidRPr="00593183">
        <w:rPr>
          <w:sz w:val="28"/>
        </w:rPr>
        <w:t>Approaches to Learning</w:t>
      </w:r>
      <w:r>
        <w:rPr>
          <w:b/>
          <w:sz w:val="28"/>
        </w:rPr>
        <w:t xml:space="preserve"> </w:t>
      </w:r>
    </w:p>
    <w:p w:rsidR="00597D65" w:rsidRPr="00593183" w:rsidRDefault="00597D65" w:rsidP="00597D65">
      <w:pPr>
        <w:pStyle w:val="Deb"/>
        <w:rPr>
          <w:sz w:val="28"/>
        </w:rPr>
      </w:pPr>
      <w:r>
        <w:rPr>
          <w:b/>
          <w:sz w:val="28"/>
        </w:rPr>
        <w:t xml:space="preserve">PDH                         </w:t>
      </w:r>
      <w:r>
        <w:rPr>
          <w:sz w:val="28"/>
        </w:rPr>
        <w:t>Physical Development</w:t>
      </w:r>
    </w:p>
    <w:p w:rsidR="00597D65" w:rsidRPr="00A62A86" w:rsidRDefault="00597D65" w:rsidP="00597D65">
      <w:pPr>
        <w:pStyle w:val="Deb"/>
        <w:rPr>
          <w:sz w:val="28"/>
        </w:rPr>
      </w:pPr>
      <w:r>
        <w:rPr>
          <w:b/>
          <w:sz w:val="28"/>
        </w:rPr>
        <w:t xml:space="preserve">SED                         </w:t>
      </w:r>
      <w:r>
        <w:rPr>
          <w:sz w:val="28"/>
        </w:rPr>
        <w:t>Social and Emotional Development</w:t>
      </w: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550549" w:rsidRDefault="00550549" w:rsidP="0006784A">
      <w:pPr>
        <w:pStyle w:val="Deb"/>
        <w:rPr>
          <w:b/>
          <w:color w:val="FF0000"/>
          <w:sz w:val="28"/>
        </w:rPr>
      </w:pPr>
    </w:p>
    <w:p w:rsidR="00DE516F" w:rsidRDefault="00DE516F">
      <w:pPr>
        <w:rPr>
          <w:rFonts w:ascii="Times New Roman" w:eastAsia="Calibri" w:hAnsi="Times New Roman" w:cs="Times New Roman"/>
          <w:sz w:val="24"/>
          <w:szCs w:val="24"/>
        </w:rPr>
      </w:pPr>
    </w:p>
    <w:tbl>
      <w:tblPr>
        <w:tblW w:w="0" w:type="auto"/>
        <w:tblInd w:w="-5" w:type="dxa"/>
        <w:tblLayout w:type="fixed"/>
        <w:tblLook w:val="0000"/>
      </w:tblPr>
      <w:tblGrid>
        <w:gridCol w:w="2531"/>
        <w:gridCol w:w="2534"/>
        <w:gridCol w:w="2554"/>
        <w:gridCol w:w="2543"/>
      </w:tblGrid>
      <w:tr w:rsidR="00387525" w:rsidRPr="00556F22" w:rsidTr="00387525">
        <w:trPr>
          <w:trHeight w:hRule="exact" w:val="360"/>
        </w:trPr>
        <w:tc>
          <w:tcPr>
            <w:tcW w:w="10162" w:type="dxa"/>
            <w:gridSpan w:val="4"/>
            <w:tcBorders>
              <w:top w:val="single" w:sz="4" w:space="0" w:color="000000"/>
              <w:left w:val="single" w:sz="4" w:space="0" w:color="000000"/>
              <w:bottom w:val="single" w:sz="4" w:space="0" w:color="000000"/>
              <w:right w:val="single" w:sz="4" w:space="0" w:color="000000"/>
            </w:tcBorders>
            <w:shd w:val="clear" w:color="auto" w:fill="C0C0C0"/>
            <w:vAlign w:val="bottom"/>
          </w:tcPr>
          <w:p w:rsidR="00387525" w:rsidRPr="00556F22" w:rsidRDefault="00387525" w:rsidP="00387525">
            <w:pPr>
              <w:snapToGrid w:val="0"/>
              <w:rPr>
                <w:rFonts w:ascii="Times New Roman" w:hAnsi="Times New Roman"/>
                <w:b/>
                <w:i/>
              </w:rPr>
            </w:pPr>
            <w:r w:rsidRPr="00A67ACF">
              <w:rPr>
                <w:rFonts w:ascii="Times New Roman" w:hAnsi="Times New Roman"/>
                <w:b/>
                <w:i/>
                <w:sz w:val="32"/>
              </w:rPr>
              <w:t>Use of School Materials</w:t>
            </w:r>
          </w:p>
        </w:tc>
      </w:tr>
      <w:tr w:rsidR="00387525" w:rsidRPr="00556F22" w:rsidTr="00597D65">
        <w:trPr>
          <w:trHeight w:hRule="exact" w:val="460"/>
        </w:trPr>
        <w:tc>
          <w:tcPr>
            <w:tcW w:w="2531" w:type="dxa"/>
            <w:tcBorders>
              <w:top w:val="single" w:sz="4" w:space="0" w:color="000000"/>
              <w:left w:val="single" w:sz="4" w:space="0" w:color="000000"/>
              <w:bottom w:val="single" w:sz="4" w:space="0" w:color="000000"/>
            </w:tcBorders>
            <w:vAlign w:val="bottom"/>
          </w:tcPr>
          <w:p w:rsidR="00387525" w:rsidRPr="00556F22" w:rsidRDefault="00387525" w:rsidP="00387525">
            <w:pPr>
              <w:snapToGrid w:val="0"/>
              <w:jc w:val="center"/>
              <w:rPr>
                <w:rFonts w:ascii="Times New Roman" w:hAnsi="Times New Roman"/>
                <w:b/>
              </w:rPr>
            </w:pPr>
            <w:r w:rsidRPr="00556F22">
              <w:rPr>
                <w:rFonts w:ascii="Times New Roman" w:hAnsi="Times New Roman"/>
                <w:b/>
              </w:rPr>
              <w:t>Michigan</w:t>
            </w:r>
            <w:r w:rsidR="00DE516F">
              <w:rPr>
                <w:rFonts w:ascii="Times New Roman" w:hAnsi="Times New Roman"/>
                <w:b/>
              </w:rPr>
              <w:t xml:space="preserve"> GLCE</w:t>
            </w:r>
            <w:r w:rsidRPr="00556F22">
              <w:rPr>
                <w:rFonts w:ascii="Times New Roman" w:hAnsi="Times New Roman"/>
                <w:b/>
              </w:rPr>
              <w:t>s</w:t>
            </w:r>
          </w:p>
        </w:tc>
        <w:tc>
          <w:tcPr>
            <w:tcW w:w="2534" w:type="dxa"/>
            <w:tcBorders>
              <w:top w:val="single" w:sz="4" w:space="0" w:color="000000"/>
              <w:left w:val="single" w:sz="4" w:space="0" w:color="000000"/>
              <w:bottom w:val="single" w:sz="4" w:space="0" w:color="000000"/>
            </w:tcBorders>
            <w:vAlign w:val="bottom"/>
          </w:tcPr>
          <w:p w:rsidR="00387525" w:rsidRPr="00556F22" w:rsidRDefault="00387525" w:rsidP="00387525">
            <w:pPr>
              <w:snapToGrid w:val="0"/>
              <w:jc w:val="center"/>
              <w:rPr>
                <w:rFonts w:ascii="Times New Roman" w:hAnsi="Times New Roman"/>
                <w:b/>
              </w:rPr>
            </w:pPr>
            <w:r w:rsidRPr="00556F22">
              <w:rPr>
                <w:rFonts w:ascii="Times New Roman" w:hAnsi="Times New Roman"/>
                <w:b/>
              </w:rPr>
              <w:t>Annual Goals</w:t>
            </w:r>
          </w:p>
        </w:tc>
        <w:tc>
          <w:tcPr>
            <w:tcW w:w="2554" w:type="dxa"/>
            <w:tcBorders>
              <w:top w:val="single" w:sz="4" w:space="0" w:color="000000"/>
              <w:left w:val="single" w:sz="4" w:space="0" w:color="000000"/>
              <w:bottom w:val="single" w:sz="4" w:space="0" w:color="000000"/>
            </w:tcBorders>
            <w:vAlign w:val="bottom"/>
          </w:tcPr>
          <w:p w:rsidR="00387525" w:rsidRPr="00556F22" w:rsidRDefault="00387525" w:rsidP="00387525">
            <w:pPr>
              <w:snapToGrid w:val="0"/>
              <w:jc w:val="center"/>
              <w:rPr>
                <w:rFonts w:ascii="Times New Roman" w:hAnsi="Times New Roman"/>
                <w:b/>
              </w:rPr>
            </w:pPr>
            <w:r w:rsidRPr="00556F22">
              <w:rPr>
                <w:rFonts w:ascii="Times New Roman" w:hAnsi="Times New Roman"/>
                <w:b/>
              </w:rPr>
              <w:t>Short-term Objectives</w:t>
            </w:r>
          </w:p>
        </w:tc>
        <w:tc>
          <w:tcPr>
            <w:tcW w:w="2543" w:type="dxa"/>
            <w:tcBorders>
              <w:top w:val="single" w:sz="4" w:space="0" w:color="000000"/>
              <w:left w:val="single" w:sz="4" w:space="0" w:color="000000"/>
              <w:bottom w:val="single" w:sz="4" w:space="0" w:color="000000"/>
              <w:right w:val="single" w:sz="4" w:space="0" w:color="000000"/>
            </w:tcBorders>
            <w:vAlign w:val="bottom"/>
          </w:tcPr>
          <w:p w:rsidR="00387525" w:rsidRPr="00556F22" w:rsidRDefault="00387525" w:rsidP="00387525">
            <w:pPr>
              <w:snapToGrid w:val="0"/>
              <w:jc w:val="center"/>
              <w:rPr>
                <w:rFonts w:ascii="Times New Roman" w:hAnsi="Times New Roman"/>
                <w:b/>
              </w:rPr>
            </w:pPr>
            <w:r w:rsidRPr="00556F22">
              <w:rPr>
                <w:rFonts w:ascii="Times New Roman" w:hAnsi="Times New Roman"/>
                <w:b/>
              </w:rPr>
              <w:t>Criterion</w:t>
            </w:r>
          </w:p>
        </w:tc>
      </w:tr>
      <w:tr w:rsidR="00387525" w:rsidRPr="00556F22" w:rsidTr="00387525">
        <w:trPr>
          <w:trHeight w:val="818"/>
        </w:trPr>
        <w:tc>
          <w:tcPr>
            <w:tcW w:w="2531" w:type="dxa"/>
            <w:tcBorders>
              <w:top w:val="single" w:sz="4" w:space="0" w:color="000000"/>
              <w:left w:val="single" w:sz="4" w:space="0" w:color="000000"/>
              <w:bottom w:val="single" w:sz="4" w:space="0" w:color="000000"/>
            </w:tcBorders>
            <w:shd w:val="clear" w:color="auto" w:fill="E6E6E6"/>
            <w:vAlign w:val="bottom"/>
          </w:tcPr>
          <w:p w:rsidR="00387525" w:rsidRPr="00556F22" w:rsidRDefault="00387525" w:rsidP="00387525">
            <w:pPr>
              <w:snapToGrid w:val="0"/>
              <w:rPr>
                <w:rFonts w:ascii="Times New Roman" w:hAnsi="Times New Roman"/>
                <w:b/>
                <w:szCs w:val="20"/>
              </w:rPr>
            </w:pPr>
            <w:r w:rsidRPr="00556F22">
              <w:rPr>
                <w:rFonts w:ascii="Times New Roman" w:hAnsi="Times New Roman"/>
                <w:b/>
                <w:szCs w:val="20"/>
              </w:rPr>
              <w:t>Early Skills in Using Technology</w:t>
            </w:r>
          </w:p>
        </w:tc>
        <w:tc>
          <w:tcPr>
            <w:tcW w:w="2534" w:type="dxa"/>
            <w:vMerge w:val="restart"/>
            <w:tcBorders>
              <w:top w:val="single" w:sz="4" w:space="0" w:color="000000"/>
              <w:left w:val="single" w:sz="4" w:space="0" w:color="000000"/>
              <w:bottom w:val="single" w:sz="4" w:space="0" w:color="000000"/>
            </w:tcBorders>
          </w:tcPr>
          <w:p w:rsidR="00387525" w:rsidRPr="00556F22" w:rsidRDefault="00387525" w:rsidP="00387525">
            <w:pPr>
              <w:snapToGrid w:val="0"/>
              <w:rPr>
                <w:rFonts w:ascii="Times New Roman" w:hAnsi="Times New Roman"/>
                <w:sz w:val="20"/>
                <w:szCs w:val="20"/>
              </w:rPr>
            </w:pPr>
          </w:p>
          <w:p w:rsidR="00387525" w:rsidRDefault="00387525" w:rsidP="00387525">
            <w:pPr>
              <w:rPr>
                <w:rFonts w:ascii="Times New Roman" w:hAnsi="Times New Roman"/>
                <w:sz w:val="20"/>
                <w:szCs w:val="20"/>
              </w:rPr>
            </w:pPr>
          </w:p>
          <w:p w:rsidR="00387525" w:rsidRDefault="00387525" w:rsidP="00387525">
            <w:pPr>
              <w:rPr>
                <w:rFonts w:ascii="Times New Roman" w:hAnsi="Times New Roman"/>
                <w:sz w:val="20"/>
                <w:szCs w:val="20"/>
              </w:rPr>
            </w:pPr>
          </w:p>
          <w:p w:rsidR="00387525"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1. Will increase ability to operate/use technology or school tools to complete functional tasks.</w:t>
            </w:r>
          </w:p>
          <w:p w:rsidR="00387525" w:rsidRPr="00556F22" w:rsidRDefault="00387525" w:rsidP="00387525">
            <w:pPr>
              <w:ind w:left="720"/>
              <w:rPr>
                <w:rFonts w:ascii="Times New Roman" w:hAnsi="Times New Roman"/>
                <w:sz w:val="20"/>
                <w:szCs w:val="20"/>
              </w:rPr>
            </w:pPr>
          </w:p>
          <w:p w:rsidR="00387525" w:rsidRPr="00556F22" w:rsidRDefault="00387525" w:rsidP="00387525">
            <w:pPr>
              <w:ind w:left="720"/>
              <w:rPr>
                <w:rFonts w:ascii="Times New Roman" w:hAnsi="Times New Roman"/>
                <w:sz w:val="20"/>
                <w:szCs w:val="20"/>
              </w:rPr>
            </w:pP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2. Improve ability to manipulate classroom objects/materials.</w:t>
            </w:r>
          </w:p>
          <w:p w:rsidR="00387525" w:rsidRPr="00556F22" w:rsidRDefault="00387525" w:rsidP="00387525">
            <w:pPr>
              <w:pStyle w:val="ListParagraph"/>
              <w:rPr>
                <w:rFonts w:ascii="Times New Roman" w:hAnsi="Times New Roman"/>
                <w:sz w:val="20"/>
                <w:szCs w:val="20"/>
              </w:rPr>
            </w:pPr>
          </w:p>
          <w:p w:rsidR="00387525" w:rsidRPr="00556F22" w:rsidRDefault="00387525" w:rsidP="00387525">
            <w:pPr>
              <w:pStyle w:val="ListParagraph"/>
              <w:rPr>
                <w:rFonts w:ascii="Times New Roman" w:hAnsi="Times New Roman"/>
                <w:sz w:val="20"/>
                <w:szCs w:val="20"/>
              </w:rPr>
            </w:pP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3. Improve use of writing implements or keyboard for written communication.</w:t>
            </w: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tc>
        <w:tc>
          <w:tcPr>
            <w:tcW w:w="2554" w:type="dxa"/>
            <w:vMerge w:val="restart"/>
            <w:tcBorders>
              <w:top w:val="single" w:sz="4" w:space="0" w:color="000000"/>
              <w:left w:val="single" w:sz="4" w:space="0" w:color="000000"/>
              <w:bottom w:val="single" w:sz="4" w:space="0" w:color="000000"/>
            </w:tcBorders>
          </w:tcPr>
          <w:p w:rsidR="00387525" w:rsidRPr="00556F22" w:rsidRDefault="00387525" w:rsidP="00387525">
            <w:pPr>
              <w:snapToGrid w:val="0"/>
              <w:jc w:val="center"/>
              <w:rPr>
                <w:rFonts w:ascii="Times New Roman" w:hAnsi="Times New Roman"/>
                <w:sz w:val="20"/>
                <w:szCs w:val="20"/>
              </w:rPr>
            </w:pPr>
            <w:r w:rsidRPr="00556F22">
              <w:rPr>
                <w:rFonts w:ascii="Times New Roman" w:hAnsi="Times New Roman"/>
                <w:sz w:val="20"/>
                <w:szCs w:val="20"/>
              </w:rPr>
              <w:lastRenderedPageBreak/>
              <w:t>*Needs to be measurable, achievable and specific to student</w:t>
            </w: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1.Know how to operate technology equipment (on/off, mouse, print)</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2.Use keyboard “hunt and peck” style</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3.Use correct placement of fingers on home row keys</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4. Use correct fingers on keyboard</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5.Use modified keyboard style</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 xml:space="preserve">6.Use word processing to create a draft, revise and edit </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7.Use technology to create a published written task</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8.Produce a written finished product using appropriate support tools (spell checker, work processor, peer editor)</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9.Use paper pencil and/or assistive technology to independently develop a completed writing assignment</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 xml:space="preserve">10.Activate and de-activate a (name type of switch, computer, toy) switch </w:t>
            </w:r>
          </w:p>
        </w:tc>
        <w:tc>
          <w:tcPr>
            <w:tcW w:w="2543" w:type="dxa"/>
            <w:vMerge w:val="restart"/>
            <w:tcBorders>
              <w:top w:val="single" w:sz="4" w:space="0" w:color="000000"/>
              <w:left w:val="single" w:sz="4" w:space="0" w:color="000000"/>
              <w:bottom w:val="single" w:sz="4" w:space="0" w:color="000000"/>
              <w:right w:val="single" w:sz="4" w:space="0" w:color="000000"/>
            </w:tcBorders>
          </w:tcPr>
          <w:p w:rsidR="00387525" w:rsidRPr="00556F22" w:rsidRDefault="00387525" w:rsidP="00387525">
            <w:pPr>
              <w:snapToGrid w:val="0"/>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b/>
                <w:sz w:val="20"/>
                <w:szCs w:val="20"/>
              </w:rPr>
            </w:pPr>
          </w:p>
          <w:p w:rsidR="00387525" w:rsidRPr="00556F22" w:rsidRDefault="00387525" w:rsidP="00387525">
            <w:pPr>
              <w:rPr>
                <w:rFonts w:ascii="Times New Roman" w:hAnsi="Times New Roman"/>
                <w:b/>
                <w:sz w:val="20"/>
                <w:szCs w:val="20"/>
              </w:rPr>
            </w:pPr>
            <w:r w:rsidRPr="00556F22">
              <w:rPr>
                <w:rFonts w:ascii="Times New Roman" w:hAnsi="Times New Roman"/>
                <w:b/>
                <w:sz w:val="20"/>
                <w:szCs w:val="20"/>
              </w:rPr>
              <w:t>Criterion</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-___ out of ___ times</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  of time</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  of accuracy</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-WPM</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  of accuracy over ___ activities/ assignments</w:t>
            </w:r>
          </w:p>
          <w:p w:rsidR="00387525" w:rsidRPr="00556F22" w:rsidRDefault="00387525" w:rsidP="00387525">
            <w:pPr>
              <w:pStyle w:val="ListParagraph"/>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b/>
                <w:sz w:val="20"/>
                <w:szCs w:val="20"/>
              </w:rPr>
            </w:pPr>
            <w:r w:rsidRPr="00556F22">
              <w:rPr>
                <w:rFonts w:ascii="Times New Roman" w:hAnsi="Times New Roman"/>
                <w:b/>
                <w:sz w:val="20"/>
                <w:szCs w:val="20"/>
              </w:rPr>
              <w:t>Conditions regarding the skill/objective</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-With no assistance; independently</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-With adult assistance:  demonstration, (min, mod, max) assist, verbal cues,  # verbal cues, hand over hand</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-With materials:  adaptive devices, adaptive techniques, visual supports.</w:t>
            </w:r>
          </w:p>
          <w:p w:rsidR="00387525" w:rsidRPr="00556F22" w:rsidRDefault="00387525" w:rsidP="00387525">
            <w:pPr>
              <w:rPr>
                <w:rFonts w:ascii="Times New Roman" w:hAnsi="Times New Roman"/>
                <w:sz w:val="20"/>
                <w:szCs w:val="20"/>
              </w:rPr>
            </w:pPr>
          </w:p>
          <w:p w:rsidR="00387525" w:rsidRDefault="00387525" w:rsidP="00387525">
            <w:pPr>
              <w:rPr>
                <w:rFonts w:ascii="Times New Roman" w:hAnsi="Times New Roman"/>
                <w:b/>
                <w:sz w:val="20"/>
                <w:szCs w:val="20"/>
              </w:rPr>
            </w:pPr>
          </w:p>
          <w:p w:rsidR="00387525" w:rsidRDefault="00387525" w:rsidP="00387525">
            <w:pPr>
              <w:rPr>
                <w:rFonts w:ascii="Times New Roman" w:hAnsi="Times New Roman"/>
                <w:b/>
                <w:sz w:val="20"/>
                <w:szCs w:val="20"/>
              </w:rPr>
            </w:pPr>
          </w:p>
          <w:p w:rsidR="00387525" w:rsidRPr="00556F22" w:rsidRDefault="00387525" w:rsidP="00387525">
            <w:pPr>
              <w:rPr>
                <w:rFonts w:ascii="Times New Roman" w:hAnsi="Times New Roman"/>
                <w:b/>
                <w:sz w:val="20"/>
                <w:szCs w:val="20"/>
              </w:rPr>
            </w:pPr>
            <w:r>
              <w:rPr>
                <w:rFonts w:ascii="Times New Roman" w:hAnsi="Times New Roman"/>
                <w:b/>
                <w:sz w:val="20"/>
                <w:szCs w:val="20"/>
              </w:rPr>
              <w:t>M</w:t>
            </w:r>
            <w:r w:rsidRPr="00556F22">
              <w:rPr>
                <w:rFonts w:ascii="Times New Roman" w:hAnsi="Times New Roman"/>
                <w:b/>
                <w:sz w:val="20"/>
                <w:szCs w:val="20"/>
              </w:rPr>
              <w:t>easurement of objectives</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-Documented by: teacher, therapist, paraprofessional, other</w:t>
            </w:r>
          </w:p>
          <w:p w:rsidR="00387525" w:rsidRDefault="00387525" w:rsidP="00387525">
            <w:pPr>
              <w:rPr>
                <w:rFonts w:ascii="Times New Roman" w:hAnsi="Times New Roman"/>
                <w:sz w:val="20"/>
                <w:szCs w:val="20"/>
              </w:rPr>
            </w:pPr>
            <w:r w:rsidRPr="00556F22">
              <w:rPr>
                <w:rFonts w:ascii="Times New Roman" w:hAnsi="Times New Roman"/>
                <w:sz w:val="20"/>
                <w:szCs w:val="20"/>
              </w:rPr>
              <w:t>-As reported in: progress notes/logs, checklist, observation notes</w:t>
            </w:r>
          </w:p>
          <w:p w:rsidR="00387525" w:rsidRPr="00556F22" w:rsidRDefault="00387525" w:rsidP="00387525">
            <w:pPr>
              <w:rPr>
                <w:rFonts w:ascii="Times New Roman" w:hAnsi="Times New Roman"/>
                <w:sz w:val="20"/>
                <w:szCs w:val="20"/>
              </w:rPr>
            </w:pPr>
            <w:r>
              <w:rPr>
                <w:rFonts w:ascii="Times New Roman" w:hAnsi="Times New Roman"/>
                <w:sz w:val="20"/>
                <w:szCs w:val="20"/>
              </w:rPr>
              <w:t>-With testing results from:</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-By randomly observing student samples, class papers, tests, journal writing, spelling tests.</w:t>
            </w:r>
          </w:p>
        </w:tc>
      </w:tr>
      <w:tr w:rsidR="00387525" w:rsidRPr="003B42FB" w:rsidTr="00387525">
        <w:tc>
          <w:tcPr>
            <w:tcW w:w="2531" w:type="dxa"/>
            <w:tcBorders>
              <w:top w:val="single" w:sz="4" w:space="0" w:color="000000"/>
              <w:left w:val="single" w:sz="4" w:space="0" w:color="000000"/>
              <w:bottom w:val="single" w:sz="4" w:space="0" w:color="000000"/>
            </w:tcBorders>
          </w:tcPr>
          <w:p w:rsidR="00387525" w:rsidRPr="00556F22" w:rsidRDefault="00387525" w:rsidP="00387525">
            <w:pPr>
              <w:snapToGrid w:val="0"/>
              <w:rPr>
                <w:rFonts w:ascii="Times New Roman" w:hAnsi="Times New Roman"/>
                <w:b/>
                <w:sz w:val="20"/>
                <w:szCs w:val="20"/>
              </w:rPr>
            </w:pPr>
            <w:r>
              <w:rPr>
                <w:rFonts w:ascii="Times New Roman" w:hAnsi="Times New Roman"/>
                <w:b/>
                <w:sz w:val="20"/>
                <w:szCs w:val="20"/>
              </w:rPr>
              <w:t xml:space="preserve">Pre-K/Early Learning </w:t>
            </w:r>
            <w:r w:rsidRPr="00556F22">
              <w:rPr>
                <w:rFonts w:ascii="Times New Roman" w:hAnsi="Times New Roman"/>
                <w:b/>
                <w:sz w:val="20"/>
                <w:szCs w:val="20"/>
              </w:rPr>
              <w:t>Expectations</w:t>
            </w:r>
          </w:p>
          <w:p w:rsidR="00387525" w:rsidRPr="00556F22" w:rsidRDefault="00387525" w:rsidP="00387525">
            <w:pPr>
              <w:rPr>
                <w:rFonts w:ascii="Times New Roman" w:hAnsi="Times New Roman"/>
                <w:b/>
                <w:sz w:val="20"/>
                <w:szCs w:val="20"/>
              </w:rPr>
            </w:pPr>
            <w:r w:rsidRPr="00556F22">
              <w:rPr>
                <w:rFonts w:ascii="Times New Roman" w:hAnsi="Times New Roman"/>
                <w:b/>
                <w:sz w:val="20"/>
                <w:szCs w:val="20"/>
              </w:rPr>
              <w:t>ESUT.1.1</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Children typically can describe and creatively use a variety of technological tools independently or with peer or adult help.</w:t>
            </w:r>
          </w:p>
          <w:p w:rsidR="00387525" w:rsidRPr="00556F22" w:rsidRDefault="00387525" w:rsidP="00387525">
            <w:pPr>
              <w:rPr>
                <w:rFonts w:ascii="Times New Roman" w:hAnsi="Times New Roman"/>
                <w:b/>
                <w:sz w:val="20"/>
                <w:szCs w:val="20"/>
              </w:rPr>
            </w:pPr>
            <w:r w:rsidRPr="00556F22">
              <w:rPr>
                <w:rFonts w:ascii="Times New Roman" w:hAnsi="Times New Roman"/>
                <w:b/>
                <w:sz w:val="20"/>
                <w:szCs w:val="20"/>
              </w:rPr>
              <w:t>ESUT.2.2</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Children typically use adaptive devices to operate a software program as necessary.</w:t>
            </w:r>
          </w:p>
          <w:p w:rsidR="00387525" w:rsidRPr="00556F22" w:rsidRDefault="00387525" w:rsidP="00387525">
            <w:pPr>
              <w:rPr>
                <w:rFonts w:ascii="Times New Roman" w:hAnsi="Times New Roman"/>
                <w:b/>
                <w:sz w:val="20"/>
                <w:szCs w:val="20"/>
              </w:rPr>
            </w:pPr>
            <w:r w:rsidRPr="00556F22">
              <w:rPr>
                <w:rFonts w:ascii="Times New Roman" w:hAnsi="Times New Roman"/>
                <w:b/>
                <w:sz w:val="20"/>
                <w:szCs w:val="20"/>
              </w:rPr>
              <w:t>ESUT.4.2</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Children typically can learn to handle equipment gently and avoid dropping items.</w:t>
            </w:r>
          </w:p>
        </w:tc>
        <w:tc>
          <w:tcPr>
            <w:tcW w:w="2534" w:type="dxa"/>
            <w:vMerge/>
            <w:tcBorders>
              <w:top w:val="single" w:sz="4" w:space="0" w:color="000000"/>
              <w:left w:val="single" w:sz="4" w:space="0" w:color="000000"/>
              <w:bottom w:val="single" w:sz="4" w:space="0" w:color="000000"/>
            </w:tcBorders>
          </w:tcPr>
          <w:p w:rsidR="00387525" w:rsidRPr="003B42FB" w:rsidRDefault="00387525" w:rsidP="00387525">
            <w:pPr>
              <w:snapToGrid w:val="0"/>
              <w:rPr>
                <w:rFonts w:ascii="Arial Narrow" w:hAnsi="Arial Narrow"/>
                <w:sz w:val="20"/>
                <w:szCs w:val="20"/>
              </w:rPr>
            </w:pPr>
          </w:p>
        </w:tc>
        <w:tc>
          <w:tcPr>
            <w:tcW w:w="2554" w:type="dxa"/>
            <w:vMerge/>
            <w:tcBorders>
              <w:top w:val="single" w:sz="4" w:space="0" w:color="000000"/>
              <w:left w:val="single" w:sz="4" w:space="0" w:color="000000"/>
              <w:bottom w:val="single" w:sz="4" w:space="0" w:color="000000"/>
            </w:tcBorders>
          </w:tcPr>
          <w:p w:rsidR="00387525" w:rsidRPr="003B42FB" w:rsidRDefault="00387525" w:rsidP="00387525">
            <w:pPr>
              <w:snapToGrid w:val="0"/>
              <w:rPr>
                <w:rFonts w:ascii="Arial Narrow" w:hAnsi="Arial Narrow"/>
                <w:sz w:val="20"/>
                <w:szCs w:val="20"/>
              </w:rPr>
            </w:pPr>
          </w:p>
        </w:tc>
        <w:tc>
          <w:tcPr>
            <w:tcW w:w="2543" w:type="dxa"/>
            <w:vMerge/>
            <w:tcBorders>
              <w:top w:val="single" w:sz="4" w:space="0" w:color="000000"/>
              <w:left w:val="single" w:sz="4" w:space="0" w:color="000000"/>
              <w:bottom w:val="single" w:sz="4" w:space="0" w:color="000000"/>
              <w:right w:val="single" w:sz="4" w:space="0" w:color="000000"/>
            </w:tcBorders>
          </w:tcPr>
          <w:p w:rsidR="00387525" w:rsidRPr="003B42FB" w:rsidRDefault="00387525" w:rsidP="00387525">
            <w:pPr>
              <w:snapToGrid w:val="0"/>
              <w:rPr>
                <w:rFonts w:ascii="Arial Narrow" w:hAnsi="Arial Narrow"/>
                <w:sz w:val="20"/>
                <w:szCs w:val="20"/>
              </w:rPr>
            </w:pPr>
          </w:p>
        </w:tc>
      </w:tr>
      <w:tr w:rsidR="00387525" w:rsidRPr="003B42FB" w:rsidTr="00387525">
        <w:tc>
          <w:tcPr>
            <w:tcW w:w="2531" w:type="dxa"/>
            <w:tcBorders>
              <w:top w:val="single" w:sz="4" w:space="0" w:color="000000"/>
              <w:left w:val="single" w:sz="4" w:space="0" w:color="000000"/>
              <w:bottom w:val="single" w:sz="4" w:space="0" w:color="000000"/>
            </w:tcBorders>
          </w:tcPr>
          <w:p w:rsidR="00387525" w:rsidRPr="00556F22" w:rsidRDefault="00387525" w:rsidP="00387525">
            <w:pPr>
              <w:snapToGrid w:val="0"/>
              <w:rPr>
                <w:rFonts w:ascii="Times New Roman" w:hAnsi="Times New Roman"/>
                <w:b/>
                <w:sz w:val="20"/>
                <w:szCs w:val="20"/>
              </w:rPr>
            </w:pPr>
            <w:r>
              <w:rPr>
                <w:rFonts w:ascii="Times New Roman" w:hAnsi="Times New Roman"/>
                <w:b/>
                <w:szCs w:val="20"/>
              </w:rPr>
              <w:t>Grade Level Content Expectations</w:t>
            </w:r>
          </w:p>
          <w:p w:rsidR="00387525" w:rsidRPr="00556F22" w:rsidRDefault="00387525" w:rsidP="00387525">
            <w:pPr>
              <w:rPr>
                <w:rFonts w:ascii="Times New Roman" w:hAnsi="Times New Roman"/>
                <w:sz w:val="20"/>
                <w:szCs w:val="20"/>
              </w:rPr>
            </w:pPr>
            <w:r w:rsidRPr="00556F22">
              <w:rPr>
                <w:rFonts w:ascii="Times New Roman" w:hAnsi="Times New Roman"/>
                <w:b/>
                <w:sz w:val="20"/>
                <w:szCs w:val="20"/>
              </w:rPr>
              <w:t>T.K.-2.1TPT</w:t>
            </w:r>
            <w:r w:rsidRPr="00556F22">
              <w:rPr>
                <w:rFonts w:ascii="Times New Roman" w:hAnsi="Times New Roman"/>
                <w:sz w:val="20"/>
                <w:szCs w:val="20"/>
              </w:rPr>
              <w:t xml:space="preserve"> (kindergarten,1</w:t>
            </w:r>
            <w:r w:rsidRPr="00556F22">
              <w:rPr>
                <w:rFonts w:ascii="Times New Roman" w:hAnsi="Times New Roman"/>
                <w:sz w:val="20"/>
                <w:szCs w:val="20"/>
                <w:vertAlign w:val="superscript"/>
              </w:rPr>
              <w:t>st</w:t>
            </w:r>
            <w:r w:rsidRPr="00556F22">
              <w:rPr>
                <w:rFonts w:ascii="Times New Roman" w:hAnsi="Times New Roman"/>
                <w:sz w:val="20"/>
                <w:szCs w:val="20"/>
              </w:rPr>
              <w:t>, 2</w:t>
            </w:r>
            <w:r w:rsidRPr="00556F22">
              <w:rPr>
                <w:rFonts w:ascii="Times New Roman" w:hAnsi="Times New Roman"/>
                <w:sz w:val="20"/>
                <w:szCs w:val="20"/>
                <w:vertAlign w:val="superscript"/>
              </w:rPr>
              <w:t>nd</w:t>
            </w:r>
            <w:r w:rsidRPr="00556F22">
              <w:rPr>
                <w:rFonts w:ascii="Times New Roman" w:hAnsi="Times New Roman"/>
                <w:sz w:val="20"/>
                <w:szCs w:val="20"/>
              </w:rPr>
              <w:t xml:space="preserve"> grade)  </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Know how to use a variety of software (e.g. word processors, drawing tools, presentation software) to convey ideas and illustrate concepts</w:t>
            </w:r>
          </w:p>
          <w:p w:rsidR="00387525" w:rsidRPr="00556F22" w:rsidRDefault="00387525" w:rsidP="00387525">
            <w:pPr>
              <w:rPr>
                <w:rFonts w:ascii="Times New Roman" w:hAnsi="Times New Roman"/>
                <w:sz w:val="20"/>
                <w:szCs w:val="20"/>
              </w:rPr>
            </w:pPr>
            <w:r w:rsidRPr="00556F22">
              <w:rPr>
                <w:rFonts w:ascii="Times New Roman" w:hAnsi="Times New Roman"/>
                <w:b/>
                <w:sz w:val="20"/>
                <w:szCs w:val="20"/>
              </w:rPr>
              <w:t>T.K-2.7BOC</w:t>
            </w:r>
            <w:r w:rsidRPr="00556F22">
              <w:rPr>
                <w:rFonts w:ascii="Times New Roman" w:hAnsi="Times New Roman"/>
                <w:sz w:val="20"/>
                <w:szCs w:val="20"/>
              </w:rPr>
              <w:t xml:space="preserve"> </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Use a variety of age appropriate technologies for sharing information (drawing a picture, writing a story)</w:t>
            </w:r>
          </w:p>
          <w:p w:rsidR="00387525" w:rsidRDefault="00387525" w:rsidP="00387525">
            <w:pPr>
              <w:rPr>
                <w:rFonts w:ascii="Times New Roman" w:hAnsi="Times New Roman"/>
                <w:b/>
                <w:sz w:val="20"/>
                <w:szCs w:val="20"/>
              </w:rPr>
            </w:pPr>
          </w:p>
          <w:p w:rsidR="00387525" w:rsidRDefault="00387525" w:rsidP="00387525">
            <w:pPr>
              <w:rPr>
                <w:rFonts w:ascii="Times New Roman" w:hAnsi="Times New Roman"/>
                <w:b/>
                <w:sz w:val="20"/>
                <w:szCs w:val="20"/>
              </w:rPr>
            </w:pPr>
          </w:p>
          <w:p w:rsidR="00387525" w:rsidRPr="00556F22" w:rsidRDefault="00387525" w:rsidP="00387525">
            <w:pPr>
              <w:rPr>
                <w:rFonts w:ascii="Times New Roman" w:hAnsi="Times New Roman"/>
                <w:sz w:val="20"/>
                <w:szCs w:val="20"/>
              </w:rPr>
            </w:pPr>
            <w:r w:rsidRPr="00556F22">
              <w:rPr>
                <w:rFonts w:ascii="Times New Roman" w:hAnsi="Times New Roman"/>
                <w:b/>
                <w:sz w:val="20"/>
                <w:szCs w:val="20"/>
              </w:rPr>
              <w:t>T.K. K-2.9BOC</w:t>
            </w:r>
            <w:r w:rsidRPr="00556F22">
              <w:rPr>
                <w:rFonts w:ascii="Times New Roman" w:hAnsi="Times New Roman"/>
                <w:sz w:val="20"/>
                <w:szCs w:val="20"/>
              </w:rPr>
              <w:t xml:space="preserve"> </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Proofread and edit their writing using appropriate resources including dictionaries and a class developed checklist bo</w:t>
            </w:r>
            <w:r>
              <w:rPr>
                <w:rFonts w:ascii="Times New Roman" w:hAnsi="Times New Roman"/>
                <w:sz w:val="20"/>
                <w:szCs w:val="20"/>
              </w:rPr>
              <w:t>th individually and as a group.</w:t>
            </w:r>
          </w:p>
          <w:p w:rsidR="00387525" w:rsidRPr="00556F22" w:rsidRDefault="00387525" w:rsidP="00387525">
            <w:pPr>
              <w:rPr>
                <w:rFonts w:ascii="Times New Roman" w:hAnsi="Times New Roman"/>
                <w:sz w:val="20"/>
                <w:szCs w:val="20"/>
              </w:rPr>
            </w:pPr>
            <w:r w:rsidRPr="00556F22">
              <w:rPr>
                <w:rFonts w:ascii="Times New Roman" w:hAnsi="Times New Roman"/>
                <w:b/>
                <w:sz w:val="20"/>
                <w:szCs w:val="20"/>
              </w:rPr>
              <w:t>T.K.3.5.11BOC</w:t>
            </w:r>
            <w:r w:rsidRPr="00556F22">
              <w:rPr>
                <w:rFonts w:ascii="Times New Roman" w:hAnsi="Times New Roman"/>
                <w:sz w:val="20"/>
                <w:szCs w:val="20"/>
              </w:rPr>
              <w:t xml:space="preserve"> </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Proofread and edit writing using appropriate resources (e.g. dictionary spell checker, grammar check, grammar references) and grade level appropriate checklists both individually and in groups</w:t>
            </w:r>
          </w:p>
        </w:tc>
        <w:tc>
          <w:tcPr>
            <w:tcW w:w="2534" w:type="dxa"/>
            <w:vMerge/>
            <w:tcBorders>
              <w:top w:val="single" w:sz="4" w:space="0" w:color="000000"/>
              <w:left w:val="single" w:sz="4" w:space="0" w:color="000000"/>
              <w:bottom w:val="single" w:sz="4" w:space="0" w:color="000000"/>
            </w:tcBorders>
          </w:tcPr>
          <w:p w:rsidR="00387525" w:rsidRPr="003B42FB" w:rsidRDefault="00387525" w:rsidP="00387525">
            <w:pPr>
              <w:snapToGrid w:val="0"/>
              <w:rPr>
                <w:rFonts w:ascii="Arial Narrow" w:hAnsi="Arial Narrow"/>
                <w:sz w:val="20"/>
                <w:szCs w:val="20"/>
              </w:rPr>
            </w:pPr>
          </w:p>
        </w:tc>
        <w:tc>
          <w:tcPr>
            <w:tcW w:w="2554" w:type="dxa"/>
            <w:vMerge/>
            <w:tcBorders>
              <w:top w:val="single" w:sz="4" w:space="0" w:color="000000"/>
              <w:left w:val="single" w:sz="4" w:space="0" w:color="000000"/>
              <w:bottom w:val="single" w:sz="4" w:space="0" w:color="000000"/>
            </w:tcBorders>
          </w:tcPr>
          <w:p w:rsidR="00387525" w:rsidRPr="003B42FB" w:rsidRDefault="00387525" w:rsidP="00387525">
            <w:pPr>
              <w:snapToGrid w:val="0"/>
              <w:rPr>
                <w:rFonts w:ascii="Arial Narrow" w:hAnsi="Arial Narrow"/>
                <w:sz w:val="20"/>
                <w:szCs w:val="20"/>
              </w:rPr>
            </w:pPr>
          </w:p>
        </w:tc>
        <w:tc>
          <w:tcPr>
            <w:tcW w:w="2543" w:type="dxa"/>
            <w:vMerge/>
            <w:tcBorders>
              <w:top w:val="single" w:sz="4" w:space="0" w:color="000000"/>
              <w:left w:val="single" w:sz="4" w:space="0" w:color="000000"/>
              <w:bottom w:val="single" w:sz="4" w:space="0" w:color="000000"/>
              <w:right w:val="single" w:sz="4" w:space="0" w:color="000000"/>
            </w:tcBorders>
          </w:tcPr>
          <w:p w:rsidR="00387525" w:rsidRPr="003B42FB" w:rsidRDefault="00387525" w:rsidP="00387525">
            <w:pPr>
              <w:snapToGrid w:val="0"/>
              <w:rPr>
                <w:rFonts w:ascii="Arial Narrow" w:hAnsi="Arial Narrow"/>
                <w:sz w:val="20"/>
                <w:szCs w:val="20"/>
              </w:rPr>
            </w:pPr>
          </w:p>
        </w:tc>
      </w:tr>
      <w:tr w:rsidR="00387525" w:rsidRPr="003B42FB" w:rsidTr="00387525">
        <w:trPr>
          <w:trHeight w:val="602"/>
        </w:trPr>
        <w:tc>
          <w:tcPr>
            <w:tcW w:w="2531" w:type="dxa"/>
            <w:tcBorders>
              <w:top w:val="single" w:sz="4" w:space="0" w:color="000000"/>
              <w:left w:val="single" w:sz="4" w:space="0" w:color="000000"/>
              <w:bottom w:val="single" w:sz="4" w:space="0" w:color="000000"/>
            </w:tcBorders>
            <w:shd w:val="clear" w:color="auto" w:fill="D9D9D9"/>
          </w:tcPr>
          <w:p w:rsidR="00387525" w:rsidRPr="00556F22" w:rsidRDefault="00387525" w:rsidP="00387525">
            <w:pPr>
              <w:snapToGrid w:val="0"/>
              <w:rPr>
                <w:rFonts w:ascii="Times New Roman" w:hAnsi="Times New Roman"/>
                <w:b/>
                <w:szCs w:val="20"/>
              </w:rPr>
            </w:pPr>
            <w:r w:rsidRPr="00556F22">
              <w:rPr>
                <w:rFonts w:ascii="Times New Roman" w:hAnsi="Times New Roman"/>
                <w:b/>
                <w:szCs w:val="20"/>
              </w:rPr>
              <w:lastRenderedPageBreak/>
              <w:t>School Classroom Materials</w:t>
            </w:r>
          </w:p>
        </w:tc>
        <w:tc>
          <w:tcPr>
            <w:tcW w:w="2534" w:type="dxa"/>
            <w:vMerge/>
            <w:tcBorders>
              <w:top w:val="single" w:sz="4" w:space="0" w:color="000000"/>
              <w:left w:val="single" w:sz="4" w:space="0" w:color="000000"/>
              <w:bottom w:val="single" w:sz="4" w:space="0" w:color="000000"/>
            </w:tcBorders>
          </w:tcPr>
          <w:p w:rsidR="00387525" w:rsidRPr="003B42FB" w:rsidRDefault="00387525" w:rsidP="00387525">
            <w:pPr>
              <w:snapToGrid w:val="0"/>
              <w:rPr>
                <w:rFonts w:ascii="Arial Narrow" w:hAnsi="Arial Narrow"/>
                <w:sz w:val="20"/>
                <w:szCs w:val="20"/>
              </w:rPr>
            </w:pPr>
          </w:p>
        </w:tc>
        <w:tc>
          <w:tcPr>
            <w:tcW w:w="2554" w:type="dxa"/>
            <w:vMerge/>
            <w:tcBorders>
              <w:top w:val="single" w:sz="4" w:space="0" w:color="000000"/>
              <w:left w:val="single" w:sz="4" w:space="0" w:color="000000"/>
              <w:bottom w:val="single" w:sz="4" w:space="0" w:color="000000"/>
            </w:tcBorders>
          </w:tcPr>
          <w:p w:rsidR="00387525" w:rsidRPr="003B42FB" w:rsidRDefault="00387525" w:rsidP="00387525">
            <w:pPr>
              <w:snapToGrid w:val="0"/>
              <w:rPr>
                <w:rFonts w:ascii="Arial Narrow" w:hAnsi="Arial Narrow"/>
                <w:sz w:val="20"/>
                <w:szCs w:val="20"/>
              </w:rPr>
            </w:pPr>
          </w:p>
        </w:tc>
        <w:tc>
          <w:tcPr>
            <w:tcW w:w="2543" w:type="dxa"/>
            <w:vMerge/>
            <w:tcBorders>
              <w:top w:val="single" w:sz="4" w:space="0" w:color="000000"/>
              <w:left w:val="single" w:sz="4" w:space="0" w:color="000000"/>
              <w:bottom w:val="single" w:sz="4" w:space="0" w:color="000000"/>
              <w:right w:val="single" w:sz="4" w:space="0" w:color="000000"/>
            </w:tcBorders>
          </w:tcPr>
          <w:p w:rsidR="00387525" w:rsidRPr="003B42FB" w:rsidRDefault="00387525" w:rsidP="00387525">
            <w:pPr>
              <w:snapToGrid w:val="0"/>
              <w:rPr>
                <w:rFonts w:ascii="Arial Narrow" w:hAnsi="Arial Narrow"/>
                <w:sz w:val="20"/>
                <w:szCs w:val="20"/>
              </w:rPr>
            </w:pPr>
          </w:p>
        </w:tc>
      </w:tr>
      <w:tr w:rsidR="00387525" w:rsidRPr="003B42FB" w:rsidTr="00387525">
        <w:tc>
          <w:tcPr>
            <w:tcW w:w="2531" w:type="dxa"/>
            <w:tcBorders>
              <w:top w:val="single" w:sz="4" w:space="0" w:color="000000"/>
              <w:left w:val="single" w:sz="4" w:space="0" w:color="000000"/>
              <w:bottom w:val="single" w:sz="4" w:space="0" w:color="000000"/>
            </w:tcBorders>
          </w:tcPr>
          <w:p w:rsidR="00387525" w:rsidRPr="00556F22" w:rsidRDefault="00387525" w:rsidP="00387525">
            <w:pPr>
              <w:rPr>
                <w:rFonts w:ascii="Times New Roman" w:hAnsi="Times New Roman"/>
                <w:b/>
                <w:sz w:val="20"/>
              </w:rPr>
            </w:pPr>
            <w:r>
              <w:rPr>
                <w:rFonts w:ascii="Times New Roman" w:hAnsi="Times New Roman"/>
                <w:b/>
                <w:sz w:val="20"/>
              </w:rPr>
              <w:t xml:space="preserve">Pre-K/Early Learning </w:t>
            </w:r>
            <w:r w:rsidRPr="00556F22">
              <w:rPr>
                <w:rFonts w:ascii="Times New Roman" w:hAnsi="Times New Roman"/>
                <w:b/>
                <w:sz w:val="20"/>
              </w:rPr>
              <w:t xml:space="preserve">Expectations </w:t>
            </w:r>
          </w:p>
          <w:p w:rsidR="00387525" w:rsidRPr="00556F22" w:rsidRDefault="00387525" w:rsidP="00387525">
            <w:pPr>
              <w:rPr>
                <w:rFonts w:ascii="Times New Roman" w:hAnsi="Times New Roman"/>
                <w:b/>
                <w:sz w:val="20"/>
                <w:szCs w:val="20"/>
              </w:rPr>
            </w:pPr>
            <w:r w:rsidRPr="00556F22">
              <w:rPr>
                <w:rFonts w:ascii="Times New Roman" w:hAnsi="Times New Roman"/>
                <w:b/>
                <w:sz w:val="20"/>
                <w:szCs w:val="20"/>
              </w:rPr>
              <w:t>LELD.2.2</w:t>
            </w:r>
          </w:p>
          <w:p w:rsidR="00387525" w:rsidRPr="00556F22" w:rsidRDefault="00387525" w:rsidP="00387525">
            <w:pPr>
              <w:rPr>
                <w:rFonts w:ascii="Times New Roman" w:hAnsi="Times New Roman"/>
                <w:bCs/>
                <w:color w:val="000000"/>
                <w:sz w:val="20"/>
                <w:szCs w:val="20"/>
              </w:rPr>
            </w:pPr>
            <w:r w:rsidRPr="00556F22">
              <w:rPr>
                <w:rFonts w:ascii="Times New Roman" w:hAnsi="Times New Roman"/>
                <w:sz w:val="20"/>
                <w:szCs w:val="20"/>
              </w:rPr>
              <w:t xml:space="preserve">Children typically use a variety of forms of early writing (e.g., scribbling, </w:t>
            </w:r>
            <w:r w:rsidRPr="00556F22">
              <w:rPr>
                <w:rFonts w:ascii="Times New Roman" w:hAnsi="Times New Roman"/>
                <w:bCs/>
                <w:color w:val="000000"/>
                <w:sz w:val="20"/>
                <w:szCs w:val="20"/>
              </w:rPr>
              <w:t>drawing use of letter strings, copies environmental print) and move toward the beginning of phonetic and/or conventional spelling.</w:t>
            </w:r>
          </w:p>
          <w:p w:rsidR="00387525" w:rsidRPr="00556F22" w:rsidRDefault="00387525" w:rsidP="00387525">
            <w:pPr>
              <w:autoSpaceDE w:val="0"/>
              <w:spacing w:line="192" w:lineRule="atLeast"/>
              <w:rPr>
                <w:rFonts w:ascii="Times New Roman" w:hAnsi="Times New Roman"/>
                <w:b/>
                <w:bCs/>
                <w:color w:val="000000"/>
                <w:sz w:val="20"/>
                <w:szCs w:val="20"/>
              </w:rPr>
            </w:pPr>
            <w:r w:rsidRPr="00556F22">
              <w:rPr>
                <w:rFonts w:ascii="Times New Roman" w:hAnsi="Times New Roman"/>
                <w:b/>
                <w:bCs/>
                <w:color w:val="000000"/>
                <w:sz w:val="20"/>
                <w:szCs w:val="20"/>
              </w:rPr>
              <w:t>LELD.2.5</w:t>
            </w:r>
          </w:p>
          <w:p w:rsidR="00387525" w:rsidRPr="00556F22" w:rsidRDefault="00387525" w:rsidP="00387525">
            <w:pPr>
              <w:rPr>
                <w:rFonts w:ascii="Times New Roman" w:hAnsi="Times New Roman"/>
                <w:bCs/>
                <w:color w:val="000000"/>
                <w:sz w:val="20"/>
                <w:szCs w:val="20"/>
              </w:rPr>
            </w:pPr>
            <w:r w:rsidRPr="00556F22">
              <w:rPr>
                <w:rFonts w:ascii="Times New Roman" w:hAnsi="Times New Roman"/>
                <w:bCs/>
                <w:color w:val="000000"/>
                <w:sz w:val="20"/>
                <w:szCs w:val="20"/>
              </w:rPr>
              <w:t>Children typically begin to write familiar words such as their names.</w:t>
            </w:r>
          </w:p>
          <w:p w:rsidR="00387525" w:rsidRPr="00556F22" w:rsidRDefault="00387525" w:rsidP="00387525">
            <w:pPr>
              <w:rPr>
                <w:rFonts w:ascii="Times New Roman" w:hAnsi="Times New Roman"/>
                <w:b/>
                <w:bCs/>
                <w:color w:val="000000"/>
                <w:sz w:val="20"/>
                <w:szCs w:val="20"/>
              </w:rPr>
            </w:pPr>
            <w:r w:rsidRPr="00556F22">
              <w:rPr>
                <w:rFonts w:ascii="Times New Roman" w:hAnsi="Times New Roman"/>
                <w:b/>
                <w:bCs/>
                <w:color w:val="000000"/>
                <w:sz w:val="20"/>
                <w:szCs w:val="20"/>
              </w:rPr>
              <w:t>ELM.6.7</w:t>
            </w:r>
          </w:p>
          <w:p w:rsidR="00387525" w:rsidRPr="00556F22" w:rsidRDefault="00387525" w:rsidP="00387525">
            <w:pPr>
              <w:rPr>
                <w:rFonts w:ascii="Times New Roman" w:hAnsi="Times New Roman"/>
                <w:bCs/>
                <w:color w:val="000000"/>
                <w:sz w:val="20"/>
                <w:szCs w:val="20"/>
              </w:rPr>
            </w:pPr>
            <w:r w:rsidRPr="00556F22">
              <w:rPr>
                <w:rFonts w:ascii="Times New Roman" w:hAnsi="Times New Roman"/>
                <w:bCs/>
                <w:color w:val="000000"/>
                <w:sz w:val="20"/>
                <w:szCs w:val="20"/>
              </w:rPr>
              <w:t>Children typically begin to record their work with numbers in a variety of simple concrete and pictorial formats, moving toward some use of number symbols.</w:t>
            </w:r>
          </w:p>
          <w:p w:rsidR="00387525" w:rsidRPr="00556F22" w:rsidRDefault="00387525" w:rsidP="00387525">
            <w:pPr>
              <w:autoSpaceDE w:val="0"/>
              <w:spacing w:line="192" w:lineRule="atLeast"/>
              <w:rPr>
                <w:rFonts w:ascii="Times New Roman" w:hAnsi="Times New Roman"/>
                <w:b/>
                <w:bCs/>
                <w:color w:val="000000"/>
                <w:sz w:val="20"/>
                <w:szCs w:val="20"/>
              </w:rPr>
            </w:pPr>
            <w:r w:rsidRPr="00556F22">
              <w:rPr>
                <w:rFonts w:ascii="Times New Roman" w:hAnsi="Times New Roman"/>
                <w:b/>
                <w:bCs/>
                <w:color w:val="000000"/>
                <w:sz w:val="20"/>
                <w:szCs w:val="20"/>
              </w:rPr>
              <w:lastRenderedPageBreak/>
              <w:t>PDH.3.1</w:t>
            </w:r>
          </w:p>
          <w:p w:rsidR="00387525" w:rsidRPr="00556F22" w:rsidRDefault="00387525" w:rsidP="00387525">
            <w:pPr>
              <w:rPr>
                <w:rFonts w:ascii="Times New Roman" w:hAnsi="Times New Roman"/>
                <w:bCs/>
                <w:color w:val="000000"/>
                <w:sz w:val="20"/>
                <w:szCs w:val="20"/>
              </w:rPr>
            </w:pPr>
            <w:r w:rsidRPr="00556F22">
              <w:rPr>
                <w:rFonts w:ascii="Times New Roman" w:hAnsi="Times New Roman"/>
                <w:bCs/>
                <w:color w:val="000000"/>
                <w:sz w:val="20"/>
                <w:szCs w:val="20"/>
              </w:rPr>
              <w:t xml:space="preserve">Children typically develop and refine motor control and coordination, eye-hand coordination, finger/thumb and whole-hand strength, coordination and endurance using a variety of age-appropriate tools (e.g., scissors, pencils, markers, crayons, </w:t>
            </w:r>
            <w:proofErr w:type="gramStart"/>
            <w:r w:rsidRPr="00556F22">
              <w:rPr>
                <w:rFonts w:ascii="Times New Roman" w:hAnsi="Times New Roman"/>
                <w:bCs/>
                <w:color w:val="000000"/>
                <w:sz w:val="20"/>
                <w:szCs w:val="20"/>
              </w:rPr>
              <w:t>blocks</w:t>
            </w:r>
            <w:proofErr w:type="gramEnd"/>
            <w:r w:rsidRPr="00556F22">
              <w:rPr>
                <w:rFonts w:ascii="Times New Roman" w:hAnsi="Times New Roman"/>
                <w:bCs/>
                <w:color w:val="000000"/>
                <w:sz w:val="20"/>
                <w:szCs w:val="20"/>
              </w:rPr>
              <w:t>, putting together puzzles,</w:t>
            </w:r>
            <w:r>
              <w:rPr>
                <w:rFonts w:ascii="Times New Roman" w:hAnsi="Times New Roman"/>
                <w:bCs/>
                <w:color w:val="000000"/>
                <w:sz w:val="20"/>
                <w:szCs w:val="20"/>
              </w:rPr>
              <w:t xml:space="preserve"> using a variety of technology.</w:t>
            </w:r>
          </w:p>
          <w:p w:rsidR="00387525" w:rsidRPr="00556F22" w:rsidRDefault="00387525" w:rsidP="00387525">
            <w:pPr>
              <w:rPr>
                <w:rFonts w:ascii="Times New Roman" w:hAnsi="Times New Roman"/>
                <w:b/>
                <w:bCs/>
                <w:color w:val="000000"/>
                <w:sz w:val="20"/>
                <w:szCs w:val="20"/>
              </w:rPr>
            </w:pPr>
            <w:r w:rsidRPr="00556F22">
              <w:rPr>
                <w:rFonts w:ascii="Times New Roman" w:hAnsi="Times New Roman"/>
                <w:b/>
                <w:bCs/>
                <w:color w:val="000000"/>
                <w:sz w:val="20"/>
                <w:szCs w:val="20"/>
              </w:rPr>
              <w:t>ELM.3.1</w:t>
            </w:r>
          </w:p>
          <w:p w:rsidR="00387525" w:rsidRPr="00556F22" w:rsidRDefault="00387525" w:rsidP="00387525">
            <w:pPr>
              <w:rPr>
                <w:rFonts w:ascii="Times New Roman" w:hAnsi="Times New Roman"/>
                <w:bCs/>
                <w:color w:val="000000"/>
                <w:sz w:val="20"/>
                <w:szCs w:val="20"/>
              </w:rPr>
            </w:pPr>
            <w:r w:rsidRPr="00556F22">
              <w:rPr>
                <w:rFonts w:ascii="Times New Roman" w:hAnsi="Times New Roman"/>
                <w:bCs/>
                <w:color w:val="000000"/>
                <w:sz w:val="20"/>
                <w:szCs w:val="20"/>
              </w:rPr>
              <w:t xml:space="preserve">Children typically recognize, </w:t>
            </w:r>
            <w:proofErr w:type="gramStart"/>
            <w:r w:rsidRPr="00556F22">
              <w:rPr>
                <w:rFonts w:ascii="Times New Roman" w:hAnsi="Times New Roman"/>
                <w:bCs/>
                <w:color w:val="000000"/>
                <w:sz w:val="20"/>
                <w:szCs w:val="20"/>
              </w:rPr>
              <w:t>describe,</w:t>
            </w:r>
            <w:proofErr w:type="gramEnd"/>
            <w:r w:rsidRPr="00556F22">
              <w:rPr>
                <w:rFonts w:ascii="Times New Roman" w:hAnsi="Times New Roman"/>
                <w:bCs/>
                <w:color w:val="000000"/>
                <w:sz w:val="20"/>
                <w:szCs w:val="20"/>
              </w:rPr>
              <w:t xml:space="preserve"> copy, extend, and create simple patterns with rea</w:t>
            </w:r>
            <w:r>
              <w:rPr>
                <w:rFonts w:ascii="Times New Roman" w:hAnsi="Times New Roman"/>
                <w:bCs/>
                <w:color w:val="000000"/>
                <w:sz w:val="20"/>
                <w:szCs w:val="20"/>
              </w:rPr>
              <w:t>l objects and through pictures.</w:t>
            </w:r>
          </w:p>
          <w:p w:rsidR="00387525" w:rsidRPr="00556F22" w:rsidRDefault="00387525" w:rsidP="00387525">
            <w:pPr>
              <w:rPr>
                <w:rFonts w:ascii="Times New Roman" w:hAnsi="Times New Roman"/>
                <w:b/>
                <w:bCs/>
                <w:color w:val="000000"/>
                <w:sz w:val="20"/>
                <w:szCs w:val="20"/>
              </w:rPr>
            </w:pPr>
            <w:r w:rsidRPr="00556F22">
              <w:rPr>
                <w:rFonts w:ascii="Times New Roman" w:hAnsi="Times New Roman"/>
                <w:b/>
                <w:bCs/>
                <w:color w:val="000000"/>
                <w:sz w:val="20"/>
                <w:szCs w:val="20"/>
              </w:rPr>
              <w:t>ELM.5.7</w:t>
            </w:r>
          </w:p>
          <w:p w:rsidR="00387525" w:rsidRPr="00556F22" w:rsidRDefault="00387525" w:rsidP="00387525">
            <w:pPr>
              <w:rPr>
                <w:rFonts w:ascii="Times New Roman" w:hAnsi="Times New Roman"/>
                <w:bCs/>
                <w:color w:val="000000"/>
                <w:sz w:val="20"/>
                <w:szCs w:val="20"/>
              </w:rPr>
            </w:pPr>
            <w:r>
              <w:rPr>
                <w:rFonts w:ascii="Times New Roman" w:hAnsi="Times New Roman"/>
                <w:bCs/>
                <w:color w:val="000000"/>
                <w:sz w:val="20"/>
                <w:szCs w:val="20"/>
              </w:rPr>
              <w:t>C</w:t>
            </w:r>
            <w:r w:rsidRPr="00556F22">
              <w:rPr>
                <w:rFonts w:ascii="Times New Roman" w:hAnsi="Times New Roman"/>
                <w:bCs/>
                <w:color w:val="000000"/>
                <w:sz w:val="20"/>
                <w:szCs w:val="20"/>
              </w:rPr>
              <w:t>hildren typically begin to use non-standard (e.g., length of hand) measures for length and area objects.</w:t>
            </w:r>
          </w:p>
          <w:p w:rsidR="00387525" w:rsidRPr="00556F22" w:rsidRDefault="00387525" w:rsidP="00387525">
            <w:pPr>
              <w:spacing w:before="240" w:after="0"/>
              <w:rPr>
                <w:rFonts w:ascii="Times New Roman" w:hAnsi="Times New Roman"/>
                <w:b/>
                <w:szCs w:val="20"/>
              </w:rPr>
            </w:pPr>
          </w:p>
          <w:p w:rsidR="00387525" w:rsidRPr="00B16BC0" w:rsidRDefault="00387525" w:rsidP="00387525">
            <w:pPr>
              <w:snapToGrid w:val="0"/>
              <w:rPr>
                <w:rFonts w:ascii="Times New Roman" w:hAnsi="Times New Roman"/>
                <w:b/>
                <w:sz w:val="18"/>
                <w:szCs w:val="20"/>
              </w:rPr>
            </w:pPr>
            <w:r w:rsidRPr="00B16BC0">
              <w:rPr>
                <w:rFonts w:ascii="Times New Roman" w:hAnsi="Times New Roman"/>
                <w:b/>
                <w:sz w:val="20"/>
                <w:szCs w:val="20"/>
              </w:rPr>
              <w:t>Grade Level Content Expectations</w:t>
            </w:r>
          </w:p>
          <w:p w:rsidR="00387525" w:rsidRPr="00556F22" w:rsidRDefault="00387525" w:rsidP="00387525">
            <w:pPr>
              <w:spacing w:before="240" w:after="0"/>
              <w:rPr>
                <w:rFonts w:ascii="Times New Roman" w:hAnsi="Times New Roman"/>
                <w:b/>
                <w:sz w:val="20"/>
                <w:szCs w:val="20"/>
              </w:rPr>
            </w:pPr>
            <w:r w:rsidRPr="00556F22">
              <w:rPr>
                <w:rFonts w:ascii="Times New Roman" w:hAnsi="Times New Roman"/>
                <w:b/>
                <w:sz w:val="20"/>
                <w:szCs w:val="20"/>
              </w:rPr>
              <w:t>Kindergarten</w:t>
            </w:r>
          </w:p>
          <w:p w:rsidR="00387525" w:rsidRPr="00556F22" w:rsidRDefault="00387525" w:rsidP="00387525">
            <w:pPr>
              <w:rPr>
                <w:rFonts w:ascii="Times New Roman" w:hAnsi="Times New Roman"/>
                <w:sz w:val="20"/>
                <w:szCs w:val="20"/>
              </w:rPr>
            </w:pPr>
            <w:r w:rsidRPr="00556F22">
              <w:rPr>
                <w:rFonts w:ascii="Times New Roman" w:hAnsi="Times New Roman"/>
                <w:b/>
                <w:sz w:val="20"/>
                <w:szCs w:val="20"/>
              </w:rPr>
              <w:t>W.HW.00.01</w:t>
            </w:r>
            <w:r w:rsidRPr="00556F22">
              <w:rPr>
                <w:rFonts w:ascii="Times New Roman" w:hAnsi="Times New Roman"/>
                <w:sz w:val="20"/>
                <w:szCs w:val="20"/>
              </w:rPr>
              <w:t xml:space="preserve">  </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Form upper and lower case manuscript letters.</w:t>
            </w:r>
          </w:p>
          <w:p w:rsidR="00387525" w:rsidRPr="00556F22" w:rsidRDefault="00387525" w:rsidP="00387525">
            <w:pPr>
              <w:rPr>
                <w:rFonts w:ascii="Times New Roman" w:hAnsi="Times New Roman"/>
                <w:sz w:val="20"/>
                <w:szCs w:val="20"/>
              </w:rPr>
            </w:pPr>
            <w:r w:rsidRPr="00556F22">
              <w:rPr>
                <w:rFonts w:ascii="Times New Roman" w:hAnsi="Times New Roman"/>
                <w:b/>
                <w:sz w:val="20"/>
                <w:szCs w:val="20"/>
              </w:rPr>
              <w:t>G.GS.OO.03</w:t>
            </w:r>
            <w:r w:rsidRPr="00556F22">
              <w:rPr>
                <w:rFonts w:ascii="Times New Roman" w:hAnsi="Times New Roman"/>
                <w:sz w:val="20"/>
                <w:szCs w:val="20"/>
              </w:rPr>
              <w:t xml:space="preserve"> </w:t>
            </w:r>
          </w:p>
          <w:p w:rsidR="00387525" w:rsidRPr="00556F22" w:rsidRDefault="00387525" w:rsidP="00387525">
            <w:pPr>
              <w:rPr>
                <w:rFonts w:ascii="Times New Roman" w:hAnsi="Times New Roman"/>
                <w:b/>
                <w:sz w:val="20"/>
                <w:szCs w:val="20"/>
              </w:rPr>
            </w:pPr>
            <w:r w:rsidRPr="00556F22">
              <w:rPr>
                <w:rFonts w:ascii="Times New Roman" w:hAnsi="Times New Roman"/>
                <w:sz w:val="20"/>
                <w:szCs w:val="20"/>
              </w:rPr>
              <w:t>Create, describe and extend simple geometric patterns</w:t>
            </w:r>
            <w:r w:rsidRPr="00556F22">
              <w:rPr>
                <w:rFonts w:ascii="Times New Roman" w:hAnsi="Times New Roman"/>
                <w:b/>
                <w:sz w:val="20"/>
                <w:szCs w:val="20"/>
              </w:rPr>
              <w:t>.</w:t>
            </w:r>
          </w:p>
          <w:p w:rsidR="00387525" w:rsidRPr="00556F22" w:rsidRDefault="00387525" w:rsidP="00387525">
            <w:pPr>
              <w:rPr>
                <w:rFonts w:ascii="Times New Roman" w:hAnsi="Times New Roman"/>
                <w:b/>
                <w:sz w:val="20"/>
                <w:szCs w:val="20"/>
              </w:rPr>
            </w:pPr>
            <w:r w:rsidRPr="00556F22">
              <w:rPr>
                <w:rFonts w:ascii="Times New Roman" w:hAnsi="Times New Roman"/>
                <w:b/>
                <w:sz w:val="20"/>
                <w:szCs w:val="20"/>
              </w:rPr>
              <w:t>First Grade</w:t>
            </w:r>
          </w:p>
          <w:p w:rsidR="00387525" w:rsidRPr="00556F22" w:rsidRDefault="00387525" w:rsidP="00387525">
            <w:pPr>
              <w:rPr>
                <w:rFonts w:ascii="Times New Roman" w:hAnsi="Times New Roman"/>
                <w:sz w:val="20"/>
                <w:szCs w:val="20"/>
              </w:rPr>
            </w:pPr>
            <w:r w:rsidRPr="00556F22">
              <w:rPr>
                <w:rFonts w:ascii="Times New Roman" w:hAnsi="Times New Roman"/>
                <w:b/>
                <w:sz w:val="20"/>
                <w:szCs w:val="20"/>
              </w:rPr>
              <w:t>W.HW.01.01</w:t>
            </w:r>
            <w:r w:rsidRPr="00556F22">
              <w:rPr>
                <w:rFonts w:ascii="Times New Roman" w:hAnsi="Times New Roman"/>
                <w:sz w:val="20"/>
                <w:szCs w:val="20"/>
              </w:rPr>
              <w:t xml:space="preserve"> </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Write upper and lower case manuscript letters legibly.</w:t>
            </w:r>
          </w:p>
          <w:p w:rsidR="00387525" w:rsidRPr="00556F22" w:rsidRDefault="00387525" w:rsidP="00387525">
            <w:pPr>
              <w:rPr>
                <w:rFonts w:ascii="Times New Roman" w:hAnsi="Times New Roman"/>
                <w:sz w:val="20"/>
                <w:szCs w:val="20"/>
              </w:rPr>
            </w:pPr>
            <w:r w:rsidRPr="00556F22">
              <w:rPr>
                <w:rFonts w:ascii="Times New Roman" w:hAnsi="Times New Roman"/>
                <w:b/>
                <w:sz w:val="20"/>
                <w:szCs w:val="20"/>
              </w:rPr>
              <w:t>M.UN.01.01</w:t>
            </w:r>
            <w:r w:rsidRPr="00556F22">
              <w:rPr>
                <w:rFonts w:ascii="Times New Roman" w:hAnsi="Times New Roman"/>
                <w:sz w:val="20"/>
                <w:szCs w:val="20"/>
              </w:rPr>
              <w:t xml:space="preserve"> </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 xml:space="preserve">Measure the lengths of objects in non-standard </w:t>
            </w:r>
            <w:r w:rsidRPr="00556F22">
              <w:rPr>
                <w:rFonts w:ascii="Times New Roman" w:hAnsi="Times New Roman"/>
                <w:sz w:val="20"/>
                <w:szCs w:val="20"/>
              </w:rPr>
              <w:lastRenderedPageBreak/>
              <w:t>units, (e.</w:t>
            </w:r>
            <w:r>
              <w:rPr>
                <w:rFonts w:ascii="Times New Roman" w:hAnsi="Times New Roman"/>
                <w:sz w:val="20"/>
                <w:szCs w:val="20"/>
              </w:rPr>
              <w:t>g. pencil length, shoe length).</w:t>
            </w:r>
          </w:p>
          <w:p w:rsidR="00387525" w:rsidRPr="00556F22" w:rsidRDefault="00387525" w:rsidP="00387525">
            <w:pPr>
              <w:rPr>
                <w:rFonts w:ascii="Times New Roman" w:hAnsi="Times New Roman"/>
                <w:b/>
                <w:sz w:val="20"/>
                <w:szCs w:val="20"/>
              </w:rPr>
            </w:pPr>
            <w:r w:rsidRPr="00556F22">
              <w:rPr>
                <w:rFonts w:ascii="Times New Roman" w:hAnsi="Times New Roman"/>
                <w:b/>
                <w:sz w:val="20"/>
                <w:szCs w:val="20"/>
              </w:rPr>
              <w:t>Second Grade</w:t>
            </w:r>
          </w:p>
          <w:p w:rsidR="00387525" w:rsidRPr="00556F22" w:rsidRDefault="00387525" w:rsidP="00387525">
            <w:pPr>
              <w:rPr>
                <w:rFonts w:ascii="Times New Roman" w:hAnsi="Times New Roman"/>
                <w:b/>
                <w:sz w:val="20"/>
                <w:szCs w:val="20"/>
              </w:rPr>
            </w:pPr>
            <w:r w:rsidRPr="00556F22">
              <w:rPr>
                <w:rFonts w:ascii="Times New Roman" w:hAnsi="Times New Roman"/>
                <w:b/>
                <w:sz w:val="20"/>
                <w:szCs w:val="20"/>
              </w:rPr>
              <w:t>W.HW.02.01</w:t>
            </w:r>
          </w:p>
          <w:p w:rsidR="00387525" w:rsidRPr="00647624" w:rsidRDefault="00387525" w:rsidP="00387525">
            <w:pPr>
              <w:rPr>
                <w:rFonts w:ascii="Times New Roman" w:hAnsi="Times New Roman"/>
                <w:sz w:val="20"/>
                <w:szCs w:val="20"/>
              </w:rPr>
            </w:pPr>
            <w:r w:rsidRPr="00556F22">
              <w:rPr>
                <w:rFonts w:ascii="Times New Roman" w:hAnsi="Times New Roman"/>
                <w:sz w:val="20"/>
                <w:szCs w:val="20"/>
              </w:rPr>
              <w:t>Fluently and legible write upper and lower case manuscript letters and begin to write the cursive alp</w:t>
            </w:r>
            <w:r>
              <w:rPr>
                <w:rFonts w:ascii="Times New Roman" w:hAnsi="Times New Roman"/>
                <w:sz w:val="20"/>
                <w:szCs w:val="20"/>
              </w:rPr>
              <w:t>habet.</w:t>
            </w:r>
          </w:p>
          <w:p w:rsidR="00387525" w:rsidRPr="00556F22" w:rsidRDefault="00387525" w:rsidP="00387525">
            <w:pPr>
              <w:rPr>
                <w:rFonts w:ascii="Times New Roman" w:hAnsi="Times New Roman"/>
                <w:b/>
                <w:sz w:val="20"/>
                <w:szCs w:val="20"/>
              </w:rPr>
            </w:pPr>
            <w:r w:rsidRPr="00556F22">
              <w:rPr>
                <w:rFonts w:ascii="Times New Roman" w:hAnsi="Times New Roman"/>
                <w:b/>
                <w:sz w:val="20"/>
                <w:szCs w:val="20"/>
              </w:rPr>
              <w:t>M.UN.02.01</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Measure lengths of meters, centim</w:t>
            </w:r>
            <w:r>
              <w:rPr>
                <w:rFonts w:ascii="Times New Roman" w:hAnsi="Times New Roman"/>
                <w:sz w:val="20"/>
                <w:szCs w:val="20"/>
              </w:rPr>
              <w:t>eters, inches, feet, and yards.</w:t>
            </w:r>
          </w:p>
          <w:p w:rsidR="00387525" w:rsidRPr="00556F22" w:rsidRDefault="00387525" w:rsidP="00387525">
            <w:pPr>
              <w:rPr>
                <w:rFonts w:ascii="Times New Roman" w:hAnsi="Times New Roman"/>
                <w:b/>
                <w:sz w:val="20"/>
                <w:szCs w:val="20"/>
              </w:rPr>
            </w:pPr>
            <w:r w:rsidRPr="00556F22">
              <w:rPr>
                <w:rFonts w:ascii="Times New Roman" w:hAnsi="Times New Roman"/>
                <w:b/>
                <w:sz w:val="20"/>
                <w:szCs w:val="20"/>
              </w:rPr>
              <w:t>Third Grade</w:t>
            </w:r>
          </w:p>
          <w:p w:rsidR="00387525" w:rsidRPr="00556F22" w:rsidRDefault="00387525" w:rsidP="00387525">
            <w:pPr>
              <w:rPr>
                <w:rFonts w:ascii="Times New Roman" w:hAnsi="Times New Roman"/>
                <w:b/>
                <w:sz w:val="20"/>
                <w:szCs w:val="20"/>
              </w:rPr>
            </w:pPr>
            <w:r w:rsidRPr="00556F22">
              <w:rPr>
                <w:rFonts w:ascii="Times New Roman" w:hAnsi="Times New Roman"/>
                <w:b/>
                <w:sz w:val="20"/>
                <w:szCs w:val="20"/>
              </w:rPr>
              <w:t xml:space="preserve"> W.HW.03.01</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Fluently and legi</w:t>
            </w:r>
            <w:r>
              <w:rPr>
                <w:rFonts w:ascii="Times New Roman" w:hAnsi="Times New Roman"/>
                <w:sz w:val="20"/>
                <w:szCs w:val="20"/>
              </w:rPr>
              <w:t>bly write the cursive alphabet.</w:t>
            </w:r>
          </w:p>
          <w:p w:rsidR="00387525" w:rsidRPr="00556F22" w:rsidRDefault="00387525" w:rsidP="00387525">
            <w:pPr>
              <w:rPr>
                <w:rFonts w:ascii="Times New Roman" w:hAnsi="Times New Roman"/>
                <w:b/>
                <w:sz w:val="20"/>
                <w:szCs w:val="20"/>
              </w:rPr>
            </w:pPr>
            <w:r w:rsidRPr="00556F22">
              <w:rPr>
                <w:rFonts w:ascii="Times New Roman" w:hAnsi="Times New Roman"/>
                <w:b/>
                <w:sz w:val="20"/>
                <w:szCs w:val="20"/>
              </w:rPr>
              <w:t>Fourth Grade</w:t>
            </w:r>
          </w:p>
          <w:p w:rsidR="00387525" w:rsidRPr="00556F22" w:rsidRDefault="00387525" w:rsidP="00387525">
            <w:pPr>
              <w:rPr>
                <w:rFonts w:ascii="Times New Roman" w:hAnsi="Times New Roman"/>
                <w:b/>
                <w:sz w:val="20"/>
                <w:szCs w:val="20"/>
              </w:rPr>
            </w:pPr>
            <w:r w:rsidRPr="00556F22">
              <w:rPr>
                <w:rFonts w:ascii="Times New Roman" w:hAnsi="Times New Roman"/>
                <w:b/>
                <w:sz w:val="20"/>
                <w:szCs w:val="20"/>
              </w:rPr>
              <w:t xml:space="preserve"> W.HW.04.01</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Write</w:t>
            </w:r>
            <w:r>
              <w:rPr>
                <w:rFonts w:ascii="Times New Roman" w:hAnsi="Times New Roman"/>
                <w:sz w:val="20"/>
                <w:szCs w:val="20"/>
              </w:rPr>
              <w:t xml:space="preserve"> neat and legible compositions.</w:t>
            </w:r>
          </w:p>
          <w:p w:rsidR="00387525" w:rsidRPr="00556F22" w:rsidRDefault="00387525" w:rsidP="00387525">
            <w:pPr>
              <w:rPr>
                <w:rFonts w:ascii="Times New Roman" w:hAnsi="Times New Roman"/>
                <w:b/>
                <w:sz w:val="20"/>
                <w:szCs w:val="20"/>
              </w:rPr>
            </w:pPr>
            <w:r w:rsidRPr="00556F22">
              <w:rPr>
                <w:rFonts w:ascii="Times New Roman" w:hAnsi="Times New Roman"/>
                <w:b/>
                <w:sz w:val="20"/>
                <w:szCs w:val="20"/>
              </w:rPr>
              <w:t>Fifth grade</w:t>
            </w:r>
          </w:p>
          <w:p w:rsidR="00387525" w:rsidRPr="00556F22" w:rsidRDefault="00387525" w:rsidP="00387525">
            <w:pPr>
              <w:rPr>
                <w:rFonts w:ascii="Times New Roman" w:hAnsi="Times New Roman"/>
                <w:b/>
                <w:sz w:val="20"/>
                <w:szCs w:val="20"/>
              </w:rPr>
            </w:pPr>
            <w:r w:rsidRPr="00556F22">
              <w:rPr>
                <w:rFonts w:ascii="Times New Roman" w:hAnsi="Times New Roman"/>
                <w:b/>
                <w:sz w:val="20"/>
                <w:szCs w:val="20"/>
              </w:rPr>
              <w:t xml:space="preserve"> W.HW.05.01</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Write neat and legible compositions.</w:t>
            </w:r>
          </w:p>
          <w:p w:rsidR="00387525" w:rsidRPr="00556F22" w:rsidRDefault="00387525" w:rsidP="00387525">
            <w:pPr>
              <w:rPr>
                <w:rFonts w:ascii="Times New Roman" w:hAnsi="Times New Roman"/>
                <w:sz w:val="20"/>
                <w:szCs w:val="20"/>
              </w:rPr>
            </w:pPr>
          </w:p>
        </w:tc>
        <w:tc>
          <w:tcPr>
            <w:tcW w:w="2534" w:type="dxa"/>
            <w:tcBorders>
              <w:top w:val="single" w:sz="4" w:space="0" w:color="000000"/>
              <w:left w:val="single" w:sz="4" w:space="0" w:color="000000"/>
              <w:bottom w:val="single" w:sz="4" w:space="0" w:color="000000"/>
            </w:tcBorders>
          </w:tcPr>
          <w:p w:rsidR="00387525" w:rsidRDefault="00387525" w:rsidP="00387525">
            <w:pPr>
              <w:rPr>
                <w:rFonts w:ascii="Times New Roman" w:hAnsi="Times New Roman"/>
                <w:sz w:val="20"/>
                <w:szCs w:val="20"/>
              </w:rPr>
            </w:pPr>
          </w:p>
          <w:p w:rsidR="00387525" w:rsidRDefault="00387525" w:rsidP="00387525">
            <w:pPr>
              <w:rPr>
                <w:rFonts w:ascii="Times New Roman" w:hAnsi="Times New Roman"/>
                <w:sz w:val="20"/>
                <w:szCs w:val="20"/>
              </w:rPr>
            </w:pPr>
            <w:r w:rsidRPr="00556F22">
              <w:rPr>
                <w:rFonts w:ascii="Times New Roman" w:hAnsi="Times New Roman"/>
                <w:sz w:val="20"/>
                <w:szCs w:val="20"/>
              </w:rPr>
              <w:t>1. Will increase ability to operate/use technology or school tools to complete functional tasks.</w:t>
            </w:r>
          </w:p>
          <w:p w:rsidR="00387525" w:rsidRPr="00556F22" w:rsidRDefault="00387525" w:rsidP="00387525">
            <w:pPr>
              <w:rPr>
                <w:rFonts w:ascii="Times New Roman" w:hAnsi="Times New Roman"/>
                <w:sz w:val="20"/>
                <w:szCs w:val="20"/>
              </w:rPr>
            </w:pPr>
          </w:p>
          <w:p w:rsidR="00387525" w:rsidRDefault="00387525" w:rsidP="00387525">
            <w:pPr>
              <w:rPr>
                <w:rFonts w:ascii="Times New Roman" w:hAnsi="Times New Roman"/>
                <w:sz w:val="20"/>
                <w:szCs w:val="20"/>
              </w:rPr>
            </w:pPr>
            <w:r w:rsidRPr="00556F22">
              <w:rPr>
                <w:rFonts w:ascii="Times New Roman" w:hAnsi="Times New Roman"/>
                <w:sz w:val="20"/>
                <w:szCs w:val="20"/>
              </w:rPr>
              <w:t>2. Improve ability to manipulate classroom objects/materials.</w:t>
            </w: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3. Improve use of writing implements or keyboard for written communication.</w:t>
            </w:r>
          </w:p>
          <w:p w:rsidR="00387525" w:rsidRPr="00556F22" w:rsidRDefault="00387525" w:rsidP="00387525">
            <w:pPr>
              <w:snapToGrid w:val="0"/>
              <w:jc w:val="center"/>
              <w:rPr>
                <w:rFonts w:ascii="Times New Roman" w:hAnsi="Times New Roman"/>
                <w:sz w:val="20"/>
                <w:szCs w:val="20"/>
              </w:rPr>
            </w:pPr>
          </w:p>
        </w:tc>
        <w:tc>
          <w:tcPr>
            <w:tcW w:w="2554" w:type="dxa"/>
            <w:tcBorders>
              <w:top w:val="single" w:sz="4" w:space="0" w:color="000000"/>
              <w:left w:val="single" w:sz="4" w:space="0" w:color="000000"/>
              <w:bottom w:val="single" w:sz="4" w:space="0" w:color="000000"/>
            </w:tcBorders>
          </w:tcPr>
          <w:p w:rsidR="00387525"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1.</w:t>
            </w:r>
            <w:r w:rsidRPr="00556F22">
              <w:rPr>
                <w:rFonts w:ascii="Times New Roman" w:hAnsi="Times New Roman"/>
                <w:sz w:val="20"/>
                <w:szCs w:val="20"/>
              </w:rPr>
              <w:t>Use dominant hand</w:t>
            </w: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2.</w:t>
            </w:r>
            <w:r w:rsidRPr="00556F22">
              <w:rPr>
                <w:rFonts w:ascii="Times New Roman" w:hAnsi="Times New Roman"/>
                <w:sz w:val="20"/>
                <w:szCs w:val="20"/>
              </w:rPr>
              <w:t>Use non dominant hand</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3.</w:t>
            </w:r>
            <w:r w:rsidRPr="00556F22">
              <w:rPr>
                <w:rFonts w:ascii="Times New Roman" w:hAnsi="Times New Roman"/>
                <w:sz w:val="20"/>
                <w:szCs w:val="20"/>
              </w:rPr>
              <w:t>Use both hands together</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 xml:space="preserve">4.Grasp, hold and release </w:t>
            </w:r>
            <w:r w:rsidRPr="00556F22">
              <w:rPr>
                <w:rFonts w:ascii="Times New Roman" w:hAnsi="Times New Roman"/>
                <w:sz w:val="20"/>
                <w:szCs w:val="20"/>
              </w:rPr>
              <w:t>larger classroom objects (such as books)</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5.</w:t>
            </w:r>
            <w:r w:rsidRPr="00556F22">
              <w:rPr>
                <w:rFonts w:ascii="Times New Roman" w:hAnsi="Times New Roman"/>
                <w:sz w:val="20"/>
                <w:szCs w:val="20"/>
              </w:rPr>
              <w:t xml:space="preserve">Grasp, hold, and release smaller classroom objects such as pencils or crayons, or math  </w:t>
            </w:r>
            <w:proofErr w:type="spellStart"/>
            <w:r w:rsidRPr="00556F22">
              <w:rPr>
                <w:rFonts w:ascii="Times New Roman" w:hAnsi="Times New Roman"/>
                <w:sz w:val="20"/>
                <w:szCs w:val="20"/>
              </w:rPr>
              <w:t>manipulatives</w:t>
            </w:r>
            <w:proofErr w:type="spellEnd"/>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6.</w:t>
            </w:r>
            <w:r w:rsidRPr="00556F22">
              <w:rPr>
                <w:rFonts w:ascii="Times New Roman" w:hAnsi="Times New Roman"/>
                <w:sz w:val="20"/>
                <w:szCs w:val="20"/>
              </w:rPr>
              <w:t>Grasp object using finger and thumb in opposition</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7.</w:t>
            </w:r>
            <w:r w:rsidRPr="00556F22">
              <w:rPr>
                <w:rFonts w:ascii="Times New Roman" w:hAnsi="Times New Roman"/>
                <w:sz w:val="20"/>
                <w:szCs w:val="20"/>
              </w:rPr>
              <w:t>Pick up, position, and use writing tools</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8.</w:t>
            </w:r>
            <w:r w:rsidRPr="00556F22">
              <w:rPr>
                <w:rFonts w:ascii="Times New Roman" w:hAnsi="Times New Roman"/>
                <w:sz w:val="20"/>
                <w:szCs w:val="20"/>
              </w:rPr>
              <w:t>Hold pencil in a mature tripod grasp (index finger opposes to thumb)</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9.</w:t>
            </w:r>
            <w:r w:rsidRPr="00556F22">
              <w:rPr>
                <w:rFonts w:ascii="Times New Roman" w:hAnsi="Times New Roman"/>
                <w:sz w:val="20"/>
                <w:szCs w:val="20"/>
              </w:rPr>
              <w:t>Use writing/scribbling representation with a variety of classroom tools (e.g. markers, computer, pencils, crayons, chalk)</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lastRenderedPageBreak/>
              <w:t>10.</w:t>
            </w:r>
            <w:r w:rsidRPr="00556F22">
              <w:rPr>
                <w:rFonts w:ascii="Times New Roman" w:hAnsi="Times New Roman"/>
                <w:sz w:val="20"/>
                <w:szCs w:val="20"/>
              </w:rPr>
              <w:t>Trace/copy/draw  shapes  (circle, cross, square, )</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11.</w:t>
            </w:r>
            <w:r w:rsidRPr="00556F22">
              <w:rPr>
                <w:rFonts w:ascii="Times New Roman" w:hAnsi="Times New Roman"/>
                <w:sz w:val="20"/>
                <w:szCs w:val="20"/>
              </w:rPr>
              <w:t>Manipulate containers to access materials (open and close a jar, open glue bottle, open crayon box, use pencil sharpener)</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12.</w:t>
            </w:r>
            <w:r w:rsidRPr="00556F22">
              <w:rPr>
                <w:rFonts w:ascii="Times New Roman" w:hAnsi="Times New Roman"/>
                <w:sz w:val="20"/>
                <w:szCs w:val="20"/>
              </w:rPr>
              <w:t>Turn pages independently</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13.</w:t>
            </w:r>
            <w:r w:rsidRPr="00556F22">
              <w:rPr>
                <w:rFonts w:ascii="Times New Roman" w:hAnsi="Times New Roman"/>
                <w:sz w:val="20"/>
                <w:szCs w:val="20"/>
              </w:rPr>
              <w:t>Use an assistive device to turn pages</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14.</w:t>
            </w:r>
            <w:r w:rsidRPr="00556F22">
              <w:rPr>
                <w:rFonts w:ascii="Times New Roman" w:hAnsi="Times New Roman"/>
                <w:sz w:val="20"/>
                <w:szCs w:val="20"/>
              </w:rPr>
              <w:t>Pick up, position, and use writing and art tools</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15.</w:t>
            </w:r>
            <w:r w:rsidRPr="00556F22">
              <w:rPr>
                <w:rFonts w:ascii="Times New Roman" w:hAnsi="Times New Roman"/>
                <w:sz w:val="20"/>
                <w:szCs w:val="20"/>
              </w:rPr>
              <w:t>Pick up, position, and use cutting materials</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16.</w:t>
            </w:r>
            <w:r w:rsidRPr="00556F22">
              <w:rPr>
                <w:rFonts w:ascii="Times New Roman" w:hAnsi="Times New Roman"/>
                <w:sz w:val="20"/>
                <w:szCs w:val="20"/>
              </w:rPr>
              <w:t>Show beginning cutting skills by snipping</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17.</w:t>
            </w:r>
            <w:r w:rsidRPr="00556F22">
              <w:rPr>
                <w:rFonts w:ascii="Times New Roman" w:hAnsi="Times New Roman"/>
                <w:sz w:val="20"/>
                <w:szCs w:val="20"/>
              </w:rPr>
              <w:t>Hold scissors in dominant hand with wrist extended and with hand in “thumbs up” position</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18.</w:t>
            </w:r>
            <w:r w:rsidRPr="00556F22">
              <w:rPr>
                <w:rFonts w:ascii="Times New Roman" w:hAnsi="Times New Roman"/>
                <w:sz w:val="20"/>
                <w:szCs w:val="20"/>
              </w:rPr>
              <w:t>Cut basic shapes (name the shape)</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19.</w:t>
            </w:r>
            <w:r w:rsidRPr="00556F22">
              <w:rPr>
                <w:rFonts w:ascii="Times New Roman" w:hAnsi="Times New Roman"/>
                <w:sz w:val="20"/>
                <w:szCs w:val="20"/>
              </w:rPr>
              <w:t xml:space="preserve">Cut any ( </w:t>
            </w:r>
            <w:proofErr w:type="spellStart"/>
            <w:r w:rsidRPr="00556F22">
              <w:rPr>
                <w:rFonts w:ascii="Times New Roman" w:hAnsi="Times New Roman"/>
                <w:sz w:val="20"/>
                <w:szCs w:val="20"/>
              </w:rPr>
              <w:t>e.g</w:t>
            </w:r>
            <w:proofErr w:type="spellEnd"/>
            <w:r w:rsidRPr="00556F22">
              <w:rPr>
                <w:rFonts w:ascii="Times New Roman" w:hAnsi="Times New Roman"/>
                <w:sz w:val="20"/>
                <w:szCs w:val="20"/>
              </w:rPr>
              <w:t xml:space="preserve"> basic or complex) shape</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20.</w:t>
            </w:r>
            <w:r w:rsidRPr="00556F22">
              <w:rPr>
                <w:rFonts w:ascii="Times New Roman" w:hAnsi="Times New Roman"/>
                <w:sz w:val="20"/>
                <w:szCs w:val="20"/>
              </w:rPr>
              <w:t>Copy/create a block pattern using ____ blocks</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21.</w:t>
            </w:r>
            <w:r w:rsidRPr="00556F22">
              <w:rPr>
                <w:rFonts w:ascii="Times New Roman" w:hAnsi="Times New Roman"/>
                <w:sz w:val="20"/>
                <w:szCs w:val="20"/>
              </w:rPr>
              <w:t xml:space="preserve">Fit </w:t>
            </w:r>
            <w:proofErr w:type="spellStart"/>
            <w:r w:rsidRPr="00556F22">
              <w:rPr>
                <w:rFonts w:ascii="Times New Roman" w:hAnsi="Times New Roman"/>
                <w:sz w:val="20"/>
                <w:szCs w:val="20"/>
              </w:rPr>
              <w:t>manipulatives</w:t>
            </w:r>
            <w:proofErr w:type="spellEnd"/>
            <w:r w:rsidRPr="00556F22">
              <w:rPr>
                <w:rFonts w:ascii="Times New Roman" w:hAnsi="Times New Roman"/>
                <w:sz w:val="20"/>
                <w:szCs w:val="20"/>
              </w:rPr>
              <w:t xml:space="preserve"> together and take them apart (e.g. </w:t>
            </w:r>
            <w:proofErr w:type="spellStart"/>
            <w:r w:rsidRPr="00556F22">
              <w:rPr>
                <w:rFonts w:ascii="Times New Roman" w:hAnsi="Times New Roman"/>
                <w:sz w:val="20"/>
                <w:szCs w:val="20"/>
              </w:rPr>
              <w:t>Legos</w:t>
            </w:r>
            <w:proofErr w:type="spellEnd"/>
            <w:r w:rsidRPr="00556F22">
              <w:rPr>
                <w:rFonts w:ascii="Times New Roman" w:hAnsi="Times New Roman"/>
                <w:sz w:val="20"/>
                <w:szCs w:val="20"/>
              </w:rPr>
              <w:t>, puzzles, shape boxes)</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22.</w:t>
            </w:r>
            <w:r w:rsidRPr="00556F22">
              <w:rPr>
                <w:rFonts w:ascii="Times New Roman" w:hAnsi="Times New Roman"/>
                <w:sz w:val="20"/>
                <w:szCs w:val="20"/>
              </w:rPr>
              <w:t>Manipulate measurement tools  (</w:t>
            </w:r>
            <w:proofErr w:type="spellStart"/>
            <w:r w:rsidRPr="00556F22">
              <w:rPr>
                <w:rFonts w:ascii="Times New Roman" w:hAnsi="Times New Roman"/>
                <w:sz w:val="20"/>
                <w:szCs w:val="20"/>
              </w:rPr>
              <w:t>e.g</w:t>
            </w:r>
            <w:proofErr w:type="spellEnd"/>
            <w:r w:rsidRPr="00556F22">
              <w:rPr>
                <w:rFonts w:ascii="Times New Roman" w:hAnsi="Times New Roman"/>
                <w:sz w:val="20"/>
                <w:szCs w:val="20"/>
              </w:rPr>
              <w:t xml:space="preserve"> rulers,  compass, measuring cups)</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23.</w:t>
            </w:r>
            <w:r w:rsidRPr="00556F22">
              <w:rPr>
                <w:rFonts w:ascii="Times New Roman" w:hAnsi="Times New Roman"/>
                <w:sz w:val="20"/>
                <w:szCs w:val="20"/>
              </w:rPr>
              <w:t>Apply glue or paste to materials</w:t>
            </w:r>
          </w:p>
          <w:p w:rsidR="00387525" w:rsidRDefault="00387525" w:rsidP="00B662D6">
            <w:pPr>
              <w:numPr>
                <w:ilvl w:val="0"/>
                <w:numId w:val="9"/>
              </w:numPr>
              <w:suppressAutoHyphens/>
              <w:spacing w:after="0" w:line="240" w:lineRule="auto"/>
              <w:ind w:left="360" w:hanging="360"/>
              <w:rPr>
                <w:rFonts w:ascii="Times New Roman" w:hAnsi="Times New Roman"/>
                <w:sz w:val="20"/>
                <w:szCs w:val="20"/>
              </w:rPr>
            </w:pPr>
          </w:p>
          <w:p w:rsidR="00387525" w:rsidRPr="00556F22" w:rsidRDefault="00387525" w:rsidP="00B662D6">
            <w:pPr>
              <w:numPr>
                <w:ilvl w:val="0"/>
                <w:numId w:val="9"/>
              </w:numPr>
              <w:suppressAutoHyphens/>
              <w:spacing w:after="0" w:line="240" w:lineRule="auto"/>
              <w:ind w:left="360" w:hanging="360"/>
              <w:rPr>
                <w:rFonts w:ascii="Times New Roman" w:hAnsi="Times New Roman"/>
                <w:sz w:val="20"/>
                <w:szCs w:val="20"/>
              </w:rPr>
            </w:pPr>
            <w:r>
              <w:rPr>
                <w:rFonts w:ascii="Times New Roman" w:hAnsi="Times New Roman"/>
                <w:sz w:val="20"/>
                <w:szCs w:val="20"/>
              </w:rPr>
              <w:t>24.</w:t>
            </w:r>
            <w:r w:rsidRPr="00556F22">
              <w:rPr>
                <w:rFonts w:ascii="Times New Roman" w:hAnsi="Times New Roman"/>
                <w:sz w:val="20"/>
                <w:szCs w:val="20"/>
              </w:rPr>
              <w:t>Pick up, position, and carry educational materials from one site to another</w:t>
            </w:r>
          </w:p>
          <w:p w:rsidR="00387525" w:rsidRPr="003B42FB" w:rsidRDefault="00387525" w:rsidP="00387525">
            <w:pPr>
              <w:jc w:val="center"/>
              <w:rPr>
                <w:rFonts w:ascii="Arial Narrow" w:hAnsi="Arial Narrow"/>
                <w:sz w:val="20"/>
                <w:szCs w:val="20"/>
              </w:rPr>
            </w:pPr>
          </w:p>
        </w:tc>
        <w:tc>
          <w:tcPr>
            <w:tcW w:w="2543" w:type="dxa"/>
            <w:tcBorders>
              <w:top w:val="single" w:sz="4" w:space="0" w:color="000000"/>
              <w:left w:val="single" w:sz="4" w:space="0" w:color="000000"/>
              <w:bottom w:val="single" w:sz="4" w:space="0" w:color="000000"/>
              <w:right w:val="single" w:sz="4" w:space="0" w:color="000000"/>
            </w:tcBorders>
          </w:tcPr>
          <w:p w:rsidR="00387525" w:rsidRPr="003B42FB" w:rsidRDefault="00387525" w:rsidP="00387525">
            <w:pPr>
              <w:snapToGrid w:val="0"/>
              <w:jc w:val="center"/>
              <w:rPr>
                <w:rFonts w:ascii="Arial Narrow" w:hAnsi="Arial Narrow"/>
                <w:sz w:val="20"/>
                <w:szCs w:val="20"/>
              </w:rPr>
            </w:pPr>
          </w:p>
        </w:tc>
      </w:tr>
    </w:tbl>
    <w:p w:rsidR="00387525" w:rsidRDefault="00387525" w:rsidP="00387525">
      <w:pPr>
        <w:rPr>
          <w:rFonts w:ascii="Arial Narrow" w:hAnsi="Arial Narrow"/>
          <w:sz w:val="20"/>
          <w:szCs w:val="20"/>
        </w:rPr>
      </w:pPr>
    </w:p>
    <w:p w:rsidR="00387525" w:rsidRDefault="00387525" w:rsidP="00387525">
      <w:pPr>
        <w:rPr>
          <w:rFonts w:ascii="Times New Roman" w:hAnsi="Times New Roman"/>
          <w:b/>
          <w:sz w:val="48"/>
          <w:szCs w:val="32"/>
        </w:rPr>
      </w:pPr>
      <w:r>
        <w:rPr>
          <w:rFonts w:ascii="Times New Roman" w:hAnsi="Times New Roman"/>
          <w:b/>
          <w:sz w:val="48"/>
          <w:szCs w:val="32"/>
        </w:rPr>
        <w:br w:type="page"/>
      </w:r>
    </w:p>
    <w:p w:rsidR="00387525" w:rsidRPr="001D370C" w:rsidRDefault="00387525" w:rsidP="00387525">
      <w:pPr>
        <w:spacing w:after="0"/>
        <w:rPr>
          <w:rFonts w:ascii="Times New Roman" w:hAnsi="Times New Roman"/>
          <w:b/>
          <w:sz w:val="48"/>
          <w:szCs w:val="32"/>
        </w:rPr>
      </w:pPr>
      <w:r w:rsidRPr="001D370C">
        <w:rPr>
          <w:rFonts w:ascii="Times New Roman" w:hAnsi="Times New Roman"/>
          <w:b/>
          <w:sz w:val="48"/>
          <w:szCs w:val="32"/>
        </w:rPr>
        <w:lastRenderedPageBreak/>
        <w:t xml:space="preserve">Use of School </w:t>
      </w:r>
      <w:r>
        <w:rPr>
          <w:rFonts w:ascii="Times New Roman" w:hAnsi="Times New Roman"/>
          <w:b/>
          <w:sz w:val="48"/>
          <w:szCs w:val="32"/>
        </w:rPr>
        <w:t>Materials</w:t>
      </w:r>
    </w:p>
    <w:p w:rsidR="00DE516F" w:rsidRPr="00DE516F" w:rsidRDefault="00DE516F" w:rsidP="00DE516F">
      <w:pPr>
        <w:spacing w:after="0"/>
        <w:rPr>
          <w:rFonts w:ascii="Times New Roman" w:hAnsi="Times New Roman"/>
          <w:b/>
          <w:sz w:val="24"/>
          <w:szCs w:val="24"/>
          <w:u w:val="single"/>
        </w:rPr>
      </w:pPr>
    </w:p>
    <w:p w:rsidR="00387525" w:rsidRPr="00647624" w:rsidRDefault="00387525" w:rsidP="00387525">
      <w:pPr>
        <w:rPr>
          <w:rFonts w:ascii="Times New Roman" w:hAnsi="Times New Roman"/>
          <w:b/>
          <w:sz w:val="32"/>
          <w:szCs w:val="32"/>
          <w:u w:val="single"/>
        </w:rPr>
      </w:pPr>
      <w:r w:rsidRPr="001D370C">
        <w:rPr>
          <w:rFonts w:ascii="Times New Roman" w:hAnsi="Times New Roman"/>
          <w:b/>
          <w:sz w:val="32"/>
          <w:szCs w:val="32"/>
          <w:u w:val="single"/>
        </w:rPr>
        <w:t>Technology</w:t>
      </w:r>
    </w:p>
    <w:p w:rsidR="00387525" w:rsidRPr="0024088E" w:rsidRDefault="00387525" w:rsidP="00387525">
      <w:pPr>
        <w:rPr>
          <w:rFonts w:ascii="Times New Roman" w:hAnsi="Times New Roman"/>
          <w:b/>
          <w:sz w:val="32"/>
          <w:szCs w:val="32"/>
        </w:rPr>
      </w:pPr>
      <w:r>
        <w:rPr>
          <w:rFonts w:ascii="Times New Roman" w:hAnsi="Times New Roman"/>
          <w:b/>
          <w:sz w:val="32"/>
          <w:szCs w:val="32"/>
        </w:rPr>
        <w:t>Early Learning</w:t>
      </w:r>
      <w:r w:rsidRPr="0024088E">
        <w:rPr>
          <w:rFonts w:ascii="Times New Roman" w:hAnsi="Times New Roman"/>
          <w:b/>
          <w:sz w:val="32"/>
          <w:szCs w:val="32"/>
        </w:rPr>
        <w:t xml:space="preserve"> Expectations</w:t>
      </w:r>
    </w:p>
    <w:p w:rsidR="00387525" w:rsidRPr="00E94FA0" w:rsidRDefault="00387525" w:rsidP="00387525">
      <w:pPr>
        <w:pStyle w:val="NoSpacing"/>
        <w:rPr>
          <w:b/>
        </w:rPr>
      </w:pPr>
      <w:r w:rsidRPr="00E94FA0">
        <w:rPr>
          <w:b/>
        </w:rPr>
        <w:t xml:space="preserve">ESUT.1.1 </w:t>
      </w:r>
    </w:p>
    <w:p w:rsidR="00387525" w:rsidRPr="0024088E" w:rsidRDefault="00387525" w:rsidP="00387525">
      <w:pPr>
        <w:pStyle w:val="NoSpacing"/>
      </w:pPr>
      <w:r w:rsidRPr="0039584D">
        <w:t>Children typically can describe and creatively use a variety of technological tools independently or with peer or adult help.</w:t>
      </w:r>
    </w:p>
    <w:p w:rsidR="00387525" w:rsidRPr="00E94FA0" w:rsidRDefault="00387525" w:rsidP="00387525">
      <w:pPr>
        <w:pStyle w:val="NoSpacing"/>
        <w:rPr>
          <w:b/>
        </w:rPr>
      </w:pPr>
      <w:r w:rsidRPr="00E94FA0">
        <w:rPr>
          <w:b/>
        </w:rPr>
        <w:t xml:space="preserve">ESUT.2.2 </w:t>
      </w:r>
    </w:p>
    <w:p w:rsidR="00387525" w:rsidRPr="0039584D" w:rsidRDefault="00387525" w:rsidP="00387525">
      <w:pPr>
        <w:pStyle w:val="NoSpacing"/>
      </w:pPr>
      <w:r w:rsidRPr="0039584D">
        <w:t>Children typically use adaptive devices to operate a software program as necessary.</w:t>
      </w:r>
    </w:p>
    <w:p w:rsidR="00387525" w:rsidRPr="00E94FA0" w:rsidRDefault="00387525" w:rsidP="00387525">
      <w:pPr>
        <w:pStyle w:val="NoSpacing"/>
        <w:rPr>
          <w:b/>
        </w:rPr>
      </w:pPr>
      <w:r w:rsidRPr="00E94FA0">
        <w:rPr>
          <w:b/>
        </w:rPr>
        <w:t xml:space="preserve">ESUT.4.2 </w:t>
      </w:r>
    </w:p>
    <w:p w:rsidR="00387525" w:rsidRPr="0039584D" w:rsidRDefault="00387525" w:rsidP="00387525">
      <w:pPr>
        <w:pStyle w:val="NoSpacing"/>
      </w:pPr>
      <w:r w:rsidRPr="0039584D">
        <w:t>Children typically can learn to handle equipment gently and avoid dropping items.</w:t>
      </w:r>
    </w:p>
    <w:p w:rsidR="00387525" w:rsidRPr="00387525" w:rsidRDefault="00387525" w:rsidP="00387525">
      <w:pPr>
        <w:snapToGrid w:val="0"/>
        <w:spacing w:after="0"/>
        <w:rPr>
          <w:rFonts w:ascii="Times New Roman" w:hAnsi="Times New Roman"/>
          <w:b/>
          <w:sz w:val="24"/>
          <w:szCs w:val="20"/>
        </w:rPr>
      </w:pPr>
    </w:p>
    <w:p w:rsidR="00387525" w:rsidRPr="0024088E" w:rsidRDefault="00387525" w:rsidP="00387525">
      <w:pPr>
        <w:snapToGrid w:val="0"/>
        <w:rPr>
          <w:rFonts w:ascii="Times New Roman" w:hAnsi="Times New Roman"/>
          <w:b/>
          <w:sz w:val="32"/>
          <w:szCs w:val="32"/>
        </w:rPr>
      </w:pPr>
      <w:r w:rsidRPr="00E94FA0">
        <w:rPr>
          <w:rFonts w:ascii="Times New Roman" w:hAnsi="Times New Roman"/>
          <w:b/>
          <w:sz w:val="32"/>
          <w:szCs w:val="20"/>
        </w:rPr>
        <w:t>Grade Level Content Expectation</w:t>
      </w:r>
      <w:r>
        <w:rPr>
          <w:rFonts w:ascii="Times New Roman" w:hAnsi="Times New Roman"/>
          <w:b/>
          <w:sz w:val="32"/>
          <w:szCs w:val="20"/>
        </w:rPr>
        <w:t>s</w:t>
      </w:r>
    </w:p>
    <w:p w:rsidR="00387525" w:rsidRPr="00762BDE" w:rsidRDefault="00387525" w:rsidP="00387525">
      <w:pPr>
        <w:pStyle w:val="NoSpacing"/>
        <w:rPr>
          <w:b/>
        </w:rPr>
      </w:pPr>
      <w:r w:rsidRPr="00762BDE">
        <w:rPr>
          <w:b/>
        </w:rPr>
        <w:t xml:space="preserve">T.K.-2.1TPT </w:t>
      </w:r>
      <w:r w:rsidRPr="00762BDE">
        <w:t>(kindergarten/first/second grade)</w:t>
      </w:r>
      <w:r w:rsidRPr="00762BDE">
        <w:rPr>
          <w:b/>
        </w:rPr>
        <w:t xml:space="preserve">  </w:t>
      </w:r>
    </w:p>
    <w:p w:rsidR="00387525" w:rsidRPr="00762BDE" w:rsidRDefault="00387525" w:rsidP="00387525">
      <w:pPr>
        <w:pStyle w:val="NoSpacing"/>
      </w:pPr>
      <w:r w:rsidRPr="00762BDE">
        <w:t>Know how to use a variety of software (e.g. word processors, drawing tools, presentation software) to convey ideas and illustrate concepts.</w:t>
      </w:r>
    </w:p>
    <w:p w:rsidR="00387525" w:rsidRPr="00762BDE" w:rsidRDefault="00387525" w:rsidP="00387525">
      <w:pPr>
        <w:pStyle w:val="NoSpacing"/>
        <w:rPr>
          <w:b/>
        </w:rPr>
      </w:pPr>
      <w:r w:rsidRPr="00762BDE">
        <w:rPr>
          <w:b/>
        </w:rPr>
        <w:t>T.K. K-2.9BOC</w:t>
      </w:r>
    </w:p>
    <w:p w:rsidR="00387525" w:rsidRPr="00762BDE" w:rsidRDefault="00387525" w:rsidP="00387525">
      <w:pPr>
        <w:pStyle w:val="NoSpacing"/>
      </w:pPr>
      <w:r w:rsidRPr="00762BDE">
        <w:t>Proofread and edit their writing using appropriate resources including dictionaries and a class developed checklist both individually and as a group.</w:t>
      </w:r>
    </w:p>
    <w:p w:rsidR="00387525" w:rsidRPr="00762BDE" w:rsidRDefault="00387525" w:rsidP="00387525">
      <w:pPr>
        <w:pStyle w:val="NoSpacing"/>
        <w:rPr>
          <w:b/>
        </w:rPr>
      </w:pPr>
      <w:r w:rsidRPr="00762BDE">
        <w:rPr>
          <w:b/>
        </w:rPr>
        <w:t>T.K-2.7BOC</w:t>
      </w:r>
    </w:p>
    <w:p w:rsidR="00387525" w:rsidRPr="00762BDE" w:rsidRDefault="00387525" w:rsidP="00387525">
      <w:pPr>
        <w:pStyle w:val="NoSpacing"/>
      </w:pPr>
      <w:r w:rsidRPr="00762BDE">
        <w:t>Use a variety of age appropriate technologies for sharing information (drawing a picture, writing a story).</w:t>
      </w:r>
    </w:p>
    <w:p w:rsidR="00387525" w:rsidRPr="00762BDE" w:rsidRDefault="00387525" w:rsidP="00387525">
      <w:pPr>
        <w:pStyle w:val="NoSpacing"/>
      </w:pPr>
      <w:r w:rsidRPr="00762BDE">
        <w:rPr>
          <w:b/>
        </w:rPr>
        <w:t>T.K. K-2.9BOC</w:t>
      </w:r>
      <w:r w:rsidRPr="00762BDE">
        <w:t xml:space="preserve"> </w:t>
      </w:r>
    </w:p>
    <w:p w:rsidR="00387525" w:rsidRPr="00762BDE" w:rsidRDefault="00387525" w:rsidP="00387525">
      <w:pPr>
        <w:pStyle w:val="NoSpacing"/>
      </w:pPr>
      <w:r w:rsidRPr="00762BDE">
        <w:t>Proofread and edit their writing using appropriate resources including dictionaries and a class developed checklist both individually and as a group.</w:t>
      </w:r>
    </w:p>
    <w:p w:rsidR="00387525" w:rsidRPr="00762BDE" w:rsidRDefault="00387525" w:rsidP="00387525">
      <w:pPr>
        <w:pStyle w:val="NoSpacing"/>
        <w:rPr>
          <w:b/>
        </w:rPr>
      </w:pPr>
      <w:r w:rsidRPr="00762BDE">
        <w:rPr>
          <w:b/>
        </w:rPr>
        <w:t>T.K.3.5.11BOC</w:t>
      </w:r>
    </w:p>
    <w:p w:rsidR="00387525" w:rsidRPr="00762BDE" w:rsidRDefault="00387525" w:rsidP="00387525">
      <w:pPr>
        <w:pStyle w:val="NoSpacing"/>
      </w:pPr>
      <w:r w:rsidRPr="00762BDE">
        <w:t>Proofread and edit writing using appropriate resources (e.g. dictionary spell checker, grammar check, grammar references) and grade level appropriate checklists both individually and in groups.</w:t>
      </w:r>
    </w:p>
    <w:p w:rsidR="00387525" w:rsidRPr="00986EC6" w:rsidRDefault="00387525" w:rsidP="00387525">
      <w:pPr>
        <w:spacing w:after="0"/>
        <w:rPr>
          <w:rFonts w:ascii="Times New Roman" w:hAnsi="Times New Roman"/>
          <w:b/>
          <w:sz w:val="24"/>
          <w:szCs w:val="24"/>
        </w:rPr>
      </w:pPr>
    </w:p>
    <w:p w:rsidR="00387525" w:rsidRPr="00986EC6" w:rsidRDefault="00387525" w:rsidP="00387525">
      <w:pPr>
        <w:rPr>
          <w:rFonts w:ascii="Times New Roman" w:hAnsi="Times New Roman"/>
          <w:b/>
          <w:sz w:val="24"/>
          <w:szCs w:val="24"/>
        </w:rPr>
      </w:pPr>
      <w:r w:rsidRPr="00986EC6">
        <w:rPr>
          <w:rFonts w:ascii="Times New Roman" w:hAnsi="Times New Roman"/>
          <w:b/>
          <w:sz w:val="24"/>
          <w:szCs w:val="24"/>
        </w:rPr>
        <w:t>Annual Goal</w:t>
      </w:r>
      <w:r>
        <w:rPr>
          <w:rFonts w:ascii="Times New Roman" w:hAnsi="Times New Roman"/>
          <w:b/>
          <w:sz w:val="24"/>
          <w:szCs w:val="24"/>
        </w:rPr>
        <w:t>s</w:t>
      </w:r>
      <w:r w:rsidRPr="00986EC6">
        <w:rPr>
          <w:rFonts w:ascii="Times New Roman" w:hAnsi="Times New Roman"/>
          <w:b/>
          <w:sz w:val="24"/>
          <w:szCs w:val="24"/>
        </w:rPr>
        <w:t>:</w:t>
      </w:r>
    </w:p>
    <w:p w:rsidR="00387525" w:rsidRPr="00986EC6" w:rsidRDefault="00387525" w:rsidP="00387525">
      <w:pPr>
        <w:pStyle w:val="NoSpacing"/>
      </w:pPr>
      <w:r w:rsidRPr="00986EC6">
        <w:t>W</w:t>
      </w:r>
      <w:r w:rsidR="003A58C9">
        <w:t>ill increase ability to operate</w:t>
      </w:r>
      <w:r w:rsidRPr="00986EC6">
        <w:t xml:space="preserve">/use technology or school tools to complete functional tasks. </w:t>
      </w:r>
    </w:p>
    <w:p w:rsidR="00387525" w:rsidRPr="00986EC6" w:rsidRDefault="00387525" w:rsidP="00387525">
      <w:pPr>
        <w:pStyle w:val="NoSpacing"/>
      </w:pPr>
      <w:r w:rsidRPr="00986EC6">
        <w:t>Improve ability to manipulate classroom objects/materials</w:t>
      </w:r>
      <w:r w:rsidR="003A58C9">
        <w:t>.</w:t>
      </w:r>
      <w:r w:rsidRPr="00986EC6">
        <w:t xml:space="preserve"> </w:t>
      </w:r>
    </w:p>
    <w:p w:rsidR="00387525" w:rsidRPr="00986EC6" w:rsidRDefault="003A58C9" w:rsidP="00387525">
      <w:pPr>
        <w:pStyle w:val="NoSpacing"/>
      </w:pPr>
      <w:r>
        <w:t>I</w:t>
      </w:r>
      <w:r w:rsidR="00387525" w:rsidRPr="00986EC6">
        <w:t>mprove use of writing implements or keyboard for written communication.</w:t>
      </w:r>
    </w:p>
    <w:p w:rsidR="00387525" w:rsidRPr="00986EC6" w:rsidRDefault="00387525" w:rsidP="00387525">
      <w:pPr>
        <w:spacing w:before="240"/>
        <w:rPr>
          <w:rFonts w:ascii="Times New Roman" w:hAnsi="Times New Roman"/>
          <w:b/>
          <w:sz w:val="24"/>
          <w:szCs w:val="24"/>
        </w:rPr>
      </w:pPr>
      <w:r w:rsidRPr="00986EC6">
        <w:rPr>
          <w:rFonts w:ascii="Times New Roman" w:hAnsi="Times New Roman"/>
          <w:b/>
          <w:sz w:val="24"/>
          <w:szCs w:val="24"/>
        </w:rPr>
        <w:t>Short Term Objectives:</w:t>
      </w:r>
    </w:p>
    <w:p w:rsidR="00387525" w:rsidRPr="00986EC6" w:rsidRDefault="00387525" w:rsidP="00387525">
      <w:pPr>
        <w:pStyle w:val="NoSpacing"/>
      </w:pPr>
      <w:r>
        <w:t>-</w:t>
      </w:r>
      <w:r w:rsidRPr="00986EC6">
        <w:t xml:space="preserve">Knows how to operate </w:t>
      </w:r>
      <w:r>
        <w:t>technology</w:t>
      </w:r>
      <w:r w:rsidRPr="00986EC6">
        <w:t xml:space="preserve"> equipment (on/off, mouse, print)</w:t>
      </w:r>
    </w:p>
    <w:p w:rsidR="00387525" w:rsidRPr="00986EC6" w:rsidRDefault="00387525" w:rsidP="00387525">
      <w:pPr>
        <w:pStyle w:val="NoSpacing"/>
      </w:pPr>
      <w:r>
        <w:t>-</w:t>
      </w:r>
      <w:r w:rsidRPr="00986EC6">
        <w:t>Use keyboard “hunt and peck” style</w:t>
      </w:r>
    </w:p>
    <w:p w:rsidR="00387525" w:rsidRPr="00986EC6" w:rsidRDefault="00387525" w:rsidP="00387525">
      <w:pPr>
        <w:pStyle w:val="NoSpacing"/>
      </w:pPr>
      <w:r>
        <w:t>-</w:t>
      </w:r>
      <w:r w:rsidRPr="00986EC6">
        <w:t>Use correct placement of fingers on home row keys</w:t>
      </w:r>
    </w:p>
    <w:p w:rsidR="00387525" w:rsidRPr="00986EC6" w:rsidRDefault="00387525" w:rsidP="00387525">
      <w:pPr>
        <w:pStyle w:val="NoSpacing"/>
      </w:pPr>
      <w:r>
        <w:t>-</w:t>
      </w:r>
      <w:r w:rsidRPr="00986EC6">
        <w:t>Use correct placement of fingers on keyboard</w:t>
      </w:r>
    </w:p>
    <w:p w:rsidR="00387525" w:rsidRPr="00986EC6" w:rsidRDefault="00387525" w:rsidP="00387525">
      <w:pPr>
        <w:pStyle w:val="NoSpacing"/>
      </w:pPr>
      <w:r>
        <w:t>-</w:t>
      </w:r>
      <w:r w:rsidRPr="00986EC6">
        <w:t>Use Modified keyboard style</w:t>
      </w:r>
    </w:p>
    <w:p w:rsidR="00387525" w:rsidRPr="00986EC6" w:rsidRDefault="00387525" w:rsidP="00387525">
      <w:pPr>
        <w:pStyle w:val="NoSpacing"/>
      </w:pPr>
      <w:r>
        <w:t>-</w:t>
      </w:r>
      <w:r w:rsidRPr="00986EC6">
        <w:t xml:space="preserve">Use word processing to create a draft, revise and edit </w:t>
      </w:r>
    </w:p>
    <w:p w:rsidR="00387525" w:rsidRPr="00986EC6" w:rsidRDefault="00387525" w:rsidP="00387525">
      <w:pPr>
        <w:pStyle w:val="NoSpacing"/>
      </w:pPr>
      <w:r>
        <w:t>-</w:t>
      </w:r>
      <w:r w:rsidRPr="00986EC6">
        <w:t>Use technology to create a published written task</w:t>
      </w:r>
    </w:p>
    <w:p w:rsidR="00387525" w:rsidRPr="00986EC6" w:rsidRDefault="00387525" w:rsidP="00387525">
      <w:pPr>
        <w:pStyle w:val="NoSpacing"/>
      </w:pPr>
      <w:r>
        <w:t>-</w:t>
      </w:r>
      <w:r w:rsidRPr="00986EC6">
        <w:t>P</w:t>
      </w:r>
      <w:r>
        <w:t>ro</w:t>
      </w:r>
      <w:r w:rsidRPr="00986EC6">
        <w:t>duce a written finished product using appropriate support tools (spell checker, work processor, peer editor)</w:t>
      </w:r>
    </w:p>
    <w:p w:rsidR="00387525" w:rsidRPr="00986EC6" w:rsidRDefault="00387525" w:rsidP="00387525">
      <w:pPr>
        <w:pStyle w:val="NoSpacing"/>
      </w:pPr>
      <w:r>
        <w:lastRenderedPageBreak/>
        <w:t>-</w:t>
      </w:r>
      <w:r w:rsidRPr="00986EC6">
        <w:t>Use paper pencil and/or assistive technology to independently develop a completed writing assignment</w:t>
      </w:r>
    </w:p>
    <w:p w:rsidR="00387525" w:rsidRPr="00986EC6" w:rsidRDefault="00387525" w:rsidP="00387525">
      <w:pPr>
        <w:pStyle w:val="NoSpacing"/>
      </w:pPr>
      <w:r>
        <w:t>-</w:t>
      </w:r>
      <w:r w:rsidRPr="00986EC6">
        <w:t xml:space="preserve">Activate and de-activate a (name type of switch, computer, </w:t>
      </w:r>
      <w:proofErr w:type="gramStart"/>
      <w:r w:rsidRPr="00986EC6">
        <w:t>toy</w:t>
      </w:r>
      <w:proofErr w:type="gramEnd"/>
      <w:r w:rsidRPr="00986EC6">
        <w:t xml:space="preserve">) switch </w:t>
      </w:r>
    </w:p>
    <w:p w:rsidR="00387525" w:rsidRDefault="00387525" w:rsidP="00387525">
      <w:pPr>
        <w:rPr>
          <w:rFonts w:ascii="Times New Roman" w:hAnsi="Times New Roman"/>
          <w:sz w:val="24"/>
          <w:szCs w:val="24"/>
        </w:rPr>
      </w:pPr>
    </w:p>
    <w:p w:rsidR="00387525" w:rsidRPr="00CD07BB" w:rsidRDefault="00DE516F" w:rsidP="00387525">
      <w:pPr>
        <w:rPr>
          <w:rFonts w:ascii="Times New Roman" w:hAnsi="Times New Roman"/>
          <w:b/>
          <w:sz w:val="32"/>
          <w:szCs w:val="32"/>
          <w:u w:val="single"/>
        </w:rPr>
      </w:pPr>
      <w:r>
        <w:rPr>
          <w:rFonts w:ascii="Times New Roman" w:hAnsi="Times New Roman"/>
          <w:b/>
          <w:sz w:val="32"/>
          <w:szCs w:val="32"/>
          <w:u w:val="single"/>
        </w:rPr>
        <w:t>School Classroom M</w:t>
      </w:r>
      <w:r w:rsidR="00387525" w:rsidRPr="004B6BCF">
        <w:rPr>
          <w:rFonts w:ascii="Times New Roman" w:hAnsi="Times New Roman"/>
          <w:b/>
          <w:sz w:val="32"/>
          <w:szCs w:val="32"/>
          <w:u w:val="single"/>
        </w:rPr>
        <w:t>aterials</w:t>
      </w:r>
    </w:p>
    <w:p w:rsidR="00387525" w:rsidRPr="009F0745" w:rsidRDefault="00387525" w:rsidP="00387525">
      <w:pPr>
        <w:rPr>
          <w:rFonts w:ascii="Times New Roman" w:hAnsi="Times New Roman"/>
          <w:b/>
          <w:sz w:val="32"/>
          <w:szCs w:val="32"/>
        </w:rPr>
      </w:pPr>
      <w:r w:rsidRPr="009F0745">
        <w:rPr>
          <w:rFonts w:ascii="Times New Roman" w:hAnsi="Times New Roman"/>
          <w:b/>
          <w:sz w:val="32"/>
          <w:szCs w:val="32"/>
        </w:rPr>
        <w:t>Early Learn</w:t>
      </w:r>
      <w:r>
        <w:rPr>
          <w:rFonts w:ascii="Times New Roman" w:hAnsi="Times New Roman"/>
          <w:b/>
          <w:sz w:val="32"/>
          <w:szCs w:val="32"/>
        </w:rPr>
        <w:t>ing</w:t>
      </w:r>
      <w:r w:rsidRPr="009F0745">
        <w:rPr>
          <w:rFonts w:ascii="Times New Roman" w:hAnsi="Times New Roman"/>
          <w:b/>
          <w:sz w:val="32"/>
          <w:szCs w:val="32"/>
        </w:rPr>
        <w:t xml:space="preserve"> Expectations</w:t>
      </w:r>
    </w:p>
    <w:p w:rsidR="00387525" w:rsidRPr="00CD07BB" w:rsidRDefault="00387525" w:rsidP="00387525">
      <w:pPr>
        <w:pStyle w:val="NoSpacing"/>
        <w:rPr>
          <w:b/>
        </w:rPr>
      </w:pPr>
      <w:r w:rsidRPr="00CD07BB">
        <w:rPr>
          <w:b/>
        </w:rPr>
        <w:t>LELD.2.2</w:t>
      </w:r>
    </w:p>
    <w:p w:rsidR="00387525" w:rsidRPr="002F581D" w:rsidRDefault="00387525" w:rsidP="00387525">
      <w:pPr>
        <w:pStyle w:val="NoSpacing"/>
        <w:rPr>
          <w:bCs/>
          <w:color w:val="000000"/>
        </w:rPr>
      </w:pPr>
      <w:r w:rsidRPr="002F581D">
        <w:t xml:space="preserve">Children typically use a variety of forms of early writing (e.g., scribbling, </w:t>
      </w:r>
      <w:r w:rsidRPr="002F581D">
        <w:rPr>
          <w:bCs/>
          <w:color w:val="000000"/>
        </w:rPr>
        <w:t>drawing use of letter strings, copies environmental print) and move toward the beginning of phonetic and/or conventional spelling.</w:t>
      </w:r>
    </w:p>
    <w:p w:rsidR="00387525" w:rsidRPr="00CD07BB" w:rsidRDefault="00387525" w:rsidP="00387525">
      <w:pPr>
        <w:pStyle w:val="NoSpacing"/>
        <w:rPr>
          <w:b/>
          <w:bCs/>
          <w:color w:val="000000"/>
        </w:rPr>
      </w:pPr>
      <w:r w:rsidRPr="00CD07BB">
        <w:rPr>
          <w:b/>
          <w:bCs/>
          <w:color w:val="000000"/>
        </w:rPr>
        <w:t>LELD.2.5</w:t>
      </w:r>
    </w:p>
    <w:p w:rsidR="00387525" w:rsidRPr="002F581D" w:rsidRDefault="00387525" w:rsidP="00387525">
      <w:pPr>
        <w:pStyle w:val="NoSpacing"/>
        <w:rPr>
          <w:bCs/>
          <w:color w:val="000000"/>
        </w:rPr>
      </w:pPr>
      <w:r w:rsidRPr="002F581D">
        <w:rPr>
          <w:bCs/>
          <w:color w:val="000000"/>
        </w:rPr>
        <w:t>Children typically begin to write familiar words such as their names.</w:t>
      </w:r>
    </w:p>
    <w:p w:rsidR="00387525" w:rsidRPr="00CD07BB" w:rsidRDefault="00387525" w:rsidP="00387525">
      <w:pPr>
        <w:pStyle w:val="NoSpacing"/>
        <w:rPr>
          <w:b/>
          <w:bCs/>
          <w:color w:val="000000"/>
        </w:rPr>
      </w:pPr>
      <w:r w:rsidRPr="00CD07BB">
        <w:rPr>
          <w:b/>
          <w:bCs/>
          <w:color w:val="000000"/>
        </w:rPr>
        <w:t>ELM.6.7</w:t>
      </w:r>
    </w:p>
    <w:p w:rsidR="00387525" w:rsidRPr="002F581D" w:rsidRDefault="00387525" w:rsidP="00387525">
      <w:pPr>
        <w:pStyle w:val="NoSpacing"/>
        <w:rPr>
          <w:bCs/>
          <w:color w:val="000000"/>
        </w:rPr>
      </w:pPr>
      <w:r w:rsidRPr="002F581D">
        <w:rPr>
          <w:bCs/>
          <w:color w:val="000000"/>
        </w:rPr>
        <w:t>Children typically begin to record their work with numbers in a variety of simple concrete and pictorial formats, moving toward some use of number symbols.</w:t>
      </w:r>
    </w:p>
    <w:p w:rsidR="00387525" w:rsidRPr="00CD07BB" w:rsidRDefault="00387525" w:rsidP="00387525">
      <w:pPr>
        <w:pStyle w:val="NoSpacing"/>
        <w:rPr>
          <w:b/>
          <w:bCs/>
          <w:color w:val="000000"/>
        </w:rPr>
      </w:pPr>
      <w:r w:rsidRPr="00CD07BB">
        <w:rPr>
          <w:b/>
          <w:bCs/>
          <w:color w:val="000000"/>
        </w:rPr>
        <w:t>PDH.3.1</w:t>
      </w:r>
    </w:p>
    <w:p w:rsidR="00387525" w:rsidRPr="002F581D" w:rsidRDefault="00387525" w:rsidP="00387525">
      <w:pPr>
        <w:pStyle w:val="NoSpacing"/>
        <w:rPr>
          <w:bCs/>
          <w:color w:val="000000"/>
        </w:rPr>
      </w:pPr>
      <w:r w:rsidRPr="002F581D">
        <w:rPr>
          <w:bCs/>
          <w:color w:val="000000"/>
        </w:rPr>
        <w:t xml:space="preserve">Children typically develop and refine motor control and coordination, eye-hand coordination, finger/thumb and whole-hand strength, coordination and endurance using a variety of age-appropriate tools (e.g., scissors, pencils, markers, crayons, </w:t>
      </w:r>
      <w:proofErr w:type="gramStart"/>
      <w:r w:rsidRPr="002F581D">
        <w:rPr>
          <w:bCs/>
          <w:color w:val="000000"/>
        </w:rPr>
        <w:t>blocks</w:t>
      </w:r>
      <w:proofErr w:type="gramEnd"/>
      <w:r w:rsidRPr="002F581D">
        <w:rPr>
          <w:bCs/>
          <w:color w:val="000000"/>
        </w:rPr>
        <w:t>, putting together puzzles, using a variety of technology.</w:t>
      </w:r>
    </w:p>
    <w:p w:rsidR="00387525" w:rsidRPr="00CD07BB" w:rsidRDefault="00387525" w:rsidP="00387525">
      <w:pPr>
        <w:pStyle w:val="NoSpacing"/>
        <w:rPr>
          <w:b/>
          <w:bCs/>
          <w:color w:val="000000"/>
        </w:rPr>
      </w:pPr>
      <w:r w:rsidRPr="00CD07BB">
        <w:rPr>
          <w:b/>
          <w:bCs/>
          <w:color w:val="000000"/>
        </w:rPr>
        <w:t>ELM.3.1</w:t>
      </w:r>
    </w:p>
    <w:p w:rsidR="00387525" w:rsidRPr="002F581D" w:rsidRDefault="00387525" w:rsidP="00387525">
      <w:pPr>
        <w:pStyle w:val="NoSpacing"/>
        <w:rPr>
          <w:bCs/>
          <w:color w:val="000000"/>
        </w:rPr>
      </w:pPr>
      <w:r w:rsidRPr="002F581D">
        <w:rPr>
          <w:bCs/>
          <w:color w:val="000000"/>
        </w:rPr>
        <w:t>Children typically recognize, describe copy, extend, and create simple patterns with real objects and through pictures.</w:t>
      </w:r>
    </w:p>
    <w:p w:rsidR="00387525" w:rsidRPr="00CD07BB" w:rsidRDefault="00387525" w:rsidP="00387525">
      <w:pPr>
        <w:pStyle w:val="NoSpacing"/>
        <w:rPr>
          <w:b/>
          <w:bCs/>
          <w:color w:val="000000"/>
        </w:rPr>
      </w:pPr>
      <w:r w:rsidRPr="00CD07BB">
        <w:rPr>
          <w:b/>
          <w:bCs/>
          <w:color w:val="000000"/>
        </w:rPr>
        <w:t>ELM.5.7</w:t>
      </w:r>
    </w:p>
    <w:p w:rsidR="00387525" w:rsidRPr="002F581D" w:rsidRDefault="00387525" w:rsidP="00387525">
      <w:pPr>
        <w:pStyle w:val="NoSpacing"/>
        <w:rPr>
          <w:bCs/>
          <w:color w:val="000000"/>
        </w:rPr>
      </w:pPr>
      <w:r w:rsidRPr="002F581D">
        <w:rPr>
          <w:bCs/>
          <w:color w:val="000000"/>
        </w:rPr>
        <w:t>Children typically begin to use non-standard (e.g., length of hand) measures for length and area objects.</w:t>
      </w:r>
    </w:p>
    <w:p w:rsidR="00387525" w:rsidRDefault="00387525" w:rsidP="00387525">
      <w:pPr>
        <w:snapToGrid w:val="0"/>
        <w:rPr>
          <w:rFonts w:ascii="Times New Roman" w:hAnsi="Times New Roman"/>
          <w:b/>
          <w:szCs w:val="20"/>
        </w:rPr>
      </w:pPr>
    </w:p>
    <w:p w:rsidR="00387525" w:rsidRPr="00CD07BB" w:rsidRDefault="00387525" w:rsidP="00387525">
      <w:pPr>
        <w:snapToGrid w:val="0"/>
        <w:rPr>
          <w:rFonts w:ascii="Times New Roman" w:hAnsi="Times New Roman"/>
          <w:b/>
          <w:sz w:val="28"/>
          <w:szCs w:val="20"/>
        </w:rPr>
      </w:pPr>
      <w:r w:rsidRPr="00CD07BB">
        <w:rPr>
          <w:rFonts w:ascii="Times New Roman" w:hAnsi="Times New Roman"/>
          <w:b/>
          <w:sz w:val="32"/>
          <w:szCs w:val="20"/>
        </w:rPr>
        <w:t>Grade Level Content Expectation</w:t>
      </w:r>
      <w:r>
        <w:rPr>
          <w:rFonts w:ascii="Times New Roman" w:hAnsi="Times New Roman"/>
          <w:b/>
          <w:sz w:val="32"/>
          <w:szCs w:val="20"/>
        </w:rPr>
        <w:t>s</w:t>
      </w:r>
    </w:p>
    <w:p w:rsidR="00387525" w:rsidRPr="00CD07BB" w:rsidRDefault="00387525" w:rsidP="00387525">
      <w:pPr>
        <w:pStyle w:val="NoSpacing"/>
        <w:rPr>
          <w:b/>
        </w:rPr>
      </w:pPr>
      <w:r w:rsidRPr="00CD07BB">
        <w:rPr>
          <w:b/>
        </w:rPr>
        <w:t>W.HW.00.01</w:t>
      </w:r>
    </w:p>
    <w:p w:rsidR="00387525" w:rsidRDefault="00387525" w:rsidP="00387525">
      <w:pPr>
        <w:pStyle w:val="NoSpacing"/>
      </w:pPr>
      <w:r w:rsidRPr="002F581D">
        <w:t>Form upper and lower case manuscript letters</w:t>
      </w:r>
      <w:r>
        <w:t>.</w:t>
      </w:r>
    </w:p>
    <w:p w:rsidR="00387525" w:rsidRPr="00CD07BB" w:rsidRDefault="00387525" w:rsidP="00387525">
      <w:pPr>
        <w:pStyle w:val="NoSpacing"/>
        <w:rPr>
          <w:b/>
        </w:rPr>
      </w:pPr>
      <w:r w:rsidRPr="00CD07BB">
        <w:rPr>
          <w:b/>
        </w:rPr>
        <w:t>G.GS.OO.03</w:t>
      </w:r>
    </w:p>
    <w:p w:rsidR="00387525" w:rsidRDefault="00387525" w:rsidP="00387525">
      <w:pPr>
        <w:pStyle w:val="NoSpacing"/>
      </w:pPr>
      <w:r w:rsidRPr="002F581D">
        <w:t>Create, describe and extend simple geometric patterns</w:t>
      </w:r>
      <w:r>
        <w:t>.</w:t>
      </w:r>
    </w:p>
    <w:p w:rsidR="00387525" w:rsidRPr="00CD07BB" w:rsidRDefault="00387525" w:rsidP="00387525">
      <w:pPr>
        <w:pStyle w:val="NoSpacing"/>
        <w:rPr>
          <w:b/>
        </w:rPr>
      </w:pPr>
      <w:r w:rsidRPr="00CD07BB">
        <w:rPr>
          <w:b/>
        </w:rPr>
        <w:t>W.HW.01.01</w:t>
      </w:r>
    </w:p>
    <w:p w:rsidR="00387525" w:rsidRPr="002F581D" w:rsidRDefault="00387525" w:rsidP="00387525">
      <w:pPr>
        <w:pStyle w:val="NoSpacing"/>
      </w:pPr>
      <w:r w:rsidRPr="002F581D">
        <w:t>Write upper and lower case manuscript letters legibly.</w:t>
      </w:r>
    </w:p>
    <w:p w:rsidR="00387525" w:rsidRPr="00CD07BB" w:rsidRDefault="00387525" w:rsidP="00387525">
      <w:pPr>
        <w:pStyle w:val="NoSpacing"/>
        <w:rPr>
          <w:b/>
        </w:rPr>
      </w:pPr>
      <w:r w:rsidRPr="00CD07BB">
        <w:rPr>
          <w:b/>
        </w:rPr>
        <w:t>M.UN.01.01</w:t>
      </w:r>
    </w:p>
    <w:p w:rsidR="00387525" w:rsidRPr="002F581D" w:rsidRDefault="00387525" w:rsidP="00387525">
      <w:pPr>
        <w:pStyle w:val="NoSpacing"/>
      </w:pPr>
      <w:r w:rsidRPr="002F581D">
        <w:t>Measure the lengths of objects in non-standard units, (e.g. pencil length, shoe length)</w:t>
      </w:r>
      <w:r>
        <w:t>.</w:t>
      </w:r>
    </w:p>
    <w:p w:rsidR="00387525" w:rsidRPr="00CD07BB" w:rsidRDefault="00387525" w:rsidP="00387525">
      <w:pPr>
        <w:pStyle w:val="NoSpacing"/>
        <w:rPr>
          <w:b/>
        </w:rPr>
      </w:pPr>
      <w:r w:rsidRPr="00CD07BB">
        <w:rPr>
          <w:b/>
        </w:rPr>
        <w:t>W.HW.02.01</w:t>
      </w:r>
    </w:p>
    <w:p w:rsidR="00387525" w:rsidRPr="002F581D" w:rsidRDefault="00387525" w:rsidP="00387525">
      <w:pPr>
        <w:pStyle w:val="NoSpacing"/>
      </w:pPr>
      <w:r w:rsidRPr="002F581D">
        <w:t>Fluent</w:t>
      </w:r>
      <w:r w:rsidR="003A58C9">
        <w:t>ly and legibly</w:t>
      </w:r>
      <w:r w:rsidRPr="002F581D">
        <w:t xml:space="preserve"> write upper and lower case manuscript letters and begin to write the cursive alphabet</w:t>
      </w:r>
      <w:r>
        <w:t>.</w:t>
      </w:r>
    </w:p>
    <w:p w:rsidR="00387525" w:rsidRPr="00CD07BB" w:rsidRDefault="00387525" w:rsidP="00387525">
      <w:pPr>
        <w:pStyle w:val="NoSpacing"/>
        <w:rPr>
          <w:b/>
        </w:rPr>
      </w:pPr>
      <w:r w:rsidRPr="00CD07BB">
        <w:rPr>
          <w:b/>
        </w:rPr>
        <w:t>M.UN.02.01</w:t>
      </w:r>
    </w:p>
    <w:p w:rsidR="00387525" w:rsidRDefault="00387525" w:rsidP="00387525">
      <w:pPr>
        <w:pStyle w:val="NoSpacing"/>
      </w:pPr>
      <w:proofErr w:type="gramStart"/>
      <w:r w:rsidRPr="002F581D">
        <w:t>Measure lengths of meters, centimeters, inches, feet, and yards.</w:t>
      </w:r>
      <w:proofErr w:type="gramEnd"/>
      <w:r w:rsidRPr="00237F19">
        <w:t xml:space="preserve">  </w:t>
      </w:r>
    </w:p>
    <w:p w:rsidR="00387525" w:rsidRPr="00CD07BB" w:rsidRDefault="00387525" w:rsidP="00387525">
      <w:pPr>
        <w:pStyle w:val="NoSpacing"/>
        <w:rPr>
          <w:b/>
        </w:rPr>
      </w:pPr>
      <w:r w:rsidRPr="00CD07BB">
        <w:rPr>
          <w:b/>
        </w:rPr>
        <w:t>W.HW.03.01</w:t>
      </w:r>
    </w:p>
    <w:p w:rsidR="00387525" w:rsidRPr="00237F19" w:rsidRDefault="00387525" w:rsidP="00387525">
      <w:pPr>
        <w:pStyle w:val="NoSpacing"/>
      </w:pPr>
      <w:r w:rsidRPr="002F581D">
        <w:t>Fluently and legibly write the cursive alphabet</w:t>
      </w:r>
      <w:r>
        <w:t>.</w:t>
      </w:r>
    </w:p>
    <w:p w:rsidR="00387525" w:rsidRPr="00CD07BB" w:rsidRDefault="00387525" w:rsidP="00387525">
      <w:pPr>
        <w:pStyle w:val="NoSpacing"/>
        <w:rPr>
          <w:b/>
        </w:rPr>
      </w:pPr>
      <w:r w:rsidRPr="00CD07BB">
        <w:rPr>
          <w:b/>
        </w:rPr>
        <w:t>W.HW.04.01</w:t>
      </w:r>
    </w:p>
    <w:p w:rsidR="00387525" w:rsidRPr="00237F19" w:rsidRDefault="00387525" w:rsidP="00387525">
      <w:pPr>
        <w:pStyle w:val="NoSpacing"/>
      </w:pPr>
      <w:r w:rsidRPr="002F581D">
        <w:t>Write neat and legible compositions.</w:t>
      </w:r>
    </w:p>
    <w:p w:rsidR="00387525" w:rsidRPr="00CD07BB" w:rsidRDefault="00387525" w:rsidP="00387525">
      <w:pPr>
        <w:pStyle w:val="NoSpacing"/>
        <w:rPr>
          <w:b/>
        </w:rPr>
      </w:pPr>
      <w:r w:rsidRPr="00CD07BB">
        <w:rPr>
          <w:b/>
        </w:rPr>
        <w:t>W.HW.05.01</w:t>
      </w:r>
    </w:p>
    <w:p w:rsidR="00387525" w:rsidRPr="00CD07BB" w:rsidRDefault="00387525" w:rsidP="00387525">
      <w:pPr>
        <w:pStyle w:val="NoSpacing"/>
      </w:pPr>
      <w:r w:rsidRPr="002F581D">
        <w:t>Write neat and legible compositions.</w:t>
      </w:r>
    </w:p>
    <w:p w:rsidR="00387525" w:rsidRDefault="00387525" w:rsidP="00387525">
      <w:pPr>
        <w:pStyle w:val="NoSpacing"/>
      </w:pPr>
    </w:p>
    <w:p w:rsidR="00387525" w:rsidRPr="00CD07BB" w:rsidRDefault="00387525" w:rsidP="00387525">
      <w:pPr>
        <w:pStyle w:val="NoSpacing"/>
        <w:rPr>
          <w:b/>
        </w:rPr>
      </w:pPr>
      <w:r w:rsidRPr="00CD07BB">
        <w:rPr>
          <w:b/>
        </w:rPr>
        <w:lastRenderedPageBreak/>
        <w:t>Annual Goals:</w:t>
      </w:r>
    </w:p>
    <w:p w:rsidR="00387525" w:rsidRPr="00237F19" w:rsidRDefault="00387525" w:rsidP="00387525">
      <w:pPr>
        <w:pStyle w:val="NoSpacing"/>
      </w:pPr>
    </w:p>
    <w:p w:rsidR="00387525" w:rsidRPr="00986EC6" w:rsidRDefault="00387525" w:rsidP="00387525">
      <w:pPr>
        <w:pStyle w:val="NoSpacing"/>
      </w:pPr>
      <w:r w:rsidRPr="00986EC6">
        <w:t>W</w:t>
      </w:r>
      <w:r w:rsidR="003A58C9">
        <w:t>ill increase ability to operate</w:t>
      </w:r>
      <w:r w:rsidRPr="00986EC6">
        <w:t xml:space="preserve">/use technology or school tools to complete functional tasks. </w:t>
      </w:r>
    </w:p>
    <w:p w:rsidR="00387525" w:rsidRPr="00986EC6" w:rsidRDefault="00387525" w:rsidP="00387525">
      <w:pPr>
        <w:pStyle w:val="NoSpacing"/>
      </w:pPr>
      <w:r w:rsidRPr="00986EC6">
        <w:t xml:space="preserve">Improve ability to manipulate classroom objects/materials </w:t>
      </w:r>
    </w:p>
    <w:p w:rsidR="00387525" w:rsidRDefault="003A58C9" w:rsidP="00387525">
      <w:pPr>
        <w:pStyle w:val="NoSpacing"/>
      </w:pPr>
      <w:r>
        <w:t>I</w:t>
      </w:r>
      <w:r w:rsidR="00387525" w:rsidRPr="00986EC6">
        <w:t>mprove use of writing implements or keyboard for written communication</w:t>
      </w:r>
    </w:p>
    <w:p w:rsidR="00387525" w:rsidRPr="00986EC6" w:rsidRDefault="00387525" w:rsidP="00387525">
      <w:pPr>
        <w:pStyle w:val="NoSpacing"/>
      </w:pPr>
    </w:p>
    <w:p w:rsidR="00387525" w:rsidRDefault="00387525" w:rsidP="00387525">
      <w:pPr>
        <w:pStyle w:val="NoSpacing"/>
        <w:rPr>
          <w:b/>
        </w:rPr>
      </w:pPr>
      <w:r w:rsidRPr="00237F19">
        <w:rPr>
          <w:b/>
        </w:rPr>
        <w:t>Short term Objectives</w:t>
      </w:r>
      <w:r>
        <w:rPr>
          <w:b/>
        </w:rPr>
        <w:t>:</w:t>
      </w:r>
    </w:p>
    <w:p w:rsidR="00DE516F" w:rsidRPr="00237F19" w:rsidRDefault="00DE516F" w:rsidP="00387525">
      <w:pPr>
        <w:pStyle w:val="NoSpacing"/>
        <w:rPr>
          <w:b/>
        </w:rPr>
      </w:pPr>
    </w:p>
    <w:p w:rsidR="00387525" w:rsidRPr="00986EC6" w:rsidRDefault="00387525" w:rsidP="00387525">
      <w:pPr>
        <w:pStyle w:val="NoSpacing"/>
      </w:pPr>
      <w:r>
        <w:t>-</w:t>
      </w:r>
      <w:r w:rsidRPr="00986EC6">
        <w:t>Use dominant hand</w:t>
      </w:r>
    </w:p>
    <w:p w:rsidR="00387525" w:rsidRPr="00986EC6" w:rsidRDefault="00387525" w:rsidP="00387525">
      <w:pPr>
        <w:pStyle w:val="NoSpacing"/>
      </w:pPr>
      <w:r>
        <w:t>-</w:t>
      </w:r>
      <w:r w:rsidRPr="00986EC6">
        <w:t>Use non</w:t>
      </w:r>
      <w:r w:rsidR="003A58C9">
        <w:t>-</w:t>
      </w:r>
      <w:r w:rsidRPr="00986EC6">
        <w:t>dominant hand</w:t>
      </w:r>
    </w:p>
    <w:p w:rsidR="00387525" w:rsidRPr="00986EC6" w:rsidRDefault="00387525" w:rsidP="00387525">
      <w:pPr>
        <w:pStyle w:val="NoSpacing"/>
      </w:pPr>
      <w:r>
        <w:t>-</w:t>
      </w:r>
      <w:r w:rsidRPr="00986EC6">
        <w:t>Use both hands together</w:t>
      </w:r>
    </w:p>
    <w:p w:rsidR="00387525" w:rsidRPr="00986EC6" w:rsidRDefault="00387525" w:rsidP="00387525">
      <w:pPr>
        <w:pStyle w:val="NoSpacing"/>
      </w:pPr>
      <w:r>
        <w:t>-</w:t>
      </w:r>
      <w:r w:rsidRPr="00986EC6">
        <w:t>Grasp, hold, and release larger classroom objects (such as books)</w:t>
      </w:r>
    </w:p>
    <w:p w:rsidR="00387525" w:rsidRPr="00986EC6" w:rsidRDefault="00387525" w:rsidP="00387525">
      <w:pPr>
        <w:pStyle w:val="NoSpacing"/>
      </w:pPr>
      <w:r>
        <w:t>-</w:t>
      </w:r>
      <w:r w:rsidRPr="00986EC6">
        <w:t>Grasp, hold, and release smaller classroom objects such as pencils or crayons, or math manipulative</w:t>
      </w:r>
    </w:p>
    <w:p w:rsidR="00387525" w:rsidRPr="00986EC6" w:rsidRDefault="00387525" w:rsidP="00387525">
      <w:pPr>
        <w:pStyle w:val="NoSpacing"/>
      </w:pPr>
      <w:r>
        <w:t>-</w:t>
      </w:r>
      <w:r w:rsidRPr="00986EC6">
        <w:t>Grasp object using fingers and thumb in opposition</w:t>
      </w:r>
    </w:p>
    <w:p w:rsidR="00387525" w:rsidRPr="00986EC6" w:rsidRDefault="00387525" w:rsidP="00387525">
      <w:pPr>
        <w:pStyle w:val="NoSpacing"/>
      </w:pPr>
      <w:r>
        <w:t>-</w:t>
      </w:r>
      <w:r w:rsidRPr="00986EC6">
        <w:t>Pick up, position, and use writing tools</w:t>
      </w:r>
    </w:p>
    <w:p w:rsidR="00387525" w:rsidRPr="00986EC6" w:rsidRDefault="00387525" w:rsidP="00387525">
      <w:pPr>
        <w:pStyle w:val="NoSpacing"/>
      </w:pPr>
      <w:r>
        <w:t>-</w:t>
      </w:r>
      <w:r w:rsidRPr="00986EC6">
        <w:t>Hold pencil in a mature tripod grasp (index finger opposes to thumb)</w:t>
      </w:r>
    </w:p>
    <w:p w:rsidR="00387525" w:rsidRPr="00986EC6" w:rsidRDefault="00387525" w:rsidP="00387525">
      <w:pPr>
        <w:pStyle w:val="NoSpacing"/>
      </w:pPr>
      <w:r>
        <w:t>-</w:t>
      </w:r>
      <w:r w:rsidRPr="00986EC6">
        <w:t>Use writing/scribbling representation with a variety of classroom tools (e.g.</w:t>
      </w:r>
      <w:r w:rsidR="003A58C9">
        <w:t>,</w:t>
      </w:r>
      <w:r w:rsidRPr="00986EC6">
        <w:t xml:space="preserve"> markers, computer, pencils, crayons, chalk)</w:t>
      </w:r>
    </w:p>
    <w:p w:rsidR="00387525" w:rsidRDefault="00387525" w:rsidP="00387525">
      <w:pPr>
        <w:pStyle w:val="NoSpacing"/>
      </w:pPr>
      <w:r>
        <w:t>-</w:t>
      </w:r>
      <w:r w:rsidRPr="00986EC6">
        <w:t>Trace/copy/draw shapes (circle, cross, square,)</w:t>
      </w:r>
    </w:p>
    <w:p w:rsidR="00387525" w:rsidRPr="00986EC6" w:rsidRDefault="00387525" w:rsidP="00387525">
      <w:pPr>
        <w:pStyle w:val="NoSpacing"/>
      </w:pPr>
      <w:r>
        <w:t>-</w:t>
      </w:r>
      <w:r w:rsidRPr="00986EC6">
        <w:t>Manipulate containers to access materials (open and close a jar, open glue bottle, open crayon box, use pencil sharpener)</w:t>
      </w:r>
      <w:r w:rsidRPr="001D370C">
        <w:rPr>
          <w:b/>
        </w:rPr>
        <w:t xml:space="preserve"> </w:t>
      </w:r>
    </w:p>
    <w:p w:rsidR="00387525" w:rsidRPr="00986EC6" w:rsidRDefault="00387525" w:rsidP="00387525">
      <w:pPr>
        <w:pStyle w:val="NoSpacing"/>
      </w:pPr>
      <w:r>
        <w:t>-</w:t>
      </w:r>
      <w:r w:rsidRPr="00986EC6">
        <w:t>Turn pages independently</w:t>
      </w:r>
    </w:p>
    <w:p w:rsidR="00387525" w:rsidRPr="00986EC6" w:rsidRDefault="00387525" w:rsidP="00387525">
      <w:pPr>
        <w:pStyle w:val="NoSpacing"/>
      </w:pPr>
      <w:r>
        <w:t>-</w:t>
      </w:r>
      <w:r w:rsidRPr="00986EC6">
        <w:t>Use an assistive device to turn pages</w:t>
      </w:r>
    </w:p>
    <w:p w:rsidR="00387525" w:rsidRPr="00986EC6" w:rsidRDefault="00387525" w:rsidP="00387525">
      <w:pPr>
        <w:pStyle w:val="NoSpacing"/>
      </w:pPr>
      <w:r>
        <w:t>-</w:t>
      </w:r>
      <w:r w:rsidRPr="00986EC6">
        <w:t>Pick up, position, and use writing and art tools</w:t>
      </w:r>
    </w:p>
    <w:p w:rsidR="00387525" w:rsidRPr="00986EC6" w:rsidRDefault="00387525" w:rsidP="00387525">
      <w:pPr>
        <w:pStyle w:val="NoSpacing"/>
      </w:pPr>
      <w:r>
        <w:t>-</w:t>
      </w:r>
      <w:r w:rsidRPr="00986EC6">
        <w:t>Pick up, position, and use cutting materials</w:t>
      </w:r>
    </w:p>
    <w:p w:rsidR="00387525" w:rsidRPr="00986EC6" w:rsidRDefault="00387525" w:rsidP="00387525">
      <w:pPr>
        <w:pStyle w:val="NoSpacing"/>
      </w:pPr>
      <w:r>
        <w:t>-</w:t>
      </w:r>
      <w:r w:rsidRPr="00986EC6">
        <w:t>Show beginning cutting skills by snipping</w:t>
      </w:r>
    </w:p>
    <w:p w:rsidR="00387525" w:rsidRPr="00986EC6" w:rsidRDefault="00387525" w:rsidP="00387525">
      <w:pPr>
        <w:pStyle w:val="NoSpacing"/>
      </w:pPr>
      <w:r>
        <w:t>-</w:t>
      </w:r>
      <w:r w:rsidRPr="00986EC6">
        <w:t>Hold scissors in dominant hand with wrist extended and with hand in “thumbs up” posit</w:t>
      </w:r>
      <w:r w:rsidR="003A58C9">
        <w:t>ion</w:t>
      </w:r>
    </w:p>
    <w:p w:rsidR="00387525" w:rsidRPr="00986EC6" w:rsidRDefault="00387525" w:rsidP="00387525">
      <w:pPr>
        <w:pStyle w:val="NoSpacing"/>
      </w:pPr>
      <w:r>
        <w:t>-</w:t>
      </w:r>
      <w:r w:rsidRPr="00986EC6">
        <w:t>Cut basic shapes (name the shape)</w:t>
      </w:r>
    </w:p>
    <w:p w:rsidR="00387525" w:rsidRPr="00986EC6" w:rsidRDefault="00387525" w:rsidP="00387525">
      <w:pPr>
        <w:pStyle w:val="NoSpacing"/>
      </w:pPr>
      <w:r>
        <w:t>-</w:t>
      </w:r>
      <w:r w:rsidRPr="00986EC6">
        <w:t>Cut any (e.g.</w:t>
      </w:r>
      <w:r w:rsidR="003A58C9">
        <w:t>,</w:t>
      </w:r>
      <w:r w:rsidRPr="00986EC6">
        <w:t xml:space="preserve"> basic, complex) shape</w:t>
      </w:r>
    </w:p>
    <w:p w:rsidR="00387525" w:rsidRPr="00986EC6" w:rsidRDefault="00387525" w:rsidP="00387525">
      <w:pPr>
        <w:pStyle w:val="NoSpacing"/>
      </w:pPr>
      <w:r>
        <w:t>-</w:t>
      </w:r>
      <w:r w:rsidRPr="00986EC6">
        <w:t>Copy/create a block pattern using ____ blocks</w:t>
      </w:r>
    </w:p>
    <w:p w:rsidR="00387525" w:rsidRPr="00986EC6" w:rsidRDefault="00387525" w:rsidP="00387525">
      <w:pPr>
        <w:pStyle w:val="NoSpacing"/>
      </w:pPr>
      <w:r>
        <w:t>-</w:t>
      </w:r>
      <w:r w:rsidRPr="00986EC6">
        <w:t xml:space="preserve">Fit </w:t>
      </w:r>
      <w:proofErr w:type="spellStart"/>
      <w:r w:rsidRPr="00986EC6">
        <w:t>manipulatives</w:t>
      </w:r>
      <w:proofErr w:type="spellEnd"/>
      <w:r w:rsidRPr="00986EC6">
        <w:t xml:space="preserve"> together and take them apart (e.g. </w:t>
      </w:r>
      <w:proofErr w:type="spellStart"/>
      <w:r w:rsidRPr="00986EC6">
        <w:t>Legos</w:t>
      </w:r>
      <w:proofErr w:type="spellEnd"/>
      <w:r w:rsidRPr="00986EC6">
        <w:t>, puzzles, shape boxes)</w:t>
      </w:r>
    </w:p>
    <w:p w:rsidR="00387525" w:rsidRPr="00986EC6" w:rsidRDefault="00387525" w:rsidP="00387525">
      <w:pPr>
        <w:pStyle w:val="NoSpacing"/>
      </w:pPr>
      <w:r>
        <w:t>-</w:t>
      </w:r>
      <w:r w:rsidRPr="00986EC6">
        <w:t>Manipulate measurement tools (e.g. rulers, compass, measuring cups)</w:t>
      </w:r>
    </w:p>
    <w:p w:rsidR="00387525" w:rsidRPr="00986EC6" w:rsidRDefault="00387525" w:rsidP="00387525">
      <w:pPr>
        <w:pStyle w:val="NoSpacing"/>
      </w:pPr>
      <w:r>
        <w:t>-</w:t>
      </w:r>
      <w:r w:rsidRPr="00986EC6">
        <w:t>Apply glue or paste to materials</w:t>
      </w:r>
    </w:p>
    <w:p w:rsidR="00387525" w:rsidRPr="00986EC6" w:rsidRDefault="00387525" w:rsidP="00387525">
      <w:pPr>
        <w:pStyle w:val="NoSpacing"/>
      </w:pPr>
      <w:r>
        <w:t>-</w:t>
      </w:r>
      <w:r w:rsidRPr="00986EC6">
        <w:t>Pick up, position, and carry educational materials from one site to another</w:t>
      </w:r>
    </w:p>
    <w:p w:rsidR="00DE516F" w:rsidRDefault="00DE516F">
      <w:pPr>
        <w:rPr>
          <w:rFonts w:ascii="Times New Roman" w:hAnsi="Times New Roman"/>
          <w:b/>
          <w:sz w:val="24"/>
          <w:szCs w:val="24"/>
        </w:rPr>
      </w:pPr>
      <w:r>
        <w:rPr>
          <w:rFonts w:ascii="Times New Roman" w:hAnsi="Times New Roman"/>
          <w:b/>
          <w:sz w:val="24"/>
          <w:szCs w:val="24"/>
        </w:rPr>
        <w:br w:type="page"/>
      </w:r>
    </w:p>
    <w:p w:rsidR="00185C60" w:rsidRDefault="00962D61" w:rsidP="00185C60">
      <w:pPr>
        <w:spacing w:before="240"/>
        <w:rPr>
          <w:rFonts w:ascii="Times New Roman" w:hAnsi="Times New Roman"/>
          <w:b/>
          <w:sz w:val="24"/>
          <w:szCs w:val="24"/>
        </w:rPr>
      </w:pPr>
      <w:r>
        <w:rPr>
          <w:rFonts w:ascii="Times New Roman" w:hAnsi="Times New Roman"/>
          <w:b/>
          <w:sz w:val="24"/>
          <w:szCs w:val="24"/>
        </w:rPr>
        <w:lastRenderedPageBreak/>
        <w:t>Cr</w:t>
      </w:r>
      <w:r w:rsidR="00387525" w:rsidRPr="00986EC6">
        <w:rPr>
          <w:rFonts w:ascii="Times New Roman" w:hAnsi="Times New Roman"/>
          <w:b/>
          <w:sz w:val="24"/>
          <w:szCs w:val="24"/>
        </w:rPr>
        <w:t>iteria</w:t>
      </w:r>
    </w:p>
    <w:p w:rsidR="00185C60" w:rsidRPr="004B6BCF" w:rsidRDefault="00185C60" w:rsidP="00185C60">
      <w:pPr>
        <w:spacing w:before="240"/>
        <w:rPr>
          <w:rFonts w:ascii="Times New Roman" w:hAnsi="Times New Roman"/>
          <w:sz w:val="24"/>
          <w:szCs w:val="24"/>
        </w:rPr>
      </w:pPr>
      <w:r w:rsidRPr="004B6BCF">
        <w:rPr>
          <w:rFonts w:ascii="Times New Roman" w:hAnsi="Times New Roman"/>
          <w:sz w:val="24"/>
          <w:szCs w:val="24"/>
        </w:rPr>
        <w:t xml:space="preserve">_____ </w:t>
      </w:r>
      <w:proofErr w:type="gramStart"/>
      <w:r w:rsidRPr="004B6BCF">
        <w:rPr>
          <w:rFonts w:ascii="Times New Roman" w:hAnsi="Times New Roman"/>
          <w:sz w:val="24"/>
          <w:szCs w:val="24"/>
        </w:rPr>
        <w:t>out</w:t>
      </w:r>
      <w:proofErr w:type="gramEnd"/>
      <w:r w:rsidRPr="004B6BCF">
        <w:rPr>
          <w:rFonts w:ascii="Times New Roman" w:hAnsi="Times New Roman"/>
          <w:sz w:val="24"/>
          <w:szCs w:val="24"/>
        </w:rPr>
        <w:t xml:space="preserve"> of _____ times</w:t>
      </w:r>
    </w:p>
    <w:p w:rsidR="00185C60" w:rsidRPr="00986EC6" w:rsidRDefault="00185C60" w:rsidP="00185C60">
      <w:pPr>
        <w:spacing w:before="240"/>
        <w:rPr>
          <w:rFonts w:ascii="Times New Roman" w:hAnsi="Times New Roman"/>
          <w:sz w:val="24"/>
          <w:szCs w:val="24"/>
        </w:rPr>
      </w:pPr>
      <w:r w:rsidRPr="00986EC6">
        <w:rPr>
          <w:rFonts w:ascii="Times New Roman" w:hAnsi="Times New Roman"/>
          <w:sz w:val="24"/>
          <w:szCs w:val="24"/>
        </w:rPr>
        <w:t>% of time</w:t>
      </w:r>
    </w:p>
    <w:p w:rsidR="00185C60" w:rsidRPr="00986EC6" w:rsidRDefault="00185C60" w:rsidP="00185C60">
      <w:pPr>
        <w:spacing w:before="240"/>
        <w:rPr>
          <w:rFonts w:ascii="Times New Roman" w:hAnsi="Times New Roman"/>
          <w:sz w:val="24"/>
          <w:szCs w:val="24"/>
        </w:rPr>
      </w:pPr>
      <w:r w:rsidRPr="00986EC6">
        <w:rPr>
          <w:rFonts w:ascii="Times New Roman" w:hAnsi="Times New Roman"/>
          <w:sz w:val="24"/>
          <w:szCs w:val="24"/>
        </w:rPr>
        <w:t>% of accuracy</w:t>
      </w:r>
    </w:p>
    <w:p w:rsidR="00185C60" w:rsidRPr="00986EC6" w:rsidRDefault="00185C60" w:rsidP="00185C60">
      <w:pPr>
        <w:spacing w:before="240"/>
        <w:rPr>
          <w:rFonts w:ascii="Times New Roman" w:hAnsi="Times New Roman"/>
          <w:sz w:val="24"/>
          <w:szCs w:val="24"/>
        </w:rPr>
      </w:pPr>
      <w:r w:rsidRPr="00986EC6">
        <w:rPr>
          <w:rFonts w:ascii="Times New Roman" w:hAnsi="Times New Roman"/>
          <w:sz w:val="24"/>
          <w:szCs w:val="24"/>
        </w:rPr>
        <w:t>WPM</w:t>
      </w:r>
    </w:p>
    <w:p w:rsidR="00185C60" w:rsidRDefault="00185C60" w:rsidP="00185C60">
      <w:pPr>
        <w:spacing w:before="240"/>
        <w:rPr>
          <w:rFonts w:ascii="Times New Roman" w:hAnsi="Times New Roman"/>
          <w:sz w:val="24"/>
          <w:szCs w:val="24"/>
        </w:rPr>
      </w:pPr>
      <w:r w:rsidRPr="00986EC6">
        <w:rPr>
          <w:rFonts w:ascii="Times New Roman" w:hAnsi="Times New Roman"/>
          <w:sz w:val="24"/>
          <w:szCs w:val="24"/>
        </w:rPr>
        <w:t>% accuracy over______ activities/ assignments</w:t>
      </w:r>
    </w:p>
    <w:p w:rsidR="00185C60" w:rsidRPr="00986EC6" w:rsidRDefault="00185C60" w:rsidP="00185C60">
      <w:pPr>
        <w:rPr>
          <w:rFonts w:ascii="Times New Roman" w:hAnsi="Times New Roman"/>
          <w:b/>
          <w:sz w:val="24"/>
          <w:szCs w:val="24"/>
        </w:rPr>
      </w:pPr>
      <w:r w:rsidRPr="00986EC6">
        <w:rPr>
          <w:rFonts w:ascii="Times New Roman" w:hAnsi="Times New Roman"/>
          <w:b/>
          <w:sz w:val="24"/>
          <w:szCs w:val="24"/>
        </w:rPr>
        <w:t>Conditions regarding the skill/objectives:</w:t>
      </w:r>
    </w:p>
    <w:p w:rsidR="00185C60" w:rsidRPr="00986EC6" w:rsidRDefault="00185C60" w:rsidP="00185C60">
      <w:pPr>
        <w:spacing w:before="240"/>
        <w:rPr>
          <w:rFonts w:ascii="Times New Roman" w:hAnsi="Times New Roman"/>
          <w:sz w:val="24"/>
          <w:szCs w:val="24"/>
        </w:rPr>
      </w:pPr>
      <w:r w:rsidRPr="00986EC6">
        <w:rPr>
          <w:rFonts w:ascii="Times New Roman" w:hAnsi="Times New Roman"/>
          <w:sz w:val="24"/>
          <w:szCs w:val="24"/>
        </w:rPr>
        <w:t>With no assistance: independently</w:t>
      </w:r>
    </w:p>
    <w:p w:rsidR="00185C60" w:rsidRPr="00986EC6" w:rsidRDefault="00185C60" w:rsidP="00185C60">
      <w:pPr>
        <w:spacing w:before="240"/>
        <w:rPr>
          <w:rFonts w:ascii="Times New Roman" w:hAnsi="Times New Roman"/>
          <w:sz w:val="24"/>
          <w:szCs w:val="24"/>
        </w:rPr>
      </w:pPr>
      <w:r w:rsidRPr="00986EC6">
        <w:rPr>
          <w:rFonts w:ascii="Times New Roman" w:hAnsi="Times New Roman"/>
          <w:sz w:val="24"/>
          <w:szCs w:val="24"/>
        </w:rPr>
        <w:t xml:space="preserve">With adult assistance: demonstrated, (min, mod, max) assist, verbal cues, # cues, </w:t>
      </w:r>
      <w:r>
        <w:rPr>
          <w:rFonts w:ascii="Times New Roman" w:hAnsi="Times New Roman"/>
          <w:sz w:val="24"/>
          <w:szCs w:val="24"/>
        </w:rPr>
        <w:t xml:space="preserve">visual cues, </w:t>
      </w:r>
      <w:r w:rsidRPr="00986EC6">
        <w:rPr>
          <w:rFonts w:ascii="Times New Roman" w:hAnsi="Times New Roman"/>
          <w:sz w:val="24"/>
          <w:szCs w:val="24"/>
        </w:rPr>
        <w:t>hand over hand</w:t>
      </w:r>
    </w:p>
    <w:p w:rsidR="00990B7A" w:rsidRPr="00962D61" w:rsidRDefault="00185C60" w:rsidP="00185C60">
      <w:pPr>
        <w:spacing w:before="240"/>
        <w:rPr>
          <w:rFonts w:ascii="Times New Roman" w:hAnsi="Times New Roman"/>
          <w:sz w:val="24"/>
          <w:szCs w:val="24"/>
        </w:rPr>
      </w:pPr>
      <w:r w:rsidRPr="00986EC6">
        <w:rPr>
          <w:rFonts w:ascii="Times New Roman" w:hAnsi="Times New Roman"/>
          <w:sz w:val="24"/>
          <w:szCs w:val="24"/>
        </w:rPr>
        <w:t>With materials: adaptive devices, adaptive techniques, visual supports</w:t>
      </w:r>
    </w:p>
    <w:p w:rsidR="00185C60" w:rsidRPr="00986EC6" w:rsidRDefault="00185C60" w:rsidP="00185C60">
      <w:pPr>
        <w:spacing w:before="240"/>
        <w:rPr>
          <w:rFonts w:ascii="Times New Roman" w:hAnsi="Times New Roman"/>
          <w:b/>
          <w:sz w:val="24"/>
          <w:szCs w:val="24"/>
        </w:rPr>
      </w:pPr>
      <w:r w:rsidRPr="00986EC6">
        <w:rPr>
          <w:rFonts w:ascii="Times New Roman" w:hAnsi="Times New Roman"/>
          <w:b/>
          <w:sz w:val="24"/>
          <w:szCs w:val="24"/>
        </w:rPr>
        <w:t>Measurement</w:t>
      </w:r>
    </w:p>
    <w:p w:rsidR="00185C60" w:rsidRPr="00986EC6" w:rsidRDefault="00185C60" w:rsidP="00185C60">
      <w:pPr>
        <w:spacing w:before="240"/>
        <w:rPr>
          <w:rFonts w:ascii="Times New Roman" w:hAnsi="Times New Roman"/>
          <w:sz w:val="24"/>
          <w:szCs w:val="24"/>
        </w:rPr>
      </w:pPr>
      <w:r w:rsidRPr="00986EC6">
        <w:rPr>
          <w:rFonts w:ascii="Times New Roman" w:hAnsi="Times New Roman"/>
          <w:sz w:val="24"/>
          <w:szCs w:val="24"/>
        </w:rPr>
        <w:t xml:space="preserve">Documented by </w:t>
      </w:r>
      <w:r>
        <w:rPr>
          <w:rFonts w:ascii="Times New Roman" w:hAnsi="Times New Roman"/>
          <w:sz w:val="24"/>
          <w:szCs w:val="24"/>
        </w:rPr>
        <w:t>teacher, therapist, paraprofessional, other</w:t>
      </w:r>
    </w:p>
    <w:p w:rsidR="00185C60" w:rsidRPr="00E37183" w:rsidRDefault="00185C60" w:rsidP="00185C60">
      <w:pPr>
        <w:spacing w:before="240"/>
        <w:rPr>
          <w:rFonts w:ascii="Times New Roman" w:hAnsi="Times New Roman"/>
          <w:sz w:val="24"/>
          <w:szCs w:val="24"/>
        </w:rPr>
      </w:pPr>
      <w:r w:rsidRPr="00986EC6">
        <w:rPr>
          <w:rFonts w:ascii="Times New Roman" w:hAnsi="Times New Roman"/>
          <w:sz w:val="24"/>
          <w:szCs w:val="24"/>
        </w:rPr>
        <w:t>As reported in:</w:t>
      </w:r>
      <w:r>
        <w:rPr>
          <w:rFonts w:ascii="Times New Roman" w:hAnsi="Times New Roman"/>
          <w:sz w:val="24"/>
          <w:szCs w:val="24"/>
        </w:rPr>
        <w:t xml:space="preserve">  progress notes/logs, checklist, observation </w:t>
      </w:r>
      <w:r w:rsidRPr="00E37183">
        <w:rPr>
          <w:rFonts w:ascii="Times New Roman" w:hAnsi="Times New Roman"/>
          <w:sz w:val="24"/>
          <w:szCs w:val="24"/>
        </w:rPr>
        <w:t>notes</w:t>
      </w:r>
    </w:p>
    <w:p w:rsidR="00185C60" w:rsidRPr="00986EC6" w:rsidRDefault="00E37183" w:rsidP="00185C60">
      <w:pPr>
        <w:spacing w:before="240"/>
        <w:rPr>
          <w:rFonts w:ascii="Times New Roman" w:hAnsi="Times New Roman"/>
          <w:sz w:val="24"/>
          <w:szCs w:val="24"/>
        </w:rPr>
      </w:pPr>
      <w:r w:rsidRPr="00E37183">
        <w:rPr>
          <w:rFonts w:ascii="Times New Roman" w:hAnsi="Times New Roman"/>
          <w:sz w:val="24"/>
          <w:szCs w:val="24"/>
        </w:rPr>
        <w:t xml:space="preserve">Reporting </w:t>
      </w:r>
      <w:r w:rsidR="00185C60" w:rsidRPr="00E37183">
        <w:rPr>
          <w:rFonts w:ascii="Times New Roman" w:hAnsi="Times New Roman"/>
          <w:sz w:val="24"/>
          <w:szCs w:val="24"/>
        </w:rPr>
        <w:t>testing results from</w:t>
      </w:r>
      <w:r w:rsidRPr="00E37183">
        <w:rPr>
          <w:rFonts w:ascii="Times New Roman" w:hAnsi="Times New Roman"/>
          <w:sz w:val="24"/>
          <w:szCs w:val="24"/>
        </w:rPr>
        <w:t>: (give name of assessment used)</w:t>
      </w:r>
    </w:p>
    <w:p w:rsidR="00185C60" w:rsidRPr="00986EC6" w:rsidRDefault="00185C60" w:rsidP="00185C60">
      <w:pPr>
        <w:spacing w:before="240"/>
        <w:rPr>
          <w:rFonts w:ascii="Times New Roman" w:hAnsi="Times New Roman"/>
          <w:sz w:val="24"/>
          <w:szCs w:val="24"/>
        </w:rPr>
      </w:pPr>
      <w:r w:rsidRPr="00986EC6">
        <w:rPr>
          <w:rFonts w:ascii="Times New Roman" w:hAnsi="Times New Roman"/>
          <w:sz w:val="24"/>
          <w:szCs w:val="24"/>
        </w:rPr>
        <w:t xml:space="preserve">By randomly observing student samples: class paper, tests, journal writing, </w:t>
      </w:r>
      <w:proofErr w:type="gramStart"/>
      <w:r w:rsidRPr="00986EC6">
        <w:rPr>
          <w:rFonts w:ascii="Times New Roman" w:hAnsi="Times New Roman"/>
          <w:sz w:val="24"/>
          <w:szCs w:val="24"/>
        </w:rPr>
        <w:t>spelling</w:t>
      </w:r>
      <w:proofErr w:type="gramEnd"/>
      <w:r w:rsidRPr="00986EC6">
        <w:rPr>
          <w:rFonts w:ascii="Times New Roman" w:hAnsi="Times New Roman"/>
          <w:sz w:val="24"/>
          <w:szCs w:val="24"/>
        </w:rPr>
        <w:t xml:space="preserve"> tests</w:t>
      </w:r>
    </w:p>
    <w:p w:rsidR="00185C60" w:rsidRDefault="00185C60" w:rsidP="00185C60">
      <w:pPr>
        <w:spacing w:before="240"/>
        <w:rPr>
          <w:rFonts w:ascii="Times New Roman" w:hAnsi="Times New Roman"/>
          <w:b/>
          <w:sz w:val="24"/>
          <w:szCs w:val="24"/>
        </w:rPr>
      </w:pPr>
      <w:r w:rsidRPr="00A406A9">
        <w:rPr>
          <w:rFonts w:ascii="Times New Roman" w:hAnsi="Times New Roman"/>
          <w:b/>
          <w:sz w:val="24"/>
          <w:szCs w:val="24"/>
        </w:rPr>
        <w:t>Sample Objectives</w:t>
      </w:r>
    </w:p>
    <w:p w:rsidR="00185C60" w:rsidRDefault="00185C60" w:rsidP="00185C60">
      <w:pPr>
        <w:spacing w:before="240"/>
        <w:rPr>
          <w:rFonts w:ascii="Times New Roman" w:hAnsi="Times New Roman"/>
          <w:sz w:val="24"/>
          <w:szCs w:val="24"/>
        </w:rPr>
      </w:pPr>
      <w:r w:rsidRPr="00A406A9">
        <w:rPr>
          <w:rFonts w:ascii="Times New Roman" w:hAnsi="Times New Roman"/>
          <w:sz w:val="24"/>
          <w:szCs w:val="24"/>
        </w:rPr>
        <w:t>Following instruction in one handed keyboarding, the student will demonstrate proper home row finger placement 2/3 times.</w:t>
      </w:r>
    </w:p>
    <w:p w:rsidR="00185C60" w:rsidRDefault="00185C60" w:rsidP="00185C60">
      <w:pPr>
        <w:spacing w:before="240"/>
        <w:rPr>
          <w:rFonts w:ascii="Times New Roman" w:hAnsi="Times New Roman"/>
          <w:sz w:val="24"/>
          <w:szCs w:val="24"/>
        </w:rPr>
      </w:pPr>
      <w:r>
        <w:rPr>
          <w:rFonts w:ascii="Times New Roman" w:hAnsi="Times New Roman"/>
          <w:sz w:val="24"/>
          <w:szCs w:val="24"/>
        </w:rPr>
        <w:t>The student will in</w:t>
      </w:r>
      <w:r w:rsidR="00DE516F">
        <w:rPr>
          <w:rFonts w:ascii="Times New Roman" w:hAnsi="Times New Roman"/>
          <w:sz w:val="24"/>
          <w:szCs w:val="24"/>
        </w:rPr>
        <w:t>dependently place the scissors i</w:t>
      </w:r>
      <w:r>
        <w:rPr>
          <w:rFonts w:ascii="Times New Roman" w:hAnsi="Times New Roman"/>
          <w:sz w:val="24"/>
          <w:szCs w:val="24"/>
        </w:rPr>
        <w:t>n her hand in the correct position 2/3 times.</w:t>
      </w:r>
    </w:p>
    <w:p w:rsidR="00185C60" w:rsidRDefault="00185C60" w:rsidP="00185C60">
      <w:pPr>
        <w:spacing w:before="240"/>
        <w:rPr>
          <w:rFonts w:ascii="Times New Roman" w:hAnsi="Times New Roman"/>
          <w:sz w:val="24"/>
          <w:szCs w:val="24"/>
        </w:rPr>
      </w:pPr>
      <w:r>
        <w:rPr>
          <w:rFonts w:ascii="Times New Roman" w:hAnsi="Times New Roman"/>
          <w:sz w:val="24"/>
          <w:szCs w:val="24"/>
        </w:rPr>
        <w:t>The student will cut on a 6-inch straight line within ½-inch deviations 80% of the time.</w:t>
      </w:r>
    </w:p>
    <w:p w:rsidR="00185C60" w:rsidRPr="00A406A9" w:rsidRDefault="00185C60" w:rsidP="00185C60">
      <w:pPr>
        <w:spacing w:before="240"/>
        <w:rPr>
          <w:rFonts w:ascii="Times New Roman" w:hAnsi="Times New Roman"/>
          <w:sz w:val="24"/>
          <w:szCs w:val="24"/>
        </w:rPr>
      </w:pPr>
      <w:r>
        <w:rPr>
          <w:rFonts w:ascii="Times New Roman" w:hAnsi="Times New Roman"/>
          <w:sz w:val="24"/>
          <w:szCs w:val="24"/>
        </w:rPr>
        <w:t>The student will stabilize a ruler with his non-preferred hand to draw a straight line 3/4 times.</w:t>
      </w:r>
    </w:p>
    <w:p w:rsidR="00387525" w:rsidRDefault="00387525" w:rsidP="00387525">
      <w:pPr>
        <w:spacing w:before="240"/>
        <w:rPr>
          <w:rFonts w:ascii="Times New Roman" w:hAnsi="Times New Roman"/>
          <w:b/>
          <w:sz w:val="24"/>
          <w:szCs w:val="24"/>
        </w:rPr>
      </w:pPr>
    </w:p>
    <w:tbl>
      <w:tblPr>
        <w:tblpPr w:leftFromText="180" w:rightFromText="180" w:vertAnchor="page" w:horzAnchor="margin" w:tblpY="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73"/>
        <w:gridCol w:w="2563"/>
        <w:gridCol w:w="2571"/>
        <w:gridCol w:w="2589"/>
      </w:tblGrid>
      <w:tr w:rsidR="00387525" w:rsidRPr="003B42FB" w:rsidTr="00DE516F">
        <w:trPr>
          <w:trHeight w:hRule="exact" w:val="370"/>
        </w:trPr>
        <w:tc>
          <w:tcPr>
            <w:tcW w:w="10296" w:type="dxa"/>
            <w:gridSpan w:val="4"/>
            <w:shd w:val="clear" w:color="auto" w:fill="B3B3B3"/>
            <w:vAlign w:val="bottom"/>
          </w:tcPr>
          <w:p w:rsidR="00387525" w:rsidRPr="00556F22" w:rsidRDefault="00387525" w:rsidP="00DE516F">
            <w:pPr>
              <w:rPr>
                <w:rFonts w:ascii="Times New Roman" w:hAnsi="Times New Roman"/>
                <w:b/>
                <w:i/>
                <w:sz w:val="20"/>
                <w:szCs w:val="20"/>
              </w:rPr>
            </w:pPr>
            <w:r w:rsidRPr="004571E9">
              <w:rPr>
                <w:rFonts w:ascii="Times New Roman" w:hAnsi="Times New Roman"/>
                <w:b/>
                <w:i/>
                <w:sz w:val="32"/>
                <w:szCs w:val="20"/>
              </w:rPr>
              <w:lastRenderedPageBreak/>
              <w:t>Written Work</w:t>
            </w:r>
          </w:p>
        </w:tc>
      </w:tr>
      <w:tr w:rsidR="00387525" w:rsidRPr="003B42FB" w:rsidTr="00952603">
        <w:trPr>
          <w:trHeight w:val="604"/>
        </w:trPr>
        <w:tc>
          <w:tcPr>
            <w:tcW w:w="2573" w:type="dxa"/>
            <w:tcBorders>
              <w:bottom w:val="single" w:sz="4" w:space="0" w:color="auto"/>
            </w:tcBorders>
          </w:tcPr>
          <w:p w:rsidR="00387525" w:rsidRPr="00556F22" w:rsidRDefault="00387525" w:rsidP="00DE516F">
            <w:pPr>
              <w:jc w:val="center"/>
              <w:rPr>
                <w:rFonts w:ascii="Times New Roman" w:hAnsi="Times New Roman"/>
                <w:b/>
                <w:szCs w:val="20"/>
              </w:rPr>
            </w:pPr>
            <w:r w:rsidRPr="00556F22">
              <w:rPr>
                <w:rFonts w:ascii="Times New Roman" w:hAnsi="Times New Roman"/>
                <w:b/>
                <w:szCs w:val="20"/>
              </w:rPr>
              <w:t>Michigan</w:t>
            </w:r>
            <w:r w:rsidR="00DE516F">
              <w:rPr>
                <w:rFonts w:ascii="Times New Roman" w:hAnsi="Times New Roman"/>
                <w:b/>
                <w:szCs w:val="20"/>
              </w:rPr>
              <w:t xml:space="preserve"> GLCE</w:t>
            </w:r>
            <w:r w:rsidRPr="00556F22">
              <w:rPr>
                <w:rFonts w:ascii="Times New Roman" w:hAnsi="Times New Roman"/>
                <w:b/>
                <w:szCs w:val="20"/>
              </w:rPr>
              <w:t>s</w:t>
            </w:r>
          </w:p>
        </w:tc>
        <w:tc>
          <w:tcPr>
            <w:tcW w:w="2563" w:type="dxa"/>
            <w:tcBorders>
              <w:bottom w:val="single" w:sz="4" w:space="0" w:color="auto"/>
            </w:tcBorders>
          </w:tcPr>
          <w:p w:rsidR="00387525" w:rsidRPr="00556F22" w:rsidRDefault="00387525" w:rsidP="00DE516F">
            <w:pPr>
              <w:jc w:val="center"/>
              <w:rPr>
                <w:rFonts w:ascii="Times New Roman" w:hAnsi="Times New Roman"/>
                <w:b/>
                <w:szCs w:val="20"/>
              </w:rPr>
            </w:pPr>
            <w:r w:rsidRPr="00556F22">
              <w:rPr>
                <w:rFonts w:ascii="Times New Roman" w:hAnsi="Times New Roman"/>
                <w:b/>
                <w:szCs w:val="20"/>
              </w:rPr>
              <w:t>Annual Goals</w:t>
            </w:r>
          </w:p>
        </w:tc>
        <w:tc>
          <w:tcPr>
            <w:tcW w:w="2571" w:type="dxa"/>
            <w:tcBorders>
              <w:bottom w:val="single" w:sz="4" w:space="0" w:color="auto"/>
            </w:tcBorders>
          </w:tcPr>
          <w:p w:rsidR="00387525" w:rsidRPr="00556F22" w:rsidRDefault="00387525" w:rsidP="00DE516F">
            <w:pPr>
              <w:jc w:val="center"/>
              <w:rPr>
                <w:rFonts w:ascii="Times New Roman" w:hAnsi="Times New Roman"/>
                <w:b/>
                <w:szCs w:val="20"/>
              </w:rPr>
            </w:pPr>
            <w:r w:rsidRPr="00556F22">
              <w:rPr>
                <w:rFonts w:ascii="Times New Roman" w:hAnsi="Times New Roman"/>
                <w:b/>
                <w:szCs w:val="20"/>
              </w:rPr>
              <w:t>Short-Term Objectives</w:t>
            </w:r>
          </w:p>
        </w:tc>
        <w:tc>
          <w:tcPr>
            <w:tcW w:w="2589" w:type="dxa"/>
            <w:tcBorders>
              <w:bottom w:val="single" w:sz="4" w:space="0" w:color="auto"/>
            </w:tcBorders>
          </w:tcPr>
          <w:p w:rsidR="00387525" w:rsidRPr="00556F22" w:rsidRDefault="00387525" w:rsidP="00DE516F">
            <w:pPr>
              <w:jc w:val="center"/>
              <w:rPr>
                <w:rFonts w:ascii="Times New Roman" w:hAnsi="Times New Roman"/>
                <w:b/>
                <w:szCs w:val="20"/>
              </w:rPr>
            </w:pPr>
            <w:r w:rsidRPr="00556F22">
              <w:rPr>
                <w:rFonts w:ascii="Times New Roman" w:hAnsi="Times New Roman"/>
                <w:b/>
                <w:szCs w:val="20"/>
              </w:rPr>
              <w:t>Criterion</w:t>
            </w:r>
          </w:p>
        </w:tc>
      </w:tr>
      <w:tr w:rsidR="00387525" w:rsidRPr="003B42FB" w:rsidTr="00952603">
        <w:trPr>
          <w:trHeight w:val="413"/>
        </w:trPr>
        <w:tc>
          <w:tcPr>
            <w:tcW w:w="2573" w:type="dxa"/>
            <w:tcBorders>
              <w:top w:val="single" w:sz="4" w:space="0" w:color="auto"/>
            </w:tcBorders>
            <w:shd w:val="clear" w:color="auto" w:fill="D9D9D9"/>
            <w:vAlign w:val="bottom"/>
          </w:tcPr>
          <w:p w:rsidR="00387525" w:rsidRPr="00556F22" w:rsidRDefault="00387525" w:rsidP="00DE516F">
            <w:pPr>
              <w:rPr>
                <w:rFonts w:ascii="Times New Roman" w:hAnsi="Times New Roman"/>
                <w:b/>
                <w:sz w:val="20"/>
                <w:szCs w:val="20"/>
              </w:rPr>
            </w:pPr>
            <w:r w:rsidRPr="00556F22">
              <w:rPr>
                <w:rFonts w:ascii="Times New Roman" w:hAnsi="Times New Roman"/>
                <w:b/>
                <w:szCs w:val="20"/>
              </w:rPr>
              <w:t>Handwriting</w:t>
            </w:r>
          </w:p>
        </w:tc>
        <w:tc>
          <w:tcPr>
            <w:tcW w:w="2563" w:type="dxa"/>
            <w:vMerge w:val="restart"/>
            <w:tcBorders>
              <w:top w:val="single" w:sz="4" w:space="0" w:color="auto"/>
            </w:tcBorders>
          </w:tcPr>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 xml:space="preserve">1. ______will produce functional grade level written work. </w:t>
            </w: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 xml:space="preserve">2.  ______will </w:t>
            </w:r>
            <w:proofErr w:type="gramStart"/>
            <w:r w:rsidRPr="00556F22">
              <w:rPr>
                <w:rFonts w:ascii="Times New Roman" w:hAnsi="Times New Roman"/>
                <w:sz w:val="20"/>
                <w:szCs w:val="20"/>
              </w:rPr>
              <w:t>improve</w:t>
            </w:r>
            <w:proofErr w:type="gramEnd"/>
            <w:r w:rsidRPr="00556F22">
              <w:rPr>
                <w:rFonts w:ascii="Times New Roman" w:hAnsi="Times New Roman"/>
                <w:sz w:val="20"/>
                <w:szCs w:val="20"/>
              </w:rPr>
              <w:t xml:space="preserve"> fine motor skills to produce functional grade level written work.</w:t>
            </w: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3. _______ will improve visual motor skills to produce functional grade level written work.</w:t>
            </w:r>
          </w:p>
          <w:p w:rsidR="00387525" w:rsidRDefault="00387525"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Pr="00556F22" w:rsidRDefault="002B107D"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Default="00387525"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Pr="00556F22" w:rsidRDefault="002B107D" w:rsidP="00DE516F">
            <w:pPr>
              <w:rPr>
                <w:rFonts w:ascii="Times New Roman" w:hAnsi="Times New Roman"/>
                <w:sz w:val="20"/>
                <w:szCs w:val="20"/>
              </w:rPr>
            </w:pPr>
          </w:p>
          <w:p w:rsidR="00387525" w:rsidRPr="00556F22" w:rsidRDefault="00387525" w:rsidP="00DE516F">
            <w:pPr>
              <w:autoSpaceDE w:val="0"/>
              <w:autoSpaceDN w:val="0"/>
              <w:adjustRightInd w:val="0"/>
              <w:rPr>
                <w:rFonts w:ascii="Times New Roman" w:hAnsi="Times New Roman"/>
                <w:sz w:val="20"/>
                <w:szCs w:val="20"/>
              </w:rPr>
            </w:pPr>
            <w:r w:rsidRPr="00556F22">
              <w:rPr>
                <w:rFonts w:ascii="Times New Roman" w:hAnsi="Times New Roman"/>
                <w:sz w:val="20"/>
                <w:szCs w:val="20"/>
              </w:rPr>
              <w:t xml:space="preserve"> </w:t>
            </w:r>
          </w:p>
        </w:tc>
        <w:tc>
          <w:tcPr>
            <w:tcW w:w="2571" w:type="dxa"/>
            <w:vMerge w:val="restart"/>
            <w:tcBorders>
              <w:top w:val="single" w:sz="4" w:space="0" w:color="auto"/>
            </w:tcBorders>
          </w:tcPr>
          <w:p w:rsidR="00387525" w:rsidRPr="00556F22" w:rsidRDefault="00387525" w:rsidP="00DE516F">
            <w:pPr>
              <w:jc w:val="center"/>
              <w:rPr>
                <w:rFonts w:ascii="Times New Roman" w:hAnsi="Times New Roman"/>
                <w:sz w:val="20"/>
                <w:szCs w:val="20"/>
              </w:rPr>
            </w:pPr>
            <w:r w:rsidRPr="00556F22">
              <w:rPr>
                <w:rFonts w:ascii="Times New Roman" w:hAnsi="Times New Roman"/>
                <w:sz w:val="20"/>
                <w:szCs w:val="20"/>
              </w:rPr>
              <w:lastRenderedPageBreak/>
              <w:t>*Needs to be measurable, achievable and specific to student</w:t>
            </w:r>
          </w:p>
          <w:p w:rsidR="00387525" w:rsidRPr="00556F22" w:rsidRDefault="00387525" w:rsidP="00DE516F">
            <w:pPr>
              <w:autoSpaceDE w:val="0"/>
              <w:autoSpaceDN w:val="0"/>
              <w:adjustRightInd w:val="0"/>
              <w:rPr>
                <w:rFonts w:ascii="Times New Roman" w:hAnsi="Times New Roman"/>
                <w:b/>
                <w:sz w:val="20"/>
                <w:szCs w:val="20"/>
              </w:rPr>
            </w:pPr>
          </w:p>
          <w:p w:rsidR="00387525" w:rsidRPr="00556F22" w:rsidRDefault="00387525" w:rsidP="00DE516F">
            <w:pPr>
              <w:autoSpaceDE w:val="0"/>
              <w:autoSpaceDN w:val="0"/>
              <w:adjustRightInd w:val="0"/>
              <w:rPr>
                <w:rFonts w:ascii="Times New Roman" w:hAnsi="Times New Roman"/>
                <w:b/>
                <w:sz w:val="20"/>
                <w:szCs w:val="20"/>
              </w:rPr>
            </w:pPr>
          </w:p>
          <w:p w:rsidR="00387525" w:rsidRPr="00556F22" w:rsidRDefault="00387525" w:rsidP="00DE516F">
            <w:pPr>
              <w:autoSpaceDE w:val="0"/>
              <w:autoSpaceDN w:val="0"/>
              <w:adjustRightInd w:val="0"/>
              <w:rPr>
                <w:rFonts w:ascii="Times New Roman" w:hAnsi="Times New Roman"/>
                <w:b/>
                <w:szCs w:val="20"/>
              </w:rPr>
            </w:pPr>
            <w:r w:rsidRPr="00556F22">
              <w:rPr>
                <w:rFonts w:ascii="Times New Roman" w:hAnsi="Times New Roman"/>
                <w:b/>
                <w:szCs w:val="20"/>
              </w:rPr>
              <w:t>Pre-K Level</w:t>
            </w:r>
          </w:p>
          <w:p w:rsidR="00387525" w:rsidRPr="00556F22" w:rsidRDefault="00387525" w:rsidP="00DE516F">
            <w:pPr>
              <w:autoSpaceDE w:val="0"/>
              <w:autoSpaceDN w:val="0"/>
              <w:adjustRightInd w:val="0"/>
              <w:rPr>
                <w:rFonts w:ascii="Times New Roman" w:hAnsi="Times New Roman"/>
                <w:sz w:val="20"/>
                <w:szCs w:val="20"/>
              </w:rPr>
            </w:pPr>
            <w:r w:rsidRPr="00556F22">
              <w:rPr>
                <w:rFonts w:ascii="Times New Roman" w:hAnsi="Times New Roman"/>
                <w:sz w:val="20"/>
                <w:szCs w:val="20"/>
              </w:rPr>
              <w:t>1. Pick up and position fingers correctly or use appropriate alternate grasp.</w:t>
            </w:r>
          </w:p>
          <w:p w:rsidR="00387525" w:rsidRPr="00556F22" w:rsidRDefault="00387525" w:rsidP="00DE516F">
            <w:pPr>
              <w:autoSpaceDE w:val="0"/>
              <w:autoSpaceDN w:val="0"/>
              <w:adjustRightInd w:val="0"/>
              <w:rPr>
                <w:rFonts w:ascii="Times New Roman" w:hAnsi="Times New Roman"/>
                <w:sz w:val="20"/>
                <w:szCs w:val="20"/>
              </w:rPr>
            </w:pPr>
            <w:r w:rsidRPr="00556F22">
              <w:rPr>
                <w:rFonts w:ascii="Times New Roman" w:hAnsi="Times New Roman"/>
                <w:sz w:val="20"/>
                <w:szCs w:val="20"/>
              </w:rPr>
              <w:t>2. Demonstrate handedness.</w:t>
            </w:r>
          </w:p>
          <w:p w:rsidR="00387525" w:rsidRPr="00556F22" w:rsidRDefault="00387525" w:rsidP="00DE516F">
            <w:pPr>
              <w:autoSpaceDE w:val="0"/>
              <w:autoSpaceDN w:val="0"/>
              <w:adjustRightInd w:val="0"/>
              <w:rPr>
                <w:rFonts w:ascii="Times New Roman" w:hAnsi="Times New Roman"/>
                <w:sz w:val="20"/>
                <w:szCs w:val="20"/>
              </w:rPr>
            </w:pPr>
            <w:r w:rsidRPr="00556F22">
              <w:rPr>
                <w:rFonts w:ascii="Times New Roman" w:hAnsi="Times New Roman"/>
                <w:sz w:val="20"/>
                <w:szCs w:val="20"/>
              </w:rPr>
              <w:t>3. Aim and scribe to stay on paper.</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4. Trace a line.</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5. Use appropriate pencil pressure</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6. Aim and color within a defi</w:t>
            </w:r>
            <w:r>
              <w:rPr>
                <w:rFonts w:ascii="Times New Roman" w:hAnsi="Times New Roman"/>
                <w:sz w:val="20"/>
                <w:szCs w:val="20"/>
              </w:rPr>
              <w:t>n</w:t>
            </w:r>
            <w:r w:rsidRPr="00556F22">
              <w:rPr>
                <w:rFonts w:ascii="Times New Roman" w:hAnsi="Times New Roman"/>
                <w:sz w:val="20"/>
                <w:szCs w:val="20"/>
              </w:rPr>
              <w:t>ed area.</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 xml:space="preserve">7. Trace, imitate, </w:t>
            </w:r>
            <w:proofErr w:type="gramStart"/>
            <w:r w:rsidRPr="00556F22">
              <w:rPr>
                <w:rFonts w:ascii="Times New Roman" w:hAnsi="Times New Roman"/>
                <w:sz w:val="20"/>
                <w:szCs w:val="20"/>
              </w:rPr>
              <w:t>copy</w:t>
            </w:r>
            <w:proofErr w:type="gramEnd"/>
            <w:r w:rsidRPr="00556F22">
              <w:rPr>
                <w:rFonts w:ascii="Times New Roman" w:hAnsi="Times New Roman"/>
                <w:sz w:val="20"/>
                <w:szCs w:val="20"/>
              </w:rPr>
              <w:t xml:space="preserve"> geometric shapes.</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8. Uses non-dominant hand to stabilize paper.</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9. Draws a recognizable person.</w:t>
            </w:r>
          </w:p>
          <w:p w:rsidR="00387525" w:rsidRDefault="00387525" w:rsidP="00DE516F">
            <w:pPr>
              <w:rPr>
                <w:rFonts w:ascii="Times New Roman" w:hAnsi="Times New Roman"/>
                <w:sz w:val="20"/>
                <w:szCs w:val="20"/>
              </w:rPr>
            </w:pPr>
            <w:r w:rsidRPr="00556F22">
              <w:rPr>
                <w:rFonts w:ascii="Times New Roman" w:hAnsi="Times New Roman"/>
                <w:sz w:val="20"/>
                <w:szCs w:val="20"/>
              </w:rPr>
              <w:t xml:space="preserve">10. Draws a recognizable picture other than a person. </w:t>
            </w:r>
          </w:p>
          <w:p w:rsidR="00387525" w:rsidRPr="00556F22" w:rsidRDefault="00387525" w:rsidP="00DE516F">
            <w:pPr>
              <w:rPr>
                <w:rFonts w:ascii="Times New Roman" w:hAnsi="Times New Roman"/>
                <w:sz w:val="20"/>
                <w:szCs w:val="20"/>
              </w:rPr>
            </w:pPr>
            <w:r>
              <w:rPr>
                <w:rFonts w:ascii="Times New Roman" w:hAnsi="Times New Roman"/>
                <w:sz w:val="20"/>
                <w:szCs w:val="20"/>
              </w:rPr>
              <w:t>11. Trace name.</w:t>
            </w: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b/>
                <w:sz w:val="20"/>
                <w:szCs w:val="20"/>
              </w:rPr>
            </w:pPr>
          </w:p>
          <w:p w:rsidR="00387525" w:rsidRPr="00556F22" w:rsidRDefault="00387525" w:rsidP="00DE516F">
            <w:pPr>
              <w:rPr>
                <w:rFonts w:ascii="Times New Roman" w:hAnsi="Times New Roman"/>
                <w:b/>
                <w:sz w:val="20"/>
                <w:szCs w:val="20"/>
              </w:rPr>
            </w:pPr>
          </w:p>
          <w:p w:rsidR="00387525" w:rsidRPr="00556F22" w:rsidRDefault="00387525" w:rsidP="00DE516F">
            <w:pPr>
              <w:rPr>
                <w:rFonts w:ascii="Times New Roman" w:hAnsi="Times New Roman"/>
                <w:b/>
                <w:sz w:val="20"/>
                <w:szCs w:val="20"/>
              </w:rPr>
            </w:pPr>
          </w:p>
          <w:p w:rsidR="00387525" w:rsidRPr="00556F22" w:rsidRDefault="00387525" w:rsidP="00DE516F">
            <w:pPr>
              <w:rPr>
                <w:rFonts w:ascii="Times New Roman" w:hAnsi="Times New Roman"/>
                <w:b/>
                <w:sz w:val="20"/>
                <w:szCs w:val="20"/>
              </w:rPr>
            </w:pPr>
          </w:p>
          <w:p w:rsidR="00387525" w:rsidRPr="00556F22" w:rsidRDefault="00387525" w:rsidP="00DE516F">
            <w:pPr>
              <w:rPr>
                <w:rFonts w:ascii="Times New Roman" w:hAnsi="Times New Roman"/>
                <w:b/>
                <w:sz w:val="20"/>
                <w:szCs w:val="20"/>
              </w:rPr>
            </w:pPr>
          </w:p>
          <w:p w:rsidR="00387525" w:rsidRPr="00556F22" w:rsidRDefault="00387525" w:rsidP="00DE516F">
            <w:pPr>
              <w:rPr>
                <w:rFonts w:ascii="Times New Roman" w:hAnsi="Times New Roman"/>
                <w:b/>
                <w:sz w:val="20"/>
                <w:szCs w:val="20"/>
              </w:rPr>
            </w:pPr>
          </w:p>
          <w:p w:rsidR="00387525" w:rsidRPr="00556F22" w:rsidRDefault="00387525" w:rsidP="00DE516F">
            <w:pPr>
              <w:rPr>
                <w:rFonts w:ascii="Times New Roman" w:hAnsi="Times New Roman"/>
                <w:b/>
                <w:sz w:val="20"/>
                <w:szCs w:val="20"/>
              </w:rPr>
            </w:pPr>
          </w:p>
          <w:p w:rsidR="00387525" w:rsidRPr="00556F22" w:rsidRDefault="00387525" w:rsidP="00DE516F">
            <w:pPr>
              <w:rPr>
                <w:rFonts w:ascii="Times New Roman" w:hAnsi="Times New Roman"/>
                <w:b/>
                <w:sz w:val="20"/>
                <w:szCs w:val="20"/>
              </w:rPr>
            </w:pPr>
          </w:p>
          <w:p w:rsidR="00387525" w:rsidRPr="00556F22" w:rsidRDefault="00387525" w:rsidP="00DE516F">
            <w:pPr>
              <w:rPr>
                <w:rFonts w:ascii="Times New Roman" w:hAnsi="Times New Roman"/>
                <w:b/>
                <w:sz w:val="20"/>
                <w:szCs w:val="20"/>
              </w:rPr>
            </w:pPr>
          </w:p>
          <w:p w:rsidR="00387525" w:rsidRDefault="00387525" w:rsidP="00DE516F">
            <w:pPr>
              <w:rPr>
                <w:rFonts w:ascii="Times New Roman" w:hAnsi="Times New Roman"/>
                <w:b/>
                <w:sz w:val="20"/>
                <w:szCs w:val="20"/>
              </w:rPr>
            </w:pPr>
          </w:p>
          <w:p w:rsidR="00387525" w:rsidRDefault="00387525" w:rsidP="00DE516F">
            <w:pPr>
              <w:rPr>
                <w:rFonts w:ascii="Times New Roman" w:hAnsi="Times New Roman"/>
                <w:b/>
                <w:sz w:val="20"/>
                <w:szCs w:val="20"/>
              </w:rPr>
            </w:pPr>
          </w:p>
          <w:p w:rsidR="00387525" w:rsidRDefault="00387525" w:rsidP="00DE516F">
            <w:pPr>
              <w:rPr>
                <w:rFonts w:ascii="Times New Roman" w:hAnsi="Times New Roman"/>
                <w:b/>
                <w:sz w:val="20"/>
                <w:szCs w:val="20"/>
              </w:rPr>
            </w:pPr>
          </w:p>
          <w:p w:rsidR="00387525" w:rsidRDefault="00387525" w:rsidP="00DE516F">
            <w:pPr>
              <w:rPr>
                <w:rFonts w:ascii="Times New Roman" w:hAnsi="Times New Roman"/>
                <w:b/>
                <w:sz w:val="20"/>
                <w:szCs w:val="20"/>
              </w:rPr>
            </w:pPr>
          </w:p>
          <w:p w:rsidR="00387525" w:rsidRPr="00556F22" w:rsidRDefault="00387525" w:rsidP="00DE516F">
            <w:pPr>
              <w:rPr>
                <w:rFonts w:ascii="Times New Roman" w:hAnsi="Times New Roman"/>
                <w:b/>
                <w:sz w:val="20"/>
                <w:szCs w:val="20"/>
              </w:rPr>
            </w:pPr>
          </w:p>
          <w:p w:rsidR="00387525" w:rsidRPr="00556F22" w:rsidRDefault="00387525" w:rsidP="00DE516F">
            <w:pPr>
              <w:rPr>
                <w:rFonts w:ascii="Times New Roman" w:hAnsi="Times New Roman"/>
                <w:b/>
                <w:sz w:val="20"/>
                <w:szCs w:val="20"/>
              </w:rPr>
            </w:pPr>
          </w:p>
          <w:p w:rsidR="00387525" w:rsidRPr="00556F22" w:rsidRDefault="00387525" w:rsidP="00DE516F">
            <w:pPr>
              <w:rPr>
                <w:rFonts w:ascii="Times New Roman" w:hAnsi="Times New Roman"/>
                <w:b/>
                <w:sz w:val="20"/>
                <w:szCs w:val="20"/>
              </w:rPr>
            </w:pPr>
          </w:p>
          <w:p w:rsidR="00387525" w:rsidRDefault="00387525" w:rsidP="00DE516F">
            <w:pPr>
              <w:rPr>
                <w:rFonts w:ascii="Times New Roman" w:hAnsi="Times New Roman"/>
                <w:b/>
                <w:szCs w:val="20"/>
              </w:rPr>
            </w:pPr>
          </w:p>
          <w:p w:rsidR="00E8256B" w:rsidRDefault="00E8256B" w:rsidP="00DE516F">
            <w:pPr>
              <w:rPr>
                <w:rFonts w:ascii="Times New Roman" w:hAnsi="Times New Roman"/>
                <w:b/>
                <w:szCs w:val="20"/>
              </w:rPr>
            </w:pPr>
          </w:p>
          <w:p w:rsidR="00387525" w:rsidRPr="00556F22" w:rsidRDefault="00387525" w:rsidP="00DE516F">
            <w:pPr>
              <w:rPr>
                <w:rFonts w:ascii="Times New Roman" w:hAnsi="Times New Roman"/>
                <w:b/>
                <w:szCs w:val="20"/>
              </w:rPr>
            </w:pPr>
            <w:r w:rsidRPr="00556F22">
              <w:rPr>
                <w:rFonts w:ascii="Times New Roman" w:hAnsi="Times New Roman"/>
                <w:b/>
                <w:szCs w:val="20"/>
              </w:rPr>
              <w:t>K-1 Level</w:t>
            </w:r>
          </w:p>
          <w:p w:rsidR="00387525" w:rsidRPr="00556F22" w:rsidRDefault="00387525" w:rsidP="00DE516F">
            <w:pPr>
              <w:autoSpaceDE w:val="0"/>
              <w:autoSpaceDN w:val="0"/>
              <w:adjustRightInd w:val="0"/>
              <w:rPr>
                <w:rFonts w:ascii="Times New Roman" w:hAnsi="Times New Roman"/>
                <w:sz w:val="20"/>
                <w:szCs w:val="20"/>
              </w:rPr>
            </w:pPr>
            <w:r w:rsidRPr="00556F22">
              <w:rPr>
                <w:rFonts w:ascii="Times New Roman" w:hAnsi="Times New Roman"/>
                <w:sz w:val="20"/>
                <w:szCs w:val="20"/>
              </w:rPr>
              <w:t>1. Trace, imitate, copy, produce independently first and last name.</w:t>
            </w:r>
          </w:p>
          <w:p w:rsidR="00387525" w:rsidRPr="00556F22" w:rsidRDefault="00387525" w:rsidP="00DE516F">
            <w:pPr>
              <w:autoSpaceDE w:val="0"/>
              <w:autoSpaceDN w:val="0"/>
              <w:adjustRightInd w:val="0"/>
              <w:rPr>
                <w:rFonts w:ascii="Times New Roman" w:hAnsi="Times New Roman"/>
                <w:sz w:val="20"/>
                <w:szCs w:val="20"/>
              </w:rPr>
            </w:pPr>
            <w:r w:rsidRPr="00556F22">
              <w:rPr>
                <w:rFonts w:ascii="Times New Roman" w:hAnsi="Times New Roman"/>
                <w:sz w:val="20"/>
                <w:szCs w:val="20"/>
              </w:rPr>
              <w:t xml:space="preserve">2. Trace, imitate, copy, </w:t>
            </w:r>
            <w:proofErr w:type="gramStart"/>
            <w:r w:rsidRPr="00556F22">
              <w:rPr>
                <w:rFonts w:ascii="Times New Roman" w:hAnsi="Times New Roman"/>
                <w:sz w:val="20"/>
                <w:szCs w:val="20"/>
              </w:rPr>
              <w:t>produce</w:t>
            </w:r>
            <w:proofErr w:type="gramEnd"/>
            <w:r w:rsidRPr="00556F22">
              <w:rPr>
                <w:rFonts w:ascii="Times New Roman" w:hAnsi="Times New Roman"/>
                <w:sz w:val="20"/>
                <w:szCs w:val="20"/>
              </w:rPr>
              <w:t xml:space="preserve"> independently upper case letters. </w:t>
            </w:r>
          </w:p>
          <w:p w:rsidR="00387525" w:rsidRPr="00556F22" w:rsidRDefault="00387525" w:rsidP="00DE516F">
            <w:pPr>
              <w:autoSpaceDE w:val="0"/>
              <w:autoSpaceDN w:val="0"/>
              <w:adjustRightInd w:val="0"/>
              <w:rPr>
                <w:rFonts w:ascii="Times New Roman" w:hAnsi="Times New Roman"/>
                <w:sz w:val="20"/>
                <w:szCs w:val="20"/>
              </w:rPr>
            </w:pPr>
            <w:r w:rsidRPr="00556F22">
              <w:rPr>
                <w:rFonts w:ascii="Times New Roman" w:hAnsi="Times New Roman"/>
                <w:sz w:val="20"/>
                <w:szCs w:val="20"/>
              </w:rPr>
              <w:t xml:space="preserve">3.  Trace, imitate, copy, </w:t>
            </w:r>
            <w:proofErr w:type="gramStart"/>
            <w:r w:rsidRPr="00556F22">
              <w:rPr>
                <w:rFonts w:ascii="Times New Roman" w:hAnsi="Times New Roman"/>
                <w:sz w:val="20"/>
                <w:szCs w:val="20"/>
              </w:rPr>
              <w:t>produce</w:t>
            </w:r>
            <w:proofErr w:type="gramEnd"/>
            <w:r w:rsidRPr="00556F22">
              <w:rPr>
                <w:rFonts w:ascii="Times New Roman" w:hAnsi="Times New Roman"/>
                <w:sz w:val="20"/>
                <w:szCs w:val="20"/>
              </w:rPr>
              <w:t xml:space="preserve"> independently lower case letters. </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 xml:space="preserve">4.  Trace, imitate, copy, </w:t>
            </w:r>
            <w:proofErr w:type="gramStart"/>
            <w:r w:rsidRPr="00556F22">
              <w:rPr>
                <w:rFonts w:ascii="Times New Roman" w:hAnsi="Times New Roman"/>
                <w:sz w:val="20"/>
                <w:szCs w:val="20"/>
              </w:rPr>
              <w:t>produce</w:t>
            </w:r>
            <w:proofErr w:type="gramEnd"/>
            <w:r w:rsidRPr="00556F22">
              <w:rPr>
                <w:rFonts w:ascii="Times New Roman" w:hAnsi="Times New Roman"/>
                <w:sz w:val="20"/>
                <w:szCs w:val="20"/>
              </w:rPr>
              <w:t xml:space="preserve"> independently numerals 0-9. </w:t>
            </w: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5. Write upper case letters, lower case letters and numerals in correct orientation.</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 xml:space="preserve">6.  Place upper case letters on a line or within ______ of a line. </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 xml:space="preserve">7.  Place lower case letters appropriately on a baseline </w:t>
            </w:r>
            <w:r w:rsidRPr="00556F22">
              <w:rPr>
                <w:rFonts w:ascii="Times New Roman" w:hAnsi="Times New Roman"/>
                <w:sz w:val="20"/>
                <w:szCs w:val="20"/>
              </w:rPr>
              <w:lastRenderedPageBreak/>
              <w:t>or within ______ of baseline.</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8.  Write upper and lower case letters and numerals using grade appropriate size.</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9.  Correct formation of letters and numerals (start and sequence).</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 xml:space="preserve">10. Write letters and numerals with grade appropriate control and pressure. </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11. Write words/sentences with left to right and top to bottom flow.</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12. Leave appropriate grade level space between letters within and between words.</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 xml:space="preserve">13. Produce written work in appropriate space for paper requirements. </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14. Produces written work with acceptable speed for grade level requirements.</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 xml:space="preserve">15. Produces acceptable amount of written work for grade level requirements. </w:t>
            </w:r>
          </w:p>
          <w:p w:rsidR="00387525" w:rsidRPr="00556F22" w:rsidRDefault="00387525" w:rsidP="00DE516F">
            <w:pPr>
              <w:rPr>
                <w:rFonts w:ascii="Times New Roman" w:hAnsi="Times New Roman"/>
                <w:b/>
                <w:szCs w:val="20"/>
              </w:rPr>
            </w:pPr>
            <w:r w:rsidRPr="00556F22">
              <w:rPr>
                <w:rFonts w:ascii="Times New Roman" w:hAnsi="Times New Roman"/>
                <w:b/>
                <w:szCs w:val="20"/>
              </w:rPr>
              <w:t xml:space="preserve">Second grade </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1.  Write some of the cursive lower case alphabet following a model.</w:t>
            </w:r>
          </w:p>
          <w:p w:rsidR="00387525" w:rsidRPr="00556F22" w:rsidRDefault="00387525" w:rsidP="00DE516F">
            <w:pPr>
              <w:autoSpaceDE w:val="0"/>
              <w:autoSpaceDN w:val="0"/>
              <w:adjustRightInd w:val="0"/>
              <w:rPr>
                <w:rFonts w:ascii="Times New Roman" w:hAnsi="Times New Roman"/>
                <w:b/>
                <w:szCs w:val="20"/>
              </w:rPr>
            </w:pPr>
            <w:r w:rsidRPr="00556F22">
              <w:rPr>
                <w:rFonts w:ascii="Times New Roman" w:hAnsi="Times New Roman"/>
                <w:b/>
                <w:szCs w:val="20"/>
              </w:rPr>
              <w:t>Third grade</w:t>
            </w:r>
          </w:p>
          <w:p w:rsidR="00387525" w:rsidRPr="00556F22" w:rsidRDefault="00387525" w:rsidP="00E8256B">
            <w:pPr>
              <w:autoSpaceDE w:val="0"/>
              <w:autoSpaceDN w:val="0"/>
              <w:adjustRightInd w:val="0"/>
              <w:rPr>
                <w:rFonts w:ascii="Times New Roman" w:hAnsi="Times New Roman"/>
                <w:sz w:val="20"/>
                <w:szCs w:val="20"/>
              </w:rPr>
            </w:pPr>
            <w:r w:rsidRPr="00556F22">
              <w:rPr>
                <w:rFonts w:ascii="Times New Roman" w:hAnsi="Times New Roman"/>
                <w:sz w:val="20"/>
                <w:szCs w:val="20"/>
              </w:rPr>
              <w:t>1</w:t>
            </w:r>
            <w:r w:rsidRPr="00556F22">
              <w:rPr>
                <w:rFonts w:ascii="Times New Roman" w:hAnsi="Times New Roman"/>
                <w:b/>
                <w:sz w:val="20"/>
                <w:szCs w:val="20"/>
              </w:rPr>
              <w:t xml:space="preserve">. </w:t>
            </w:r>
            <w:r w:rsidRPr="00556F22">
              <w:rPr>
                <w:rFonts w:ascii="Times New Roman" w:hAnsi="Times New Roman"/>
                <w:sz w:val="20"/>
                <w:szCs w:val="20"/>
              </w:rPr>
              <w:t>Write lower case cursive letters with model, cues, from memory.</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2. Write upper case cursive letters with model, cues, from memory.</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3. Write upper/lower case cursive letters with correct formation</w:t>
            </w:r>
            <w:r>
              <w:rPr>
                <w:rFonts w:ascii="Times New Roman" w:hAnsi="Times New Roman"/>
                <w:sz w:val="20"/>
                <w:szCs w:val="20"/>
              </w:rPr>
              <w:t>s</w:t>
            </w:r>
            <w:r w:rsidRPr="00556F22">
              <w:rPr>
                <w:rFonts w:ascii="Times New Roman" w:hAnsi="Times New Roman"/>
                <w:sz w:val="20"/>
                <w:szCs w:val="20"/>
              </w:rPr>
              <w:t>.</w:t>
            </w:r>
          </w:p>
          <w:p w:rsidR="00387525" w:rsidRDefault="00387525" w:rsidP="00DE516F">
            <w:pPr>
              <w:rPr>
                <w:rFonts w:ascii="Times New Roman" w:hAnsi="Times New Roman"/>
                <w:sz w:val="20"/>
                <w:szCs w:val="20"/>
              </w:rPr>
            </w:pPr>
          </w:p>
          <w:p w:rsidR="000A56B4" w:rsidRDefault="000A56B4" w:rsidP="00DE516F">
            <w:pPr>
              <w:rPr>
                <w:rFonts w:ascii="Times New Roman" w:hAnsi="Times New Roman"/>
                <w:sz w:val="20"/>
                <w:szCs w:val="20"/>
              </w:rPr>
            </w:pPr>
          </w:p>
          <w:p w:rsidR="000A56B4" w:rsidRDefault="000A56B4"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 xml:space="preserve">4. Write upper/lower case cursive letters with correct placement on the line. </w:t>
            </w: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 xml:space="preserve">5. Write upper/lower case cursive letters in appropriate grade level size. </w:t>
            </w:r>
          </w:p>
          <w:p w:rsidR="00387525" w:rsidRPr="00556F22" w:rsidRDefault="001432C0" w:rsidP="00DE516F">
            <w:pPr>
              <w:rPr>
                <w:rFonts w:ascii="Times New Roman" w:hAnsi="Times New Roman"/>
                <w:sz w:val="20"/>
                <w:szCs w:val="20"/>
              </w:rPr>
            </w:pPr>
            <w:r>
              <w:rPr>
                <w:rFonts w:ascii="Times New Roman" w:hAnsi="Times New Roman"/>
                <w:sz w:val="20"/>
                <w:szCs w:val="20"/>
              </w:rPr>
              <w:t>6. Copy</w:t>
            </w:r>
            <w:r w:rsidR="00387525" w:rsidRPr="00556F22">
              <w:rPr>
                <w:rFonts w:ascii="Times New Roman" w:hAnsi="Times New Roman"/>
                <w:sz w:val="20"/>
                <w:szCs w:val="20"/>
              </w:rPr>
              <w:t xml:space="preserve"> materials accurately from a nearby source (book, worksheet).</w:t>
            </w:r>
          </w:p>
          <w:p w:rsidR="00387525" w:rsidRPr="00556F22" w:rsidRDefault="005E74CA" w:rsidP="00DE516F">
            <w:pPr>
              <w:rPr>
                <w:rFonts w:ascii="Times New Roman" w:hAnsi="Times New Roman"/>
                <w:sz w:val="20"/>
                <w:szCs w:val="20"/>
              </w:rPr>
            </w:pPr>
            <w:r>
              <w:rPr>
                <w:rFonts w:ascii="Times New Roman" w:hAnsi="Times New Roman"/>
                <w:sz w:val="20"/>
                <w:szCs w:val="20"/>
              </w:rPr>
              <w:t>7. Copy</w:t>
            </w:r>
            <w:r w:rsidR="00387525" w:rsidRPr="00556F22">
              <w:rPr>
                <w:rFonts w:ascii="Times New Roman" w:hAnsi="Times New Roman"/>
                <w:sz w:val="20"/>
                <w:szCs w:val="20"/>
              </w:rPr>
              <w:t xml:space="preserve"> materials accurately from a distant source (chalkboard, overhead).</w:t>
            </w:r>
          </w:p>
        </w:tc>
        <w:tc>
          <w:tcPr>
            <w:tcW w:w="2589" w:type="dxa"/>
            <w:vMerge w:val="restart"/>
            <w:tcBorders>
              <w:top w:val="single" w:sz="4" w:space="0" w:color="auto"/>
            </w:tcBorders>
          </w:tcPr>
          <w:p w:rsidR="00387525" w:rsidRPr="00556F22" w:rsidRDefault="00387525" w:rsidP="00DE516F">
            <w:pPr>
              <w:autoSpaceDE w:val="0"/>
              <w:autoSpaceDN w:val="0"/>
              <w:adjustRightInd w:val="0"/>
              <w:rPr>
                <w:rFonts w:ascii="Times New Roman" w:hAnsi="Times New Roman"/>
                <w:b/>
                <w:sz w:val="20"/>
                <w:szCs w:val="20"/>
              </w:rPr>
            </w:pPr>
          </w:p>
          <w:p w:rsidR="00387525" w:rsidRPr="00556F22" w:rsidRDefault="00387525" w:rsidP="00DE516F">
            <w:pPr>
              <w:autoSpaceDE w:val="0"/>
              <w:autoSpaceDN w:val="0"/>
              <w:adjustRightInd w:val="0"/>
              <w:rPr>
                <w:rFonts w:ascii="Times New Roman" w:hAnsi="Times New Roman"/>
                <w:b/>
                <w:sz w:val="20"/>
                <w:szCs w:val="20"/>
              </w:rPr>
            </w:pPr>
          </w:p>
          <w:p w:rsidR="00387525" w:rsidRPr="00556F22" w:rsidRDefault="00387525" w:rsidP="00DE516F">
            <w:pPr>
              <w:autoSpaceDE w:val="0"/>
              <w:autoSpaceDN w:val="0"/>
              <w:adjustRightInd w:val="0"/>
              <w:rPr>
                <w:rFonts w:ascii="Times New Roman" w:hAnsi="Times New Roman"/>
                <w:b/>
                <w:sz w:val="20"/>
                <w:szCs w:val="20"/>
              </w:rPr>
            </w:pPr>
            <w:r>
              <w:rPr>
                <w:rFonts w:ascii="Times New Roman" w:hAnsi="Times New Roman"/>
                <w:b/>
                <w:sz w:val="20"/>
                <w:szCs w:val="20"/>
              </w:rPr>
              <w:t>C</w:t>
            </w:r>
            <w:r w:rsidRPr="00556F22">
              <w:rPr>
                <w:rFonts w:ascii="Times New Roman" w:hAnsi="Times New Roman"/>
                <w:b/>
                <w:sz w:val="20"/>
                <w:szCs w:val="20"/>
              </w:rPr>
              <w:t>riterion</w:t>
            </w:r>
          </w:p>
          <w:p w:rsidR="00387525" w:rsidRPr="00556F22" w:rsidRDefault="00387525" w:rsidP="00DE516F">
            <w:pPr>
              <w:autoSpaceDE w:val="0"/>
              <w:autoSpaceDN w:val="0"/>
              <w:adjustRightInd w:val="0"/>
              <w:rPr>
                <w:rFonts w:ascii="Times New Roman" w:hAnsi="Times New Roman"/>
                <w:sz w:val="20"/>
                <w:szCs w:val="20"/>
              </w:rPr>
            </w:pPr>
            <w:r w:rsidRPr="00556F22">
              <w:rPr>
                <w:rFonts w:ascii="Times New Roman" w:hAnsi="Times New Roman"/>
                <w:sz w:val="20"/>
                <w:szCs w:val="20"/>
              </w:rPr>
              <w:t>-___ out of ___ times</w:t>
            </w:r>
          </w:p>
          <w:p w:rsidR="00387525" w:rsidRPr="00556F22" w:rsidRDefault="00387525" w:rsidP="00DE516F">
            <w:pPr>
              <w:autoSpaceDE w:val="0"/>
              <w:autoSpaceDN w:val="0"/>
              <w:adjustRightInd w:val="0"/>
              <w:jc w:val="both"/>
              <w:rPr>
                <w:rFonts w:ascii="Times New Roman" w:hAnsi="Times New Roman"/>
                <w:sz w:val="20"/>
                <w:szCs w:val="20"/>
              </w:rPr>
            </w:pPr>
            <w:r w:rsidRPr="00556F22">
              <w:rPr>
                <w:rFonts w:ascii="Times New Roman" w:hAnsi="Times New Roman"/>
                <w:sz w:val="20"/>
                <w:szCs w:val="20"/>
              </w:rPr>
              <w:t>-_______% of the time</w:t>
            </w:r>
          </w:p>
          <w:p w:rsidR="00387525" w:rsidRPr="00556F22" w:rsidRDefault="00387525" w:rsidP="00DE516F">
            <w:pPr>
              <w:autoSpaceDE w:val="0"/>
              <w:autoSpaceDN w:val="0"/>
              <w:adjustRightInd w:val="0"/>
              <w:jc w:val="both"/>
              <w:rPr>
                <w:rFonts w:ascii="Times New Roman" w:hAnsi="Times New Roman"/>
                <w:sz w:val="20"/>
                <w:szCs w:val="20"/>
              </w:rPr>
            </w:pPr>
            <w:r w:rsidRPr="00556F22">
              <w:rPr>
                <w:rFonts w:ascii="Times New Roman" w:hAnsi="Times New Roman"/>
                <w:sz w:val="20"/>
                <w:szCs w:val="20"/>
              </w:rPr>
              <w:t>-% accuracy</w:t>
            </w:r>
          </w:p>
          <w:p w:rsidR="00387525" w:rsidRDefault="00387525" w:rsidP="00DE516F">
            <w:pPr>
              <w:autoSpaceDE w:val="0"/>
              <w:autoSpaceDN w:val="0"/>
              <w:adjustRightInd w:val="0"/>
              <w:rPr>
                <w:rFonts w:ascii="Times New Roman" w:hAnsi="Times New Roman"/>
                <w:sz w:val="20"/>
                <w:szCs w:val="20"/>
              </w:rPr>
            </w:pPr>
            <w:r w:rsidRPr="00556F22">
              <w:rPr>
                <w:rFonts w:ascii="Times New Roman" w:hAnsi="Times New Roman"/>
                <w:sz w:val="20"/>
                <w:szCs w:val="20"/>
              </w:rPr>
              <w:t>-% accuracy over ____activities/assignments</w:t>
            </w:r>
          </w:p>
          <w:p w:rsidR="00387525" w:rsidRPr="00556F22" w:rsidRDefault="00387525" w:rsidP="00DE516F">
            <w:pPr>
              <w:autoSpaceDE w:val="0"/>
              <w:autoSpaceDN w:val="0"/>
              <w:adjustRightInd w:val="0"/>
              <w:rPr>
                <w:rFonts w:ascii="Times New Roman" w:hAnsi="Times New Roman"/>
                <w:sz w:val="20"/>
                <w:szCs w:val="20"/>
              </w:rPr>
            </w:pPr>
            <w:r>
              <w:rPr>
                <w:rFonts w:ascii="Times New Roman" w:hAnsi="Times New Roman"/>
                <w:sz w:val="20"/>
                <w:szCs w:val="20"/>
              </w:rPr>
              <w:t>-______/_______</w:t>
            </w:r>
          </w:p>
          <w:p w:rsidR="00387525" w:rsidRPr="00556F22" w:rsidRDefault="00387525" w:rsidP="00DE516F">
            <w:pPr>
              <w:autoSpaceDE w:val="0"/>
              <w:autoSpaceDN w:val="0"/>
              <w:adjustRightInd w:val="0"/>
              <w:rPr>
                <w:rFonts w:ascii="Times New Roman" w:hAnsi="Times New Roman"/>
                <w:sz w:val="20"/>
                <w:szCs w:val="20"/>
              </w:rPr>
            </w:pPr>
          </w:p>
          <w:p w:rsidR="00387525" w:rsidRPr="00556F22" w:rsidRDefault="00387525" w:rsidP="00DE516F">
            <w:pPr>
              <w:autoSpaceDE w:val="0"/>
              <w:autoSpaceDN w:val="0"/>
              <w:adjustRightInd w:val="0"/>
              <w:rPr>
                <w:rFonts w:ascii="Times New Roman" w:hAnsi="Times New Roman"/>
                <w:b/>
                <w:sz w:val="20"/>
                <w:szCs w:val="20"/>
              </w:rPr>
            </w:pPr>
          </w:p>
          <w:p w:rsidR="00387525" w:rsidRPr="00556F22" w:rsidRDefault="00387525" w:rsidP="00DE516F">
            <w:pPr>
              <w:autoSpaceDE w:val="0"/>
              <w:autoSpaceDN w:val="0"/>
              <w:adjustRightInd w:val="0"/>
              <w:rPr>
                <w:rFonts w:ascii="Times New Roman" w:hAnsi="Times New Roman"/>
                <w:b/>
                <w:sz w:val="20"/>
                <w:szCs w:val="20"/>
              </w:rPr>
            </w:pPr>
            <w:r w:rsidRPr="00556F22">
              <w:rPr>
                <w:rFonts w:ascii="Times New Roman" w:hAnsi="Times New Roman"/>
                <w:b/>
                <w:sz w:val="20"/>
                <w:szCs w:val="20"/>
              </w:rPr>
              <w:t>Conditions regarding the skill/objective.</w:t>
            </w:r>
          </w:p>
          <w:p w:rsidR="00387525" w:rsidRPr="00556F22" w:rsidRDefault="00387525" w:rsidP="00DE516F">
            <w:pPr>
              <w:autoSpaceDE w:val="0"/>
              <w:autoSpaceDN w:val="0"/>
              <w:adjustRightInd w:val="0"/>
              <w:rPr>
                <w:rFonts w:ascii="Times New Roman" w:hAnsi="Times New Roman"/>
                <w:sz w:val="20"/>
                <w:szCs w:val="20"/>
              </w:rPr>
            </w:pPr>
            <w:r w:rsidRPr="00556F22">
              <w:rPr>
                <w:rFonts w:ascii="Times New Roman" w:hAnsi="Times New Roman"/>
                <w:sz w:val="20"/>
                <w:szCs w:val="20"/>
              </w:rPr>
              <w:t>-With no assistance; independently</w:t>
            </w:r>
          </w:p>
          <w:p w:rsidR="00387525" w:rsidRPr="00556F22" w:rsidRDefault="00387525" w:rsidP="00DE516F">
            <w:pPr>
              <w:autoSpaceDE w:val="0"/>
              <w:autoSpaceDN w:val="0"/>
              <w:adjustRightInd w:val="0"/>
              <w:rPr>
                <w:rFonts w:ascii="Times New Roman" w:hAnsi="Times New Roman"/>
                <w:sz w:val="20"/>
                <w:szCs w:val="20"/>
              </w:rPr>
            </w:pPr>
            <w:r w:rsidRPr="00556F22">
              <w:rPr>
                <w:rFonts w:ascii="Times New Roman" w:hAnsi="Times New Roman"/>
                <w:sz w:val="20"/>
                <w:szCs w:val="20"/>
              </w:rPr>
              <w:t>-With adult assistance; demonstration, (min, mod, max) assist, verbal cues, # of verbal cues, hand over hand.</w:t>
            </w:r>
          </w:p>
          <w:p w:rsidR="00387525" w:rsidRPr="00556F22" w:rsidRDefault="00387525" w:rsidP="00DE516F">
            <w:pPr>
              <w:autoSpaceDE w:val="0"/>
              <w:autoSpaceDN w:val="0"/>
              <w:adjustRightInd w:val="0"/>
              <w:rPr>
                <w:rFonts w:ascii="Times New Roman" w:hAnsi="Times New Roman"/>
                <w:sz w:val="20"/>
                <w:szCs w:val="20"/>
              </w:rPr>
            </w:pPr>
            <w:r w:rsidRPr="00556F22">
              <w:rPr>
                <w:rFonts w:ascii="Times New Roman" w:hAnsi="Times New Roman"/>
                <w:sz w:val="20"/>
                <w:szCs w:val="20"/>
              </w:rPr>
              <w:t xml:space="preserve">-With materials; adaptive devices, adaptive technique, lined paper, workbook pages, letter/number models. </w:t>
            </w:r>
          </w:p>
          <w:p w:rsidR="00387525" w:rsidRPr="00556F22" w:rsidRDefault="00387525" w:rsidP="00DE516F">
            <w:pPr>
              <w:autoSpaceDE w:val="0"/>
              <w:autoSpaceDN w:val="0"/>
              <w:adjustRightInd w:val="0"/>
              <w:rPr>
                <w:rFonts w:ascii="Times New Roman" w:hAnsi="Times New Roman"/>
                <w:sz w:val="20"/>
                <w:szCs w:val="20"/>
              </w:rPr>
            </w:pPr>
          </w:p>
          <w:p w:rsidR="00387525" w:rsidRDefault="00387525" w:rsidP="00DE516F">
            <w:pPr>
              <w:autoSpaceDE w:val="0"/>
              <w:autoSpaceDN w:val="0"/>
              <w:adjustRightInd w:val="0"/>
              <w:rPr>
                <w:rFonts w:ascii="Times New Roman" w:hAnsi="Times New Roman"/>
                <w:b/>
                <w:sz w:val="20"/>
                <w:szCs w:val="20"/>
              </w:rPr>
            </w:pPr>
          </w:p>
          <w:p w:rsidR="00387525" w:rsidRDefault="00387525" w:rsidP="00DE516F">
            <w:pPr>
              <w:autoSpaceDE w:val="0"/>
              <w:autoSpaceDN w:val="0"/>
              <w:adjustRightInd w:val="0"/>
              <w:rPr>
                <w:rFonts w:ascii="Times New Roman" w:hAnsi="Times New Roman"/>
                <w:b/>
                <w:sz w:val="20"/>
                <w:szCs w:val="20"/>
              </w:rPr>
            </w:pPr>
          </w:p>
          <w:p w:rsidR="00387525" w:rsidRDefault="00387525" w:rsidP="00DE516F">
            <w:pPr>
              <w:autoSpaceDE w:val="0"/>
              <w:autoSpaceDN w:val="0"/>
              <w:adjustRightInd w:val="0"/>
              <w:rPr>
                <w:rFonts w:ascii="Times New Roman" w:hAnsi="Times New Roman"/>
                <w:b/>
                <w:sz w:val="20"/>
                <w:szCs w:val="20"/>
              </w:rPr>
            </w:pPr>
          </w:p>
          <w:p w:rsidR="00387525" w:rsidRDefault="00387525" w:rsidP="00DE516F">
            <w:pPr>
              <w:autoSpaceDE w:val="0"/>
              <w:autoSpaceDN w:val="0"/>
              <w:adjustRightInd w:val="0"/>
              <w:rPr>
                <w:rFonts w:ascii="Times New Roman" w:hAnsi="Times New Roman"/>
                <w:b/>
                <w:sz w:val="20"/>
                <w:szCs w:val="20"/>
              </w:rPr>
            </w:pPr>
          </w:p>
          <w:p w:rsidR="00387525" w:rsidRDefault="00387525" w:rsidP="00DE516F">
            <w:pPr>
              <w:autoSpaceDE w:val="0"/>
              <w:autoSpaceDN w:val="0"/>
              <w:adjustRightInd w:val="0"/>
              <w:rPr>
                <w:rFonts w:ascii="Times New Roman" w:hAnsi="Times New Roman"/>
                <w:b/>
                <w:sz w:val="20"/>
                <w:szCs w:val="20"/>
              </w:rPr>
            </w:pPr>
          </w:p>
          <w:p w:rsidR="00387525" w:rsidRDefault="00387525" w:rsidP="00DE516F">
            <w:pPr>
              <w:autoSpaceDE w:val="0"/>
              <w:autoSpaceDN w:val="0"/>
              <w:adjustRightInd w:val="0"/>
              <w:rPr>
                <w:rFonts w:ascii="Times New Roman" w:hAnsi="Times New Roman"/>
                <w:b/>
                <w:sz w:val="20"/>
                <w:szCs w:val="20"/>
              </w:rPr>
            </w:pPr>
          </w:p>
          <w:p w:rsidR="00387525" w:rsidRDefault="00387525" w:rsidP="00DE516F">
            <w:pPr>
              <w:autoSpaceDE w:val="0"/>
              <w:autoSpaceDN w:val="0"/>
              <w:adjustRightInd w:val="0"/>
              <w:rPr>
                <w:rFonts w:ascii="Times New Roman" w:hAnsi="Times New Roman"/>
                <w:b/>
                <w:sz w:val="20"/>
                <w:szCs w:val="20"/>
              </w:rPr>
            </w:pPr>
          </w:p>
          <w:p w:rsidR="00DE516F" w:rsidRDefault="00DE516F" w:rsidP="00DE516F">
            <w:pPr>
              <w:autoSpaceDE w:val="0"/>
              <w:autoSpaceDN w:val="0"/>
              <w:adjustRightInd w:val="0"/>
              <w:rPr>
                <w:rFonts w:ascii="Times New Roman" w:hAnsi="Times New Roman"/>
                <w:b/>
                <w:sz w:val="20"/>
                <w:szCs w:val="20"/>
              </w:rPr>
            </w:pPr>
          </w:p>
          <w:p w:rsidR="00387525" w:rsidRPr="00556F22" w:rsidRDefault="00387525" w:rsidP="00DE516F">
            <w:pPr>
              <w:autoSpaceDE w:val="0"/>
              <w:autoSpaceDN w:val="0"/>
              <w:adjustRightInd w:val="0"/>
              <w:rPr>
                <w:rFonts w:ascii="Times New Roman" w:hAnsi="Times New Roman"/>
                <w:b/>
                <w:sz w:val="20"/>
                <w:szCs w:val="20"/>
              </w:rPr>
            </w:pPr>
            <w:r>
              <w:rPr>
                <w:rFonts w:ascii="Times New Roman" w:hAnsi="Times New Roman"/>
                <w:b/>
                <w:sz w:val="20"/>
                <w:szCs w:val="20"/>
              </w:rPr>
              <w:t>M</w:t>
            </w:r>
            <w:r w:rsidRPr="00556F22">
              <w:rPr>
                <w:rFonts w:ascii="Times New Roman" w:hAnsi="Times New Roman"/>
                <w:b/>
                <w:sz w:val="20"/>
                <w:szCs w:val="20"/>
              </w:rPr>
              <w:t>easurement of objectives</w:t>
            </w:r>
          </w:p>
          <w:p w:rsidR="00387525" w:rsidRPr="00556F22" w:rsidRDefault="00387525" w:rsidP="00DE516F">
            <w:pPr>
              <w:autoSpaceDE w:val="0"/>
              <w:autoSpaceDN w:val="0"/>
              <w:adjustRightInd w:val="0"/>
              <w:rPr>
                <w:rFonts w:ascii="Times New Roman" w:hAnsi="Times New Roman"/>
                <w:sz w:val="20"/>
                <w:szCs w:val="20"/>
              </w:rPr>
            </w:pPr>
            <w:r w:rsidRPr="00556F22">
              <w:rPr>
                <w:rFonts w:ascii="Times New Roman" w:hAnsi="Times New Roman"/>
                <w:sz w:val="20"/>
                <w:szCs w:val="20"/>
              </w:rPr>
              <w:t>-Documented by: teacher, therapist, paraprofessional, other</w:t>
            </w:r>
          </w:p>
          <w:p w:rsidR="00387525" w:rsidRPr="00556F22" w:rsidRDefault="00387525" w:rsidP="00DE516F">
            <w:pPr>
              <w:autoSpaceDE w:val="0"/>
              <w:autoSpaceDN w:val="0"/>
              <w:adjustRightInd w:val="0"/>
              <w:rPr>
                <w:rFonts w:ascii="Times New Roman" w:hAnsi="Times New Roman"/>
                <w:sz w:val="20"/>
                <w:szCs w:val="20"/>
              </w:rPr>
            </w:pPr>
            <w:r w:rsidRPr="00556F22">
              <w:rPr>
                <w:rFonts w:ascii="Times New Roman" w:hAnsi="Times New Roman"/>
                <w:sz w:val="20"/>
                <w:szCs w:val="20"/>
              </w:rPr>
              <w:t>-As reported in: progress notes or logs, checklist, observation notes</w:t>
            </w:r>
          </w:p>
          <w:p w:rsidR="00387525" w:rsidRPr="00556F22" w:rsidRDefault="00387525" w:rsidP="00DE516F">
            <w:pPr>
              <w:autoSpaceDE w:val="0"/>
              <w:autoSpaceDN w:val="0"/>
              <w:adjustRightInd w:val="0"/>
              <w:rPr>
                <w:rFonts w:ascii="Times New Roman" w:hAnsi="Times New Roman"/>
                <w:sz w:val="20"/>
                <w:szCs w:val="20"/>
              </w:rPr>
            </w:pPr>
            <w:r w:rsidRPr="00556F22">
              <w:rPr>
                <w:rFonts w:ascii="Times New Roman" w:hAnsi="Times New Roman"/>
                <w:sz w:val="20"/>
                <w:szCs w:val="20"/>
              </w:rPr>
              <w:t>-With testing results from:________________</w:t>
            </w:r>
          </w:p>
          <w:p w:rsidR="00387525" w:rsidRPr="00556F22" w:rsidRDefault="00387525" w:rsidP="00DE516F">
            <w:pPr>
              <w:autoSpaceDE w:val="0"/>
              <w:autoSpaceDN w:val="0"/>
              <w:adjustRightInd w:val="0"/>
              <w:rPr>
                <w:rFonts w:ascii="Times New Roman" w:hAnsi="Times New Roman"/>
                <w:sz w:val="20"/>
                <w:szCs w:val="20"/>
              </w:rPr>
            </w:pPr>
            <w:r w:rsidRPr="00556F22">
              <w:rPr>
                <w:rFonts w:ascii="Times New Roman" w:hAnsi="Times New Roman"/>
                <w:sz w:val="20"/>
                <w:szCs w:val="20"/>
              </w:rPr>
              <w:t>-By randomly observing student samples: class paper, tests, journal writing, spelling tests, math papers</w:t>
            </w:r>
          </w:p>
          <w:p w:rsidR="00387525" w:rsidRPr="00556F22" w:rsidRDefault="00387525" w:rsidP="00DE516F">
            <w:pPr>
              <w:jc w:val="right"/>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autoSpaceDE w:val="0"/>
              <w:autoSpaceDN w:val="0"/>
              <w:adjustRightInd w:val="0"/>
              <w:rPr>
                <w:rFonts w:ascii="Times New Roman" w:hAnsi="Times New Roman"/>
                <w:sz w:val="20"/>
                <w:szCs w:val="20"/>
              </w:rPr>
            </w:pPr>
          </w:p>
          <w:p w:rsidR="00387525" w:rsidRPr="00556F22" w:rsidRDefault="00387525" w:rsidP="00DE516F">
            <w:pPr>
              <w:rPr>
                <w:rFonts w:ascii="Times New Roman" w:hAnsi="Times New Roman"/>
                <w:sz w:val="20"/>
                <w:szCs w:val="20"/>
              </w:rPr>
            </w:pPr>
            <w:r w:rsidRPr="00556F22">
              <w:rPr>
                <w:rFonts w:ascii="Times New Roman" w:hAnsi="Times New Roman"/>
                <w:sz w:val="20"/>
                <w:szCs w:val="20"/>
              </w:rPr>
              <w:t>.</w:t>
            </w: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Default="00387525"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Default="002B107D" w:rsidP="00DE516F">
            <w:pPr>
              <w:rPr>
                <w:rFonts w:ascii="Times New Roman" w:hAnsi="Times New Roman"/>
                <w:sz w:val="20"/>
                <w:szCs w:val="20"/>
              </w:rPr>
            </w:pPr>
          </w:p>
          <w:p w:rsidR="002B107D" w:rsidRPr="00556F22" w:rsidRDefault="002B107D"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p w:rsidR="00387525" w:rsidRPr="00556F22" w:rsidRDefault="00387525" w:rsidP="00DE516F">
            <w:pPr>
              <w:rPr>
                <w:rFonts w:ascii="Times New Roman" w:hAnsi="Times New Roman"/>
                <w:sz w:val="20"/>
                <w:szCs w:val="20"/>
              </w:rPr>
            </w:pPr>
          </w:p>
        </w:tc>
      </w:tr>
      <w:tr w:rsidR="00387525" w:rsidRPr="003B42FB" w:rsidTr="00DE516F">
        <w:trPr>
          <w:trHeight w:val="620"/>
        </w:trPr>
        <w:tc>
          <w:tcPr>
            <w:tcW w:w="2573" w:type="dxa"/>
          </w:tcPr>
          <w:p w:rsidR="00387525" w:rsidRPr="00556F22" w:rsidRDefault="00DE516F" w:rsidP="00DE516F">
            <w:pPr>
              <w:autoSpaceDE w:val="0"/>
              <w:autoSpaceDN w:val="0"/>
              <w:adjustRightInd w:val="0"/>
              <w:spacing w:line="192" w:lineRule="atLeast"/>
              <w:rPr>
                <w:rFonts w:ascii="Times New Roman" w:hAnsi="Times New Roman"/>
                <w:b/>
                <w:bCs/>
                <w:color w:val="000000"/>
                <w:sz w:val="20"/>
                <w:szCs w:val="20"/>
              </w:rPr>
            </w:pPr>
            <w:r>
              <w:rPr>
                <w:rFonts w:ascii="Times New Roman" w:hAnsi="Times New Roman"/>
                <w:b/>
                <w:bCs/>
                <w:color w:val="000000"/>
                <w:sz w:val="20"/>
                <w:szCs w:val="20"/>
              </w:rPr>
              <w:t>Pre-K Level-</w:t>
            </w:r>
            <w:r w:rsidR="00387525" w:rsidRPr="00556F22">
              <w:rPr>
                <w:rFonts w:ascii="Times New Roman" w:hAnsi="Times New Roman"/>
                <w:b/>
                <w:bCs/>
                <w:color w:val="000000"/>
                <w:sz w:val="20"/>
                <w:szCs w:val="20"/>
              </w:rPr>
              <w:t>Early Learn</w:t>
            </w:r>
            <w:r w:rsidR="00387525">
              <w:rPr>
                <w:rFonts w:ascii="Times New Roman" w:hAnsi="Times New Roman"/>
                <w:b/>
                <w:bCs/>
                <w:color w:val="000000"/>
                <w:sz w:val="20"/>
                <w:szCs w:val="20"/>
              </w:rPr>
              <w:t xml:space="preserve">ing </w:t>
            </w:r>
            <w:r w:rsidR="00387525" w:rsidRPr="00556F22">
              <w:rPr>
                <w:rFonts w:ascii="Times New Roman" w:hAnsi="Times New Roman"/>
                <w:b/>
                <w:bCs/>
                <w:color w:val="000000"/>
                <w:sz w:val="20"/>
                <w:szCs w:val="20"/>
              </w:rPr>
              <w:t xml:space="preserve">Expectations </w:t>
            </w:r>
          </w:p>
          <w:p w:rsidR="00387525" w:rsidRPr="00556F22" w:rsidRDefault="00387525" w:rsidP="00DE516F">
            <w:pPr>
              <w:autoSpaceDE w:val="0"/>
              <w:autoSpaceDN w:val="0"/>
              <w:adjustRightInd w:val="0"/>
              <w:spacing w:line="192" w:lineRule="atLeast"/>
              <w:rPr>
                <w:rFonts w:ascii="Times New Roman" w:hAnsi="Times New Roman"/>
                <w:b/>
                <w:bCs/>
                <w:color w:val="000000"/>
                <w:sz w:val="20"/>
                <w:szCs w:val="20"/>
              </w:rPr>
            </w:pPr>
            <w:r w:rsidRPr="00556F22">
              <w:rPr>
                <w:rFonts w:ascii="Times New Roman" w:hAnsi="Times New Roman"/>
                <w:b/>
                <w:bCs/>
                <w:color w:val="000000"/>
                <w:sz w:val="20"/>
                <w:szCs w:val="20"/>
              </w:rPr>
              <w:t>LELD.2.2</w:t>
            </w:r>
          </w:p>
          <w:p w:rsidR="00387525" w:rsidRPr="00556F22" w:rsidRDefault="00387525" w:rsidP="00DE516F">
            <w:pPr>
              <w:autoSpaceDE w:val="0"/>
              <w:autoSpaceDN w:val="0"/>
              <w:adjustRightInd w:val="0"/>
              <w:spacing w:line="192" w:lineRule="atLeast"/>
              <w:rPr>
                <w:rFonts w:ascii="Times New Roman" w:hAnsi="Times New Roman"/>
                <w:bCs/>
                <w:color w:val="000000"/>
                <w:sz w:val="20"/>
                <w:szCs w:val="20"/>
              </w:rPr>
            </w:pPr>
            <w:r w:rsidRPr="00556F22">
              <w:rPr>
                <w:rFonts w:ascii="Times New Roman" w:hAnsi="Times New Roman"/>
                <w:bCs/>
                <w:color w:val="000000"/>
                <w:sz w:val="20"/>
                <w:szCs w:val="20"/>
              </w:rPr>
              <w:t>Children typically use a variety of forms of early writing (e.g., scribbling, drawing use of letter strings, copies environmental print) and move toward the beginning of phonetic and/or conventional spelling.</w:t>
            </w:r>
          </w:p>
          <w:p w:rsidR="00387525" w:rsidRPr="00556F22" w:rsidRDefault="00387525" w:rsidP="00DE516F">
            <w:pPr>
              <w:autoSpaceDE w:val="0"/>
              <w:autoSpaceDN w:val="0"/>
              <w:adjustRightInd w:val="0"/>
              <w:spacing w:line="192" w:lineRule="atLeast"/>
              <w:rPr>
                <w:rFonts w:ascii="Times New Roman" w:hAnsi="Times New Roman"/>
                <w:b/>
                <w:bCs/>
                <w:color w:val="000000"/>
                <w:sz w:val="20"/>
                <w:szCs w:val="20"/>
              </w:rPr>
            </w:pPr>
            <w:r w:rsidRPr="00556F22">
              <w:rPr>
                <w:rFonts w:ascii="Times New Roman" w:hAnsi="Times New Roman"/>
                <w:b/>
                <w:bCs/>
                <w:color w:val="000000"/>
                <w:sz w:val="20"/>
                <w:szCs w:val="20"/>
              </w:rPr>
              <w:t>LELD.2.4</w:t>
            </w:r>
          </w:p>
          <w:p w:rsidR="00387525" w:rsidRPr="00556F22" w:rsidRDefault="00387525" w:rsidP="00DE516F">
            <w:pPr>
              <w:autoSpaceDE w:val="0"/>
              <w:autoSpaceDN w:val="0"/>
              <w:adjustRightInd w:val="0"/>
              <w:spacing w:line="192" w:lineRule="atLeast"/>
              <w:rPr>
                <w:rFonts w:ascii="Times New Roman" w:hAnsi="Times New Roman"/>
                <w:bCs/>
                <w:color w:val="000000"/>
                <w:sz w:val="20"/>
                <w:szCs w:val="20"/>
              </w:rPr>
            </w:pPr>
            <w:r w:rsidRPr="00556F22">
              <w:rPr>
                <w:rFonts w:ascii="Times New Roman" w:hAnsi="Times New Roman"/>
                <w:bCs/>
                <w:color w:val="000000"/>
                <w:sz w:val="20"/>
                <w:szCs w:val="20"/>
              </w:rPr>
              <w:t xml:space="preserve">Children typically represent </w:t>
            </w:r>
            <w:proofErr w:type="gramStart"/>
            <w:r w:rsidRPr="00556F22">
              <w:rPr>
                <w:rFonts w:ascii="Times New Roman" w:hAnsi="Times New Roman"/>
                <w:bCs/>
                <w:color w:val="000000"/>
                <w:sz w:val="20"/>
                <w:szCs w:val="20"/>
              </w:rPr>
              <w:t>their own</w:t>
            </w:r>
            <w:proofErr w:type="gramEnd"/>
            <w:r w:rsidRPr="00556F22">
              <w:rPr>
                <w:rFonts w:ascii="Times New Roman" w:hAnsi="Times New Roman"/>
                <w:bCs/>
                <w:color w:val="000000"/>
                <w:sz w:val="20"/>
                <w:szCs w:val="20"/>
              </w:rPr>
              <w:t xml:space="preserve"> or imaginary experiences through writing (with/without illustrations).</w:t>
            </w:r>
          </w:p>
          <w:p w:rsidR="00387525" w:rsidRPr="00556F22" w:rsidRDefault="00387525" w:rsidP="00DE516F">
            <w:pPr>
              <w:autoSpaceDE w:val="0"/>
              <w:autoSpaceDN w:val="0"/>
              <w:adjustRightInd w:val="0"/>
              <w:spacing w:line="192" w:lineRule="atLeast"/>
              <w:rPr>
                <w:rFonts w:ascii="Times New Roman" w:hAnsi="Times New Roman"/>
                <w:b/>
                <w:bCs/>
                <w:color w:val="000000"/>
                <w:sz w:val="20"/>
                <w:szCs w:val="20"/>
              </w:rPr>
            </w:pPr>
            <w:r w:rsidRPr="00556F22">
              <w:rPr>
                <w:rFonts w:ascii="Times New Roman" w:hAnsi="Times New Roman"/>
                <w:b/>
                <w:bCs/>
                <w:color w:val="000000"/>
                <w:sz w:val="20"/>
                <w:szCs w:val="20"/>
              </w:rPr>
              <w:t>LELD.2.5</w:t>
            </w:r>
          </w:p>
          <w:p w:rsidR="00387525" w:rsidRPr="00556F22" w:rsidRDefault="00387525" w:rsidP="00DE516F">
            <w:pPr>
              <w:autoSpaceDE w:val="0"/>
              <w:autoSpaceDN w:val="0"/>
              <w:adjustRightInd w:val="0"/>
              <w:spacing w:line="192" w:lineRule="atLeast"/>
              <w:rPr>
                <w:rFonts w:ascii="Times New Roman" w:hAnsi="Times New Roman"/>
                <w:bCs/>
                <w:color w:val="000000"/>
                <w:sz w:val="20"/>
                <w:szCs w:val="20"/>
              </w:rPr>
            </w:pPr>
            <w:r w:rsidRPr="00556F22">
              <w:rPr>
                <w:rFonts w:ascii="Times New Roman" w:hAnsi="Times New Roman"/>
                <w:bCs/>
                <w:color w:val="000000"/>
                <w:sz w:val="20"/>
                <w:szCs w:val="20"/>
              </w:rPr>
              <w:t>Children typically begin to write familiar words such as their names.</w:t>
            </w:r>
          </w:p>
          <w:p w:rsidR="00387525" w:rsidRPr="00556F22" w:rsidRDefault="00387525" w:rsidP="00DE516F">
            <w:pPr>
              <w:autoSpaceDE w:val="0"/>
              <w:autoSpaceDN w:val="0"/>
              <w:adjustRightInd w:val="0"/>
              <w:spacing w:line="192" w:lineRule="atLeast"/>
              <w:rPr>
                <w:rFonts w:ascii="Times New Roman" w:hAnsi="Times New Roman"/>
                <w:b/>
                <w:bCs/>
                <w:color w:val="000000"/>
                <w:sz w:val="20"/>
                <w:szCs w:val="20"/>
              </w:rPr>
            </w:pPr>
            <w:r w:rsidRPr="00556F22">
              <w:rPr>
                <w:rFonts w:ascii="Times New Roman" w:hAnsi="Times New Roman"/>
                <w:b/>
                <w:bCs/>
                <w:color w:val="000000"/>
                <w:sz w:val="20"/>
                <w:szCs w:val="20"/>
              </w:rPr>
              <w:t>LELD.2.8</w:t>
            </w:r>
          </w:p>
          <w:p w:rsidR="00387525" w:rsidRPr="00556F22" w:rsidRDefault="00387525" w:rsidP="00DE516F">
            <w:pPr>
              <w:autoSpaceDE w:val="0"/>
              <w:autoSpaceDN w:val="0"/>
              <w:adjustRightInd w:val="0"/>
              <w:spacing w:line="192" w:lineRule="atLeast"/>
              <w:rPr>
                <w:rFonts w:ascii="Times New Roman" w:hAnsi="Times New Roman"/>
                <w:bCs/>
                <w:color w:val="000000"/>
                <w:sz w:val="20"/>
                <w:szCs w:val="20"/>
              </w:rPr>
            </w:pPr>
            <w:r w:rsidRPr="00556F22">
              <w:rPr>
                <w:rFonts w:ascii="Times New Roman" w:hAnsi="Times New Roman"/>
                <w:bCs/>
                <w:color w:val="000000"/>
                <w:sz w:val="20"/>
                <w:szCs w:val="20"/>
              </w:rPr>
              <w:t>Children typically develop greater control over the physical skills needed to write letters and numbers.</w:t>
            </w:r>
          </w:p>
          <w:p w:rsidR="00387525" w:rsidRPr="00556F22" w:rsidRDefault="00387525" w:rsidP="00DE516F">
            <w:pPr>
              <w:autoSpaceDE w:val="0"/>
              <w:autoSpaceDN w:val="0"/>
              <w:adjustRightInd w:val="0"/>
              <w:spacing w:line="192" w:lineRule="atLeast"/>
              <w:rPr>
                <w:rFonts w:ascii="Times New Roman" w:hAnsi="Times New Roman"/>
                <w:b/>
                <w:bCs/>
                <w:color w:val="000000"/>
                <w:sz w:val="20"/>
                <w:szCs w:val="20"/>
              </w:rPr>
            </w:pPr>
            <w:r w:rsidRPr="00556F22">
              <w:rPr>
                <w:rFonts w:ascii="Times New Roman" w:hAnsi="Times New Roman"/>
                <w:b/>
                <w:bCs/>
                <w:color w:val="000000"/>
                <w:sz w:val="20"/>
                <w:szCs w:val="20"/>
              </w:rPr>
              <w:t>ELM.6.5</w:t>
            </w:r>
          </w:p>
          <w:p w:rsidR="00387525" w:rsidRPr="00556F22" w:rsidRDefault="00387525" w:rsidP="00DE516F">
            <w:pPr>
              <w:autoSpaceDE w:val="0"/>
              <w:autoSpaceDN w:val="0"/>
              <w:adjustRightInd w:val="0"/>
              <w:spacing w:line="192" w:lineRule="atLeast"/>
              <w:rPr>
                <w:rFonts w:ascii="Times New Roman" w:hAnsi="Times New Roman"/>
                <w:bCs/>
                <w:color w:val="000000"/>
                <w:sz w:val="20"/>
                <w:szCs w:val="20"/>
              </w:rPr>
            </w:pPr>
            <w:r w:rsidRPr="00556F22">
              <w:rPr>
                <w:rFonts w:ascii="Times New Roman" w:hAnsi="Times New Roman"/>
                <w:bCs/>
                <w:color w:val="000000"/>
                <w:sz w:val="20"/>
                <w:szCs w:val="20"/>
              </w:rPr>
              <w:t>Children typically make progress from matching and recognizing number symbols to reading and writing numerals.</w:t>
            </w:r>
          </w:p>
          <w:p w:rsidR="00387525" w:rsidRPr="00556F22" w:rsidRDefault="00387525" w:rsidP="00DE516F">
            <w:pPr>
              <w:autoSpaceDE w:val="0"/>
              <w:autoSpaceDN w:val="0"/>
              <w:adjustRightInd w:val="0"/>
              <w:spacing w:line="192" w:lineRule="atLeast"/>
              <w:rPr>
                <w:rFonts w:ascii="Times New Roman" w:hAnsi="Times New Roman"/>
                <w:b/>
                <w:bCs/>
                <w:color w:val="000000"/>
                <w:sz w:val="20"/>
                <w:szCs w:val="20"/>
              </w:rPr>
            </w:pPr>
            <w:r w:rsidRPr="00556F22">
              <w:rPr>
                <w:rFonts w:ascii="Times New Roman" w:hAnsi="Times New Roman"/>
                <w:b/>
                <w:bCs/>
                <w:color w:val="000000"/>
                <w:sz w:val="20"/>
                <w:szCs w:val="20"/>
              </w:rPr>
              <w:t>ELM.6.7</w:t>
            </w:r>
          </w:p>
          <w:p w:rsidR="00387525" w:rsidRPr="00556F22" w:rsidRDefault="00387525" w:rsidP="00DE516F">
            <w:pPr>
              <w:autoSpaceDE w:val="0"/>
              <w:autoSpaceDN w:val="0"/>
              <w:adjustRightInd w:val="0"/>
              <w:spacing w:line="192" w:lineRule="atLeast"/>
              <w:rPr>
                <w:rFonts w:ascii="Times New Roman" w:hAnsi="Times New Roman"/>
                <w:bCs/>
                <w:color w:val="000000"/>
                <w:sz w:val="20"/>
                <w:szCs w:val="20"/>
              </w:rPr>
            </w:pPr>
            <w:r w:rsidRPr="00556F22">
              <w:rPr>
                <w:rFonts w:ascii="Times New Roman" w:hAnsi="Times New Roman"/>
                <w:bCs/>
                <w:color w:val="000000"/>
                <w:sz w:val="20"/>
                <w:szCs w:val="20"/>
              </w:rPr>
              <w:t>Children typically begin to record their work with numbers in a variety of simple concrete and pictorial formats, moving toward some use of number symbols.</w:t>
            </w:r>
          </w:p>
          <w:p w:rsidR="00387525" w:rsidRDefault="00387525" w:rsidP="00DE516F">
            <w:pPr>
              <w:autoSpaceDE w:val="0"/>
              <w:autoSpaceDN w:val="0"/>
              <w:adjustRightInd w:val="0"/>
              <w:spacing w:line="192" w:lineRule="atLeast"/>
              <w:rPr>
                <w:rFonts w:ascii="Times New Roman" w:hAnsi="Times New Roman"/>
                <w:bCs/>
                <w:color w:val="000000"/>
                <w:sz w:val="20"/>
                <w:szCs w:val="20"/>
              </w:rPr>
            </w:pPr>
          </w:p>
          <w:p w:rsidR="00DE516F" w:rsidRDefault="00DE516F" w:rsidP="00DE516F">
            <w:pPr>
              <w:autoSpaceDE w:val="0"/>
              <w:autoSpaceDN w:val="0"/>
              <w:adjustRightInd w:val="0"/>
              <w:spacing w:line="192" w:lineRule="atLeast"/>
              <w:rPr>
                <w:rFonts w:ascii="Times New Roman" w:hAnsi="Times New Roman"/>
                <w:b/>
                <w:bCs/>
                <w:color w:val="000000"/>
                <w:sz w:val="20"/>
                <w:szCs w:val="20"/>
              </w:rPr>
            </w:pPr>
          </w:p>
          <w:p w:rsidR="00387525" w:rsidRPr="00556F22" w:rsidRDefault="00230223" w:rsidP="00DE516F">
            <w:pPr>
              <w:autoSpaceDE w:val="0"/>
              <w:autoSpaceDN w:val="0"/>
              <w:adjustRightInd w:val="0"/>
              <w:spacing w:line="192" w:lineRule="atLeast"/>
              <w:rPr>
                <w:rFonts w:ascii="Times New Roman" w:hAnsi="Times New Roman"/>
                <w:b/>
                <w:bCs/>
                <w:color w:val="000000"/>
                <w:sz w:val="20"/>
                <w:szCs w:val="20"/>
              </w:rPr>
            </w:pPr>
            <w:r>
              <w:rPr>
                <w:rFonts w:ascii="Times New Roman" w:hAnsi="Times New Roman"/>
                <w:b/>
                <w:bCs/>
                <w:noProof/>
                <w:color w:val="000000"/>
                <w:sz w:val="20"/>
                <w:szCs w:val="20"/>
              </w:rPr>
              <w:lastRenderedPageBreak/>
              <w:pict>
                <v:shapetype id="_x0000_t32" coordsize="21600,21600" o:spt="32" o:oned="t" path="m,l21600,21600e" filled="f">
                  <v:path arrowok="t" fillok="f" o:connecttype="none"/>
                  <o:lock v:ext="edit" shapetype="t"/>
                </v:shapetype>
                <v:shape id="_x0000_s1037" type="#_x0000_t32" style="position:absolute;margin-left:122.25pt;margin-top:-.5pt;width:386.25pt;height:.75pt;z-index:251726848" o:connectortype="straight"/>
              </w:pict>
            </w:r>
            <w:r w:rsidR="00387525" w:rsidRPr="00556F22">
              <w:rPr>
                <w:rFonts w:ascii="Times New Roman" w:hAnsi="Times New Roman"/>
                <w:b/>
                <w:bCs/>
                <w:color w:val="000000"/>
                <w:sz w:val="20"/>
                <w:szCs w:val="20"/>
              </w:rPr>
              <w:t>ELM.8.1</w:t>
            </w:r>
          </w:p>
          <w:p w:rsidR="00387525" w:rsidRPr="00556F22" w:rsidRDefault="00387525" w:rsidP="00DE516F">
            <w:pPr>
              <w:autoSpaceDE w:val="0"/>
              <w:autoSpaceDN w:val="0"/>
              <w:adjustRightInd w:val="0"/>
              <w:spacing w:line="192" w:lineRule="atLeast"/>
              <w:rPr>
                <w:rFonts w:ascii="Times New Roman" w:hAnsi="Times New Roman"/>
                <w:bCs/>
                <w:color w:val="000000"/>
                <w:sz w:val="20"/>
                <w:szCs w:val="20"/>
              </w:rPr>
            </w:pPr>
            <w:r w:rsidRPr="00556F22">
              <w:rPr>
                <w:rFonts w:ascii="Times New Roman" w:hAnsi="Times New Roman"/>
                <w:bCs/>
                <w:color w:val="000000"/>
                <w:sz w:val="20"/>
                <w:szCs w:val="20"/>
              </w:rPr>
              <w:t xml:space="preserve">Children typically can make models, draw, </w:t>
            </w:r>
            <w:r>
              <w:rPr>
                <w:rFonts w:ascii="Times New Roman" w:hAnsi="Times New Roman"/>
                <w:bCs/>
                <w:color w:val="000000"/>
                <w:sz w:val="20"/>
                <w:szCs w:val="20"/>
              </w:rPr>
              <w:t>name</w:t>
            </w:r>
            <w:r w:rsidRPr="00556F22">
              <w:rPr>
                <w:rFonts w:ascii="Times New Roman" w:hAnsi="Times New Roman"/>
                <w:bCs/>
                <w:color w:val="000000"/>
                <w:sz w:val="20"/>
                <w:szCs w:val="20"/>
              </w:rPr>
              <w:t xml:space="preserve"> and/or classify common shapes and verbally describe them in simple terms.</w:t>
            </w:r>
          </w:p>
          <w:p w:rsidR="00387525" w:rsidRPr="00556F22" w:rsidRDefault="00387525" w:rsidP="00DE516F">
            <w:pPr>
              <w:autoSpaceDE w:val="0"/>
              <w:autoSpaceDN w:val="0"/>
              <w:adjustRightInd w:val="0"/>
              <w:spacing w:line="192" w:lineRule="atLeast"/>
              <w:rPr>
                <w:rFonts w:ascii="Times New Roman" w:hAnsi="Times New Roman"/>
                <w:b/>
                <w:bCs/>
                <w:color w:val="000000"/>
                <w:sz w:val="20"/>
                <w:szCs w:val="20"/>
              </w:rPr>
            </w:pPr>
            <w:r w:rsidRPr="00556F22">
              <w:rPr>
                <w:rFonts w:ascii="Times New Roman" w:hAnsi="Times New Roman"/>
                <w:b/>
                <w:bCs/>
                <w:color w:val="000000"/>
                <w:sz w:val="20"/>
                <w:szCs w:val="20"/>
              </w:rPr>
              <w:t>PDH.3.1</w:t>
            </w:r>
          </w:p>
          <w:p w:rsidR="00387525" w:rsidRPr="00556F22" w:rsidRDefault="00387525" w:rsidP="00DE516F">
            <w:pPr>
              <w:autoSpaceDE w:val="0"/>
              <w:autoSpaceDN w:val="0"/>
              <w:adjustRightInd w:val="0"/>
              <w:spacing w:line="192" w:lineRule="atLeast"/>
              <w:rPr>
                <w:rFonts w:ascii="Times New Roman" w:hAnsi="Times New Roman"/>
                <w:sz w:val="20"/>
                <w:szCs w:val="20"/>
              </w:rPr>
            </w:pPr>
            <w:r w:rsidRPr="00556F22">
              <w:rPr>
                <w:rFonts w:ascii="Times New Roman" w:hAnsi="Times New Roman"/>
                <w:bCs/>
                <w:color w:val="000000"/>
                <w:sz w:val="20"/>
                <w:szCs w:val="20"/>
              </w:rPr>
              <w:t xml:space="preserve">Children typically develop and refine motor control and coordination, eye-hand coordination, finger/thumb and whole-hand strength, coordination and endurance using a variety of age-appropriate tools (e.g., scissors, pencils, markers, crayons, </w:t>
            </w:r>
            <w:proofErr w:type="gramStart"/>
            <w:r w:rsidRPr="00556F22">
              <w:rPr>
                <w:rFonts w:ascii="Times New Roman" w:hAnsi="Times New Roman"/>
                <w:bCs/>
                <w:color w:val="000000"/>
                <w:sz w:val="20"/>
                <w:szCs w:val="20"/>
              </w:rPr>
              <w:t>blocks</w:t>
            </w:r>
            <w:proofErr w:type="gramEnd"/>
            <w:r w:rsidRPr="00556F22">
              <w:rPr>
                <w:rFonts w:ascii="Times New Roman" w:hAnsi="Times New Roman"/>
                <w:bCs/>
                <w:color w:val="000000"/>
                <w:sz w:val="20"/>
                <w:szCs w:val="20"/>
              </w:rPr>
              <w:t>, putting together puzzles, using a variety of technology</w:t>
            </w:r>
            <w:r w:rsidR="001432C0">
              <w:rPr>
                <w:rFonts w:ascii="Times New Roman" w:hAnsi="Times New Roman"/>
                <w:bCs/>
                <w:color w:val="000000"/>
                <w:sz w:val="20"/>
                <w:szCs w:val="20"/>
              </w:rPr>
              <w:t>)</w:t>
            </w:r>
            <w:r w:rsidRPr="00556F22">
              <w:rPr>
                <w:rFonts w:ascii="Times New Roman" w:hAnsi="Times New Roman"/>
                <w:bCs/>
                <w:color w:val="000000"/>
                <w:sz w:val="20"/>
                <w:szCs w:val="20"/>
              </w:rPr>
              <w:t>.</w:t>
            </w:r>
          </w:p>
        </w:tc>
        <w:tc>
          <w:tcPr>
            <w:tcW w:w="2563" w:type="dxa"/>
            <w:vMerge/>
          </w:tcPr>
          <w:p w:rsidR="00387525" w:rsidRPr="00556F22" w:rsidRDefault="00387525" w:rsidP="00DE516F">
            <w:pPr>
              <w:rPr>
                <w:rFonts w:ascii="Times New Roman" w:hAnsi="Times New Roman"/>
                <w:sz w:val="20"/>
                <w:szCs w:val="20"/>
              </w:rPr>
            </w:pPr>
          </w:p>
        </w:tc>
        <w:tc>
          <w:tcPr>
            <w:tcW w:w="2571" w:type="dxa"/>
            <w:vMerge/>
          </w:tcPr>
          <w:p w:rsidR="00387525" w:rsidRPr="00556F22" w:rsidRDefault="00387525" w:rsidP="00DE516F">
            <w:pPr>
              <w:autoSpaceDE w:val="0"/>
              <w:autoSpaceDN w:val="0"/>
              <w:adjustRightInd w:val="0"/>
              <w:rPr>
                <w:rFonts w:ascii="Times New Roman" w:hAnsi="Times New Roman"/>
                <w:b/>
                <w:sz w:val="20"/>
                <w:szCs w:val="20"/>
              </w:rPr>
            </w:pPr>
          </w:p>
        </w:tc>
        <w:tc>
          <w:tcPr>
            <w:tcW w:w="2589" w:type="dxa"/>
            <w:vMerge/>
          </w:tcPr>
          <w:p w:rsidR="00387525" w:rsidRPr="00556F22" w:rsidRDefault="00387525" w:rsidP="00DE516F">
            <w:pPr>
              <w:autoSpaceDE w:val="0"/>
              <w:autoSpaceDN w:val="0"/>
              <w:adjustRightInd w:val="0"/>
              <w:rPr>
                <w:rFonts w:ascii="Times New Roman" w:hAnsi="Times New Roman"/>
                <w:b/>
                <w:sz w:val="20"/>
                <w:szCs w:val="20"/>
              </w:rPr>
            </w:pPr>
          </w:p>
        </w:tc>
      </w:tr>
      <w:tr w:rsidR="00387525" w:rsidRPr="003B42FB" w:rsidTr="00DE516F">
        <w:trPr>
          <w:trHeight w:val="57"/>
        </w:trPr>
        <w:tc>
          <w:tcPr>
            <w:tcW w:w="2573" w:type="dxa"/>
          </w:tcPr>
          <w:p w:rsidR="00387525" w:rsidRDefault="00387525" w:rsidP="00DE516F">
            <w:pPr>
              <w:snapToGrid w:val="0"/>
              <w:rPr>
                <w:rFonts w:ascii="Times New Roman" w:hAnsi="Times New Roman"/>
                <w:b/>
                <w:sz w:val="20"/>
                <w:szCs w:val="20"/>
              </w:rPr>
            </w:pPr>
            <w:r>
              <w:rPr>
                <w:rFonts w:ascii="Times New Roman" w:hAnsi="Times New Roman"/>
                <w:b/>
                <w:szCs w:val="20"/>
              </w:rPr>
              <w:lastRenderedPageBreak/>
              <w:t>Grade Level Content Expectations</w:t>
            </w:r>
          </w:p>
          <w:p w:rsidR="00387525" w:rsidRDefault="00387525" w:rsidP="00DE516F">
            <w:pPr>
              <w:autoSpaceDE w:val="0"/>
              <w:autoSpaceDN w:val="0"/>
              <w:adjustRightInd w:val="0"/>
              <w:spacing w:line="192" w:lineRule="atLeast"/>
              <w:rPr>
                <w:rFonts w:ascii="Times New Roman" w:hAnsi="Times New Roman"/>
                <w:b/>
                <w:bCs/>
                <w:color w:val="000000"/>
                <w:szCs w:val="20"/>
              </w:rPr>
            </w:pPr>
            <w:r w:rsidRPr="00556F22">
              <w:rPr>
                <w:rFonts w:ascii="Times New Roman" w:hAnsi="Times New Roman"/>
                <w:b/>
                <w:bCs/>
                <w:color w:val="000000"/>
                <w:szCs w:val="20"/>
              </w:rPr>
              <w:t xml:space="preserve"> Kindergarten</w:t>
            </w:r>
          </w:p>
          <w:p w:rsidR="00387525" w:rsidRDefault="00387525" w:rsidP="00DE516F">
            <w:pPr>
              <w:autoSpaceDE w:val="0"/>
              <w:autoSpaceDN w:val="0"/>
              <w:adjustRightInd w:val="0"/>
              <w:spacing w:line="192" w:lineRule="atLeast"/>
              <w:rPr>
                <w:rFonts w:ascii="Times New Roman" w:hAnsi="Times New Roman"/>
                <w:b/>
                <w:bCs/>
                <w:color w:val="000000"/>
                <w:szCs w:val="20"/>
              </w:rPr>
            </w:pPr>
            <w:r>
              <w:rPr>
                <w:rFonts w:ascii="Times New Roman" w:hAnsi="Times New Roman"/>
                <w:b/>
                <w:bCs/>
                <w:color w:val="000000"/>
                <w:szCs w:val="20"/>
              </w:rPr>
              <w:t>W.HW.00.01</w:t>
            </w:r>
          </w:p>
          <w:p w:rsidR="00387525" w:rsidRPr="00762BDE" w:rsidRDefault="00387525" w:rsidP="00DE516F">
            <w:pPr>
              <w:autoSpaceDE w:val="0"/>
              <w:autoSpaceDN w:val="0"/>
              <w:adjustRightInd w:val="0"/>
              <w:spacing w:line="192" w:lineRule="atLeast"/>
              <w:rPr>
                <w:rFonts w:ascii="Times New Roman" w:hAnsi="Times New Roman"/>
                <w:bCs/>
                <w:color w:val="000000"/>
                <w:szCs w:val="20"/>
              </w:rPr>
            </w:pPr>
            <w:r w:rsidRPr="00762BDE">
              <w:rPr>
                <w:rFonts w:ascii="Times New Roman" w:hAnsi="Times New Roman"/>
                <w:bCs/>
                <w:color w:val="000000"/>
                <w:szCs w:val="20"/>
              </w:rPr>
              <w:t>Form upper and lower case manuscript letters</w:t>
            </w:r>
          </w:p>
          <w:p w:rsidR="00387525" w:rsidRPr="00556F22" w:rsidRDefault="00387525" w:rsidP="00DE516F">
            <w:pPr>
              <w:autoSpaceDE w:val="0"/>
              <w:autoSpaceDN w:val="0"/>
              <w:adjustRightInd w:val="0"/>
              <w:spacing w:line="192" w:lineRule="atLeast"/>
              <w:rPr>
                <w:rFonts w:ascii="Times New Roman" w:hAnsi="Times New Roman"/>
                <w:b/>
                <w:bCs/>
                <w:color w:val="000000"/>
                <w:sz w:val="20"/>
                <w:szCs w:val="20"/>
              </w:rPr>
            </w:pPr>
            <w:r w:rsidRPr="00556F22">
              <w:rPr>
                <w:rFonts w:ascii="Times New Roman" w:hAnsi="Times New Roman"/>
                <w:b/>
                <w:bCs/>
                <w:color w:val="000000"/>
                <w:sz w:val="20"/>
                <w:szCs w:val="20"/>
              </w:rPr>
              <w:t>W.HW.00.03</w:t>
            </w:r>
          </w:p>
          <w:p w:rsidR="00387525" w:rsidRPr="00556F22" w:rsidRDefault="00387525" w:rsidP="00DE516F">
            <w:pPr>
              <w:autoSpaceDE w:val="0"/>
              <w:autoSpaceDN w:val="0"/>
              <w:adjustRightInd w:val="0"/>
              <w:spacing w:line="192" w:lineRule="atLeast"/>
              <w:rPr>
                <w:rFonts w:ascii="Times New Roman" w:hAnsi="Times New Roman"/>
                <w:bCs/>
                <w:color w:val="000000"/>
                <w:sz w:val="20"/>
                <w:szCs w:val="20"/>
              </w:rPr>
            </w:pPr>
            <w:r w:rsidRPr="00556F22">
              <w:rPr>
                <w:rFonts w:ascii="Times New Roman" w:hAnsi="Times New Roman"/>
                <w:bCs/>
                <w:color w:val="000000"/>
                <w:sz w:val="20"/>
                <w:szCs w:val="20"/>
              </w:rPr>
              <w:t>Write from left to right and top to bottom</w:t>
            </w:r>
          </w:p>
          <w:p w:rsidR="00387525" w:rsidRPr="00556F22" w:rsidRDefault="00387525" w:rsidP="00DE516F">
            <w:pPr>
              <w:rPr>
                <w:rFonts w:ascii="Times New Roman" w:hAnsi="Times New Roman"/>
                <w:b/>
                <w:bCs/>
                <w:color w:val="000000"/>
                <w:sz w:val="20"/>
                <w:szCs w:val="20"/>
              </w:rPr>
            </w:pPr>
            <w:r w:rsidRPr="00556F22">
              <w:rPr>
                <w:rFonts w:ascii="Times New Roman" w:hAnsi="Times New Roman"/>
                <w:b/>
                <w:bCs/>
                <w:color w:val="000000"/>
                <w:sz w:val="20"/>
                <w:szCs w:val="20"/>
              </w:rPr>
              <w:t>W.GN.00.01</w:t>
            </w:r>
          </w:p>
          <w:p w:rsidR="00387525" w:rsidRPr="00556F22" w:rsidRDefault="00387525" w:rsidP="00DE516F">
            <w:pPr>
              <w:rPr>
                <w:rFonts w:ascii="Times New Roman" w:hAnsi="Times New Roman"/>
                <w:bCs/>
                <w:color w:val="000000"/>
                <w:sz w:val="20"/>
                <w:szCs w:val="20"/>
              </w:rPr>
            </w:pPr>
            <w:r w:rsidRPr="00556F22">
              <w:rPr>
                <w:rFonts w:ascii="Times New Roman" w:hAnsi="Times New Roman"/>
                <w:bCs/>
                <w:color w:val="000000"/>
                <w:sz w:val="20"/>
                <w:szCs w:val="20"/>
              </w:rPr>
              <w:t xml:space="preserve">Write a brief personal narrative using pictures, words, word-like clusters, and/or sentences as supports. </w:t>
            </w:r>
          </w:p>
          <w:p w:rsidR="00387525" w:rsidRPr="00556F22" w:rsidRDefault="00387525" w:rsidP="00DE516F">
            <w:pPr>
              <w:rPr>
                <w:rFonts w:ascii="Times New Roman" w:hAnsi="Times New Roman"/>
                <w:b/>
                <w:bCs/>
                <w:color w:val="000000"/>
                <w:sz w:val="20"/>
                <w:szCs w:val="20"/>
              </w:rPr>
            </w:pPr>
            <w:r w:rsidRPr="00556F22">
              <w:rPr>
                <w:rFonts w:ascii="Times New Roman" w:hAnsi="Times New Roman"/>
                <w:b/>
                <w:bCs/>
                <w:color w:val="000000"/>
                <w:sz w:val="20"/>
                <w:szCs w:val="20"/>
              </w:rPr>
              <w:t>N.ME.00.04</w:t>
            </w:r>
          </w:p>
          <w:p w:rsidR="00387525" w:rsidRPr="00556F22" w:rsidRDefault="00387525" w:rsidP="00DE516F">
            <w:pPr>
              <w:autoSpaceDE w:val="0"/>
              <w:autoSpaceDN w:val="0"/>
              <w:adjustRightInd w:val="0"/>
              <w:spacing w:line="192" w:lineRule="atLeast"/>
              <w:rPr>
                <w:rFonts w:ascii="Times New Roman" w:hAnsi="Times New Roman"/>
                <w:bCs/>
                <w:color w:val="000000"/>
                <w:sz w:val="20"/>
                <w:szCs w:val="20"/>
              </w:rPr>
            </w:pPr>
            <w:r w:rsidRPr="00556F22">
              <w:rPr>
                <w:rFonts w:ascii="Times New Roman" w:hAnsi="Times New Roman"/>
                <w:bCs/>
                <w:color w:val="000000"/>
                <w:sz w:val="20"/>
                <w:szCs w:val="20"/>
              </w:rPr>
              <w:t>Read and write numbers to 30 and connect them to the quantities they represent.</w:t>
            </w:r>
          </w:p>
          <w:p w:rsidR="00387525" w:rsidRPr="00556F22" w:rsidRDefault="00387525" w:rsidP="00DE516F">
            <w:pPr>
              <w:autoSpaceDE w:val="0"/>
              <w:autoSpaceDN w:val="0"/>
              <w:adjustRightInd w:val="0"/>
              <w:spacing w:line="192" w:lineRule="atLeast"/>
              <w:rPr>
                <w:rFonts w:ascii="Times New Roman" w:hAnsi="Times New Roman"/>
                <w:b/>
                <w:bCs/>
                <w:color w:val="000000"/>
                <w:szCs w:val="20"/>
              </w:rPr>
            </w:pPr>
            <w:r w:rsidRPr="00556F22">
              <w:rPr>
                <w:rFonts w:ascii="Times New Roman" w:hAnsi="Times New Roman"/>
                <w:b/>
                <w:bCs/>
                <w:color w:val="000000"/>
                <w:szCs w:val="20"/>
              </w:rPr>
              <w:t>First Grade</w:t>
            </w:r>
          </w:p>
          <w:p w:rsidR="00387525" w:rsidRPr="00556F22" w:rsidRDefault="00387525" w:rsidP="00DE516F">
            <w:pPr>
              <w:autoSpaceDE w:val="0"/>
              <w:autoSpaceDN w:val="0"/>
              <w:adjustRightInd w:val="0"/>
              <w:spacing w:line="192" w:lineRule="atLeast"/>
              <w:rPr>
                <w:rFonts w:ascii="Times New Roman" w:hAnsi="Times New Roman"/>
                <w:color w:val="000000"/>
                <w:sz w:val="20"/>
                <w:szCs w:val="20"/>
              </w:rPr>
            </w:pPr>
            <w:r w:rsidRPr="00556F22">
              <w:rPr>
                <w:rFonts w:ascii="Times New Roman" w:hAnsi="Times New Roman"/>
                <w:b/>
                <w:bCs/>
                <w:color w:val="000000"/>
                <w:sz w:val="20"/>
                <w:szCs w:val="20"/>
              </w:rPr>
              <w:t>W.HW.01.01</w:t>
            </w:r>
          </w:p>
          <w:p w:rsidR="00387525" w:rsidRPr="00556F22" w:rsidRDefault="00387525" w:rsidP="00DE516F">
            <w:pPr>
              <w:rPr>
                <w:rFonts w:ascii="Times New Roman" w:hAnsi="Times New Roman"/>
                <w:color w:val="000000"/>
                <w:sz w:val="20"/>
                <w:szCs w:val="20"/>
              </w:rPr>
            </w:pPr>
            <w:r w:rsidRPr="00556F22">
              <w:rPr>
                <w:rFonts w:ascii="Times New Roman" w:hAnsi="Times New Roman"/>
                <w:color w:val="000000"/>
                <w:sz w:val="20"/>
                <w:szCs w:val="20"/>
              </w:rPr>
              <w:t>Write upper and lower case manuscript letters legibly.</w:t>
            </w:r>
          </w:p>
          <w:p w:rsidR="00387525" w:rsidRPr="00556F22" w:rsidRDefault="00387525" w:rsidP="00DE516F">
            <w:pPr>
              <w:rPr>
                <w:rFonts w:ascii="Times New Roman" w:hAnsi="Times New Roman"/>
                <w:b/>
                <w:bCs/>
                <w:color w:val="000000"/>
                <w:sz w:val="20"/>
                <w:szCs w:val="20"/>
              </w:rPr>
            </w:pPr>
            <w:r w:rsidRPr="00556F22">
              <w:rPr>
                <w:rFonts w:ascii="Times New Roman" w:hAnsi="Times New Roman"/>
                <w:b/>
                <w:bCs/>
                <w:color w:val="000000"/>
                <w:sz w:val="20"/>
                <w:szCs w:val="20"/>
              </w:rPr>
              <w:t>W.GN.01.01</w:t>
            </w:r>
          </w:p>
          <w:p w:rsidR="00387525" w:rsidRPr="00556F22" w:rsidRDefault="00387525" w:rsidP="00DE516F">
            <w:pPr>
              <w:autoSpaceDE w:val="0"/>
              <w:autoSpaceDN w:val="0"/>
              <w:adjustRightInd w:val="0"/>
              <w:spacing w:line="192" w:lineRule="atLeast"/>
              <w:rPr>
                <w:rFonts w:ascii="Times New Roman" w:hAnsi="Times New Roman"/>
                <w:bCs/>
                <w:color w:val="000000"/>
                <w:sz w:val="20"/>
                <w:szCs w:val="20"/>
              </w:rPr>
            </w:pPr>
            <w:r w:rsidRPr="00556F22">
              <w:rPr>
                <w:rFonts w:ascii="Times New Roman" w:hAnsi="Times New Roman"/>
                <w:bCs/>
                <w:color w:val="000000"/>
                <w:sz w:val="20"/>
                <w:szCs w:val="20"/>
              </w:rPr>
              <w:t xml:space="preserve">Write a personal narrative </w:t>
            </w:r>
            <w:r w:rsidRPr="00556F22">
              <w:rPr>
                <w:rFonts w:ascii="Times New Roman" w:hAnsi="Times New Roman"/>
                <w:bCs/>
                <w:color w:val="000000"/>
                <w:sz w:val="20"/>
                <w:szCs w:val="20"/>
              </w:rPr>
              <w:lastRenderedPageBreak/>
              <w:t xml:space="preserve">using illustrations and transitional words such as before, after, now or finally to indicate a sequence of events, sense of story (beginning, middle, </w:t>
            </w:r>
            <w:proofErr w:type="gramStart"/>
            <w:r w:rsidRPr="00556F22">
              <w:rPr>
                <w:rFonts w:ascii="Times New Roman" w:hAnsi="Times New Roman"/>
                <w:bCs/>
                <w:color w:val="000000"/>
                <w:sz w:val="20"/>
                <w:szCs w:val="20"/>
              </w:rPr>
              <w:t>end</w:t>
            </w:r>
            <w:proofErr w:type="gramEnd"/>
            <w:r w:rsidRPr="00556F22">
              <w:rPr>
                <w:rFonts w:ascii="Times New Roman" w:hAnsi="Times New Roman"/>
                <w:bCs/>
                <w:color w:val="000000"/>
                <w:sz w:val="20"/>
                <w:szCs w:val="20"/>
              </w:rPr>
              <w:t>) and physical descriptions.</w:t>
            </w:r>
          </w:p>
          <w:p w:rsidR="00387525" w:rsidRPr="00556F22" w:rsidRDefault="00230223" w:rsidP="00DE516F">
            <w:pPr>
              <w:rPr>
                <w:rFonts w:ascii="Times New Roman" w:hAnsi="Times New Roman"/>
                <w:b/>
                <w:bCs/>
                <w:color w:val="000000"/>
                <w:sz w:val="20"/>
                <w:szCs w:val="20"/>
              </w:rPr>
            </w:pPr>
            <w:r>
              <w:rPr>
                <w:rFonts w:ascii="Times New Roman" w:hAnsi="Times New Roman"/>
                <w:b/>
                <w:bCs/>
                <w:noProof/>
                <w:color w:val="000000"/>
                <w:sz w:val="20"/>
                <w:szCs w:val="20"/>
              </w:rPr>
              <w:pict>
                <v:shape id="_x0000_s1038" type="#_x0000_t32" style="position:absolute;margin-left:121.5pt;margin-top:-91pt;width:385.5pt;height:0;z-index:251727872" o:connectortype="straight"/>
              </w:pict>
            </w:r>
            <w:r w:rsidR="00387525" w:rsidRPr="00556F22">
              <w:rPr>
                <w:rFonts w:ascii="Times New Roman" w:hAnsi="Times New Roman"/>
                <w:b/>
                <w:bCs/>
                <w:color w:val="000000"/>
                <w:sz w:val="20"/>
                <w:szCs w:val="20"/>
              </w:rPr>
              <w:t>N.ME.01.02</w:t>
            </w:r>
          </w:p>
          <w:p w:rsidR="00387525" w:rsidRPr="00556F22" w:rsidRDefault="00387525" w:rsidP="00DE516F">
            <w:pPr>
              <w:autoSpaceDE w:val="0"/>
              <w:autoSpaceDN w:val="0"/>
              <w:adjustRightInd w:val="0"/>
              <w:spacing w:line="192" w:lineRule="atLeast"/>
              <w:rPr>
                <w:rFonts w:ascii="Times New Roman" w:hAnsi="Times New Roman"/>
                <w:bCs/>
                <w:color w:val="000000"/>
                <w:sz w:val="20"/>
                <w:szCs w:val="20"/>
              </w:rPr>
            </w:pPr>
            <w:r w:rsidRPr="00556F22">
              <w:rPr>
                <w:rFonts w:ascii="Times New Roman" w:hAnsi="Times New Roman"/>
                <w:bCs/>
                <w:color w:val="000000"/>
                <w:sz w:val="20"/>
                <w:szCs w:val="20"/>
              </w:rPr>
              <w:t>Read and write numbers to 110 and relate them to the quantities they represent.</w:t>
            </w:r>
          </w:p>
          <w:p w:rsidR="00387525" w:rsidRPr="00556F22" w:rsidRDefault="00387525" w:rsidP="00DE516F">
            <w:pPr>
              <w:autoSpaceDE w:val="0"/>
              <w:autoSpaceDN w:val="0"/>
              <w:adjustRightInd w:val="0"/>
              <w:spacing w:line="192" w:lineRule="atLeast"/>
              <w:rPr>
                <w:rFonts w:ascii="Times New Roman" w:hAnsi="Times New Roman"/>
                <w:b/>
                <w:bCs/>
                <w:color w:val="000000"/>
                <w:szCs w:val="20"/>
              </w:rPr>
            </w:pPr>
            <w:r w:rsidRPr="00556F22">
              <w:rPr>
                <w:rFonts w:ascii="Times New Roman" w:hAnsi="Times New Roman"/>
                <w:b/>
                <w:bCs/>
                <w:color w:val="000000"/>
                <w:szCs w:val="20"/>
              </w:rPr>
              <w:t>Second Grade</w:t>
            </w:r>
          </w:p>
          <w:p w:rsidR="00387525" w:rsidRPr="00556F22" w:rsidRDefault="00387525" w:rsidP="00DE516F">
            <w:pPr>
              <w:autoSpaceDE w:val="0"/>
              <w:autoSpaceDN w:val="0"/>
              <w:adjustRightInd w:val="0"/>
              <w:spacing w:line="192" w:lineRule="atLeast"/>
              <w:rPr>
                <w:rFonts w:ascii="Times New Roman" w:hAnsi="Times New Roman"/>
                <w:b/>
                <w:bCs/>
                <w:color w:val="000000"/>
                <w:sz w:val="20"/>
                <w:szCs w:val="20"/>
              </w:rPr>
            </w:pPr>
            <w:r w:rsidRPr="00556F22">
              <w:rPr>
                <w:rFonts w:ascii="Times New Roman" w:hAnsi="Times New Roman"/>
                <w:b/>
                <w:bCs/>
                <w:color w:val="000000"/>
                <w:sz w:val="20"/>
                <w:szCs w:val="20"/>
              </w:rPr>
              <w:t>W.HW.02.01</w:t>
            </w:r>
          </w:p>
          <w:p w:rsidR="00387525" w:rsidRPr="00556F22" w:rsidRDefault="00387525" w:rsidP="00DE516F">
            <w:pPr>
              <w:autoSpaceDE w:val="0"/>
              <w:autoSpaceDN w:val="0"/>
              <w:adjustRightInd w:val="0"/>
              <w:spacing w:line="192" w:lineRule="atLeast"/>
              <w:rPr>
                <w:rFonts w:ascii="Times New Roman" w:hAnsi="Times New Roman"/>
                <w:bCs/>
                <w:color w:val="000000"/>
                <w:sz w:val="20"/>
                <w:szCs w:val="20"/>
              </w:rPr>
            </w:pPr>
            <w:r w:rsidRPr="00556F22">
              <w:rPr>
                <w:rFonts w:ascii="Times New Roman" w:hAnsi="Times New Roman"/>
                <w:bCs/>
                <w:color w:val="000000"/>
                <w:sz w:val="20"/>
                <w:szCs w:val="20"/>
              </w:rPr>
              <w:t>Fluently and legibly write upper and lower case manuscript letters and begin to write the cursive alphabet.</w:t>
            </w:r>
          </w:p>
          <w:p w:rsidR="00387525" w:rsidRPr="00556F22" w:rsidRDefault="00387525" w:rsidP="00DE516F">
            <w:pPr>
              <w:rPr>
                <w:rFonts w:ascii="Times New Roman" w:hAnsi="Times New Roman"/>
                <w:b/>
                <w:bCs/>
                <w:color w:val="000000"/>
                <w:sz w:val="20"/>
                <w:szCs w:val="20"/>
              </w:rPr>
            </w:pPr>
            <w:r w:rsidRPr="00556F22">
              <w:rPr>
                <w:rFonts w:ascii="Times New Roman" w:hAnsi="Times New Roman"/>
                <w:b/>
                <w:bCs/>
                <w:color w:val="000000"/>
                <w:sz w:val="20"/>
                <w:szCs w:val="20"/>
              </w:rPr>
              <w:t>W.GN.02.01</w:t>
            </w:r>
          </w:p>
          <w:p w:rsidR="00387525" w:rsidRPr="00556F22" w:rsidRDefault="00387525" w:rsidP="00DE516F">
            <w:pPr>
              <w:rPr>
                <w:rFonts w:ascii="Times New Roman" w:hAnsi="Times New Roman"/>
                <w:b/>
                <w:bCs/>
                <w:color w:val="000000"/>
                <w:sz w:val="20"/>
                <w:szCs w:val="20"/>
              </w:rPr>
            </w:pPr>
            <w:r w:rsidRPr="00556F22">
              <w:rPr>
                <w:rFonts w:ascii="Times New Roman" w:hAnsi="Times New Roman"/>
                <w:bCs/>
                <w:color w:val="000000"/>
                <w:sz w:val="20"/>
                <w:szCs w:val="20"/>
              </w:rPr>
              <w:t>Write a narrative piece such as realistic fiction, fantasy, or personal narrative depicting major story events, using illustrations to match mood, containing setting, problem/solution and sequenced events.</w:t>
            </w:r>
            <w:r w:rsidRPr="00556F22">
              <w:rPr>
                <w:rFonts w:ascii="Times New Roman" w:hAnsi="Times New Roman"/>
                <w:b/>
                <w:bCs/>
                <w:color w:val="000000"/>
                <w:sz w:val="20"/>
                <w:szCs w:val="20"/>
              </w:rPr>
              <w:t xml:space="preserve"> </w:t>
            </w:r>
          </w:p>
          <w:p w:rsidR="00387525" w:rsidRPr="00556F22" w:rsidRDefault="00387525" w:rsidP="00DE516F">
            <w:pPr>
              <w:rPr>
                <w:rFonts w:ascii="Times New Roman" w:hAnsi="Times New Roman"/>
                <w:b/>
                <w:bCs/>
                <w:color w:val="000000"/>
                <w:sz w:val="20"/>
                <w:szCs w:val="20"/>
              </w:rPr>
            </w:pPr>
            <w:r w:rsidRPr="00556F22">
              <w:rPr>
                <w:rFonts w:ascii="Times New Roman" w:hAnsi="Times New Roman"/>
                <w:b/>
                <w:bCs/>
                <w:color w:val="000000"/>
                <w:sz w:val="20"/>
                <w:szCs w:val="20"/>
              </w:rPr>
              <w:t>N.ME.02.02</w:t>
            </w:r>
          </w:p>
          <w:p w:rsidR="00387525" w:rsidRPr="00556F22" w:rsidRDefault="00387525" w:rsidP="00DE516F">
            <w:pPr>
              <w:autoSpaceDE w:val="0"/>
              <w:autoSpaceDN w:val="0"/>
              <w:adjustRightInd w:val="0"/>
              <w:spacing w:line="192" w:lineRule="atLeast"/>
              <w:rPr>
                <w:rFonts w:ascii="Times New Roman" w:hAnsi="Times New Roman"/>
                <w:bCs/>
                <w:color w:val="000000"/>
                <w:sz w:val="20"/>
                <w:szCs w:val="20"/>
              </w:rPr>
            </w:pPr>
            <w:r w:rsidRPr="00556F22">
              <w:rPr>
                <w:rFonts w:ascii="Times New Roman" w:hAnsi="Times New Roman"/>
                <w:bCs/>
                <w:color w:val="000000"/>
                <w:sz w:val="20"/>
                <w:szCs w:val="20"/>
              </w:rPr>
              <w:t>Read and write numbers to 1,000 in both numerals and words and relate them to the quantities they represent.</w:t>
            </w:r>
          </w:p>
          <w:p w:rsidR="00387525" w:rsidRPr="00556F22" w:rsidRDefault="00387525" w:rsidP="00DE516F">
            <w:pPr>
              <w:autoSpaceDE w:val="0"/>
              <w:autoSpaceDN w:val="0"/>
              <w:adjustRightInd w:val="0"/>
              <w:spacing w:line="192" w:lineRule="atLeast"/>
              <w:rPr>
                <w:rFonts w:ascii="Times New Roman" w:hAnsi="Times New Roman"/>
                <w:b/>
                <w:bCs/>
                <w:color w:val="000000"/>
                <w:szCs w:val="20"/>
              </w:rPr>
            </w:pPr>
            <w:r w:rsidRPr="00556F22">
              <w:rPr>
                <w:rFonts w:ascii="Times New Roman" w:hAnsi="Times New Roman"/>
                <w:b/>
                <w:bCs/>
                <w:color w:val="000000"/>
                <w:szCs w:val="20"/>
              </w:rPr>
              <w:t>Third Grade</w:t>
            </w:r>
          </w:p>
          <w:p w:rsidR="00387525" w:rsidRPr="00556F22" w:rsidRDefault="00387525" w:rsidP="00DE516F">
            <w:pPr>
              <w:autoSpaceDE w:val="0"/>
              <w:autoSpaceDN w:val="0"/>
              <w:adjustRightInd w:val="0"/>
              <w:spacing w:line="192" w:lineRule="atLeast"/>
              <w:rPr>
                <w:rFonts w:ascii="Times New Roman" w:hAnsi="Times New Roman"/>
                <w:b/>
                <w:bCs/>
                <w:color w:val="000000"/>
                <w:sz w:val="20"/>
                <w:szCs w:val="20"/>
              </w:rPr>
            </w:pPr>
            <w:r w:rsidRPr="00556F22">
              <w:rPr>
                <w:rFonts w:ascii="Times New Roman" w:hAnsi="Times New Roman"/>
                <w:b/>
                <w:bCs/>
                <w:color w:val="000000"/>
                <w:sz w:val="20"/>
                <w:szCs w:val="20"/>
              </w:rPr>
              <w:t>W.HW.03.01</w:t>
            </w:r>
          </w:p>
          <w:p w:rsidR="00387525" w:rsidRPr="00556F22" w:rsidRDefault="00387525" w:rsidP="00DE516F">
            <w:pPr>
              <w:rPr>
                <w:rFonts w:ascii="Times New Roman" w:hAnsi="Times New Roman"/>
                <w:bCs/>
                <w:color w:val="000000"/>
                <w:sz w:val="20"/>
                <w:szCs w:val="20"/>
              </w:rPr>
            </w:pPr>
            <w:r w:rsidRPr="00556F22">
              <w:rPr>
                <w:rFonts w:ascii="Times New Roman" w:hAnsi="Times New Roman"/>
                <w:bCs/>
                <w:color w:val="000000"/>
                <w:sz w:val="20"/>
                <w:szCs w:val="20"/>
              </w:rPr>
              <w:t>Fluently and legibly write the cursive alphabet.</w:t>
            </w:r>
          </w:p>
          <w:p w:rsidR="00387525" w:rsidRPr="00556F22" w:rsidRDefault="00387525" w:rsidP="00DE516F">
            <w:pPr>
              <w:rPr>
                <w:rFonts w:ascii="Times New Roman" w:hAnsi="Times New Roman"/>
                <w:b/>
                <w:bCs/>
                <w:color w:val="000000"/>
                <w:sz w:val="20"/>
                <w:szCs w:val="20"/>
              </w:rPr>
            </w:pPr>
            <w:r w:rsidRPr="00556F22">
              <w:rPr>
                <w:rFonts w:ascii="Times New Roman" w:hAnsi="Times New Roman"/>
                <w:b/>
                <w:bCs/>
                <w:color w:val="000000"/>
                <w:sz w:val="20"/>
                <w:szCs w:val="20"/>
              </w:rPr>
              <w:t>W.GN.03.01</w:t>
            </w:r>
          </w:p>
          <w:p w:rsidR="00387525" w:rsidRDefault="00387525" w:rsidP="00DE516F">
            <w:pPr>
              <w:autoSpaceDE w:val="0"/>
              <w:autoSpaceDN w:val="0"/>
              <w:adjustRightInd w:val="0"/>
              <w:spacing w:line="192" w:lineRule="atLeast"/>
              <w:rPr>
                <w:rFonts w:ascii="Times New Roman" w:hAnsi="Times New Roman"/>
                <w:bCs/>
                <w:color w:val="000000"/>
                <w:sz w:val="20"/>
                <w:szCs w:val="20"/>
              </w:rPr>
            </w:pPr>
            <w:r w:rsidRPr="00556F22">
              <w:rPr>
                <w:rFonts w:ascii="Times New Roman" w:hAnsi="Times New Roman"/>
                <w:bCs/>
                <w:color w:val="000000"/>
                <w:sz w:val="20"/>
                <w:szCs w:val="20"/>
              </w:rPr>
              <w:t>Write a cohesive narrative piece such as a fable, folktale, or realistic fiction using personification, setting, actions, and thoughts that reveal important character traits.</w:t>
            </w:r>
          </w:p>
          <w:p w:rsidR="000A56B4" w:rsidRPr="00556F22" w:rsidRDefault="000A56B4" w:rsidP="00DE516F">
            <w:pPr>
              <w:autoSpaceDE w:val="0"/>
              <w:autoSpaceDN w:val="0"/>
              <w:adjustRightInd w:val="0"/>
              <w:spacing w:line="192" w:lineRule="atLeast"/>
              <w:rPr>
                <w:rFonts w:ascii="Times New Roman" w:hAnsi="Times New Roman"/>
                <w:bCs/>
                <w:color w:val="000000"/>
                <w:sz w:val="20"/>
                <w:szCs w:val="20"/>
              </w:rPr>
            </w:pPr>
          </w:p>
          <w:p w:rsidR="00387525" w:rsidRPr="00556F22" w:rsidRDefault="00387525" w:rsidP="00DE516F">
            <w:pPr>
              <w:rPr>
                <w:rFonts w:ascii="Times New Roman" w:hAnsi="Times New Roman"/>
                <w:b/>
                <w:bCs/>
                <w:color w:val="000000"/>
                <w:sz w:val="20"/>
                <w:szCs w:val="20"/>
              </w:rPr>
            </w:pPr>
            <w:r w:rsidRPr="00556F22">
              <w:rPr>
                <w:rFonts w:ascii="Times New Roman" w:hAnsi="Times New Roman"/>
                <w:b/>
                <w:bCs/>
                <w:color w:val="000000"/>
                <w:sz w:val="20"/>
                <w:szCs w:val="20"/>
              </w:rPr>
              <w:t>N.ME.03.01</w:t>
            </w:r>
          </w:p>
          <w:p w:rsidR="00387525" w:rsidRPr="00556F22" w:rsidRDefault="00230223" w:rsidP="00DE516F">
            <w:pPr>
              <w:autoSpaceDE w:val="0"/>
              <w:autoSpaceDN w:val="0"/>
              <w:adjustRightInd w:val="0"/>
              <w:spacing w:line="192" w:lineRule="atLeast"/>
              <w:rPr>
                <w:rFonts w:ascii="Times New Roman" w:hAnsi="Times New Roman"/>
                <w:bCs/>
                <w:color w:val="000000"/>
                <w:sz w:val="20"/>
                <w:szCs w:val="20"/>
              </w:rPr>
            </w:pPr>
            <w:r>
              <w:rPr>
                <w:rFonts w:ascii="Times New Roman" w:hAnsi="Times New Roman"/>
                <w:bCs/>
                <w:noProof/>
                <w:color w:val="000000"/>
                <w:sz w:val="20"/>
                <w:szCs w:val="20"/>
              </w:rPr>
              <w:lastRenderedPageBreak/>
              <w:pict>
                <v:shape id="_x0000_s1039" type="#_x0000_t32" style="position:absolute;margin-left:122.25pt;margin-top:-.5pt;width:386.25pt;height:0;z-index:251728896" o:connectortype="straight"/>
              </w:pict>
            </w:r>
            <w:r w:rsidR="00387525" w:rsidRPr="00556F22">
              <w:rPr>
                <w:rFonts w:ascii="Times New Roman" w:hAnsi="Times New Roman"/>
                <w:bCs/>
                <w:color w:val="000000"/>
                <w:sz w:val="20"/>
                <w:szCs w:val="20"/>
              </w:rPr>
              <w:t>Read and write numbers to 10,000 in both numerals and words, and relate them to the quantities they represent (e.g., relate numerals or written word to a display of dots or objects).</w:t>
            </w:r>
          </w:p>
          <w:p w:rsidR="00387525" w:rsidRPr="00556F22" w:rsidRDefault="00387525" w:rsidP="00DE516F">
            <w:pPr>
              <w:autoSpaceDE w:val="0"/>
              <w:autoSpaceDN w:val="0"/>
              <w:adjustRightInd w:val="0"/>
              <w:spacing w:line="192" w:lineRule="atLeast"/>
              <w:rPr>
                <w:rFonts w:ascii="Times New Roman" w:hAnsi="Times New Roman"/>
                <w:b/>
                <w:bCs/>
                <w:color w:val="000000"/>
                <w:szCs w:val="20"/>
              </w:rPr>
            </w:pPr>
            <w:r w:rsidRPr="00556F22">
              <w:rPr>
                <w:rFonts w:ascii="Times New Roman" w:hAnsi="Times New Roman"/>
                <w:b/>
                <w:bCs/>
                <w:color w:val="000000"/>
                <w:szCs w:val="20"/>
              </w:rPr>
              <w:t>Fourth Grade</w:t>
            </w:r>
          </w:p>
          <w:p w:rsidR="00387525" w:rsidRPr="00556F22" w:rsidRDefault="00387525" w:rsidP="00DE516F">
            <w:pPr>
              <w:autoSpaceDE w:val="0"/>
              <w:autoSpaceDN w:val="0"/>
              <w:adjustRightInd w:val="0"/>
              <w:spacing w:line="192" w:lineRule="atLeast"/>
              <w:rPr>
                <w:rFonts w:ascii="Times New Roman" w:hAnsi="Times New Roman"/>
                <w:b/>
                <w:bCs/>
                <w:color w:val="000000"/>
                <w:sz w:val="20"/>
                <w:szCs w:val="20"/>
              </w:rPr>
            </w:pPr>
            <w:r w:rsidRPr="00556F22">
              <w:rPr>
                <w:rFonts w:ascii="Times New Roman" w:hAnsi="Times New Roman"/>
                <w:b/>
                <w:bCs/>
                <w:color w:val="000000"/>
                <w:sz w:val="20"/>
                <w:szCs w:val="20"/>
              </w:rPr>
              <w:t>W.HW.04.01</w:t>
            </w:r>
          </w:p>
          <w:p w:rsidR="00387525" w:rsidRPr="00556F22" w:rsidRDefault="00387525" w:rsidP="00DE516F">
            <w:pPr>
              <w:rPr>
                <w:rFonts w:ascii="Times New Roman" w:hAnsi="Times New Roman"/>
                <w:b/>
                <w:bCs/>
                <w:color w:val="000000"/>
                <w:sz w:val="20"/>
                <w:szCs w:val="20"/>
              </w:rPr>
            </w:pPr>
            <w:r w:rsidRPr="00556F22">
              <w:rPr>
                <w:rFonts w:ascii="Times New Roman" w:hAnsi="Times New Roman"/>
                <w:bCs/>
                <w:color w:val="000000"/>
                <w:sz w:val="20"/>
                <w:szCs w:val="20"/>
              </w:rPr>
              <w:t>Write neat and legible</w:t>
            </w:r>
            <w:r w:rsidRPr="00556F22">
              <w:rPr>
                <w:rFonts w:ascii="Times New Roman" w:hAnsi="Times New Roman"/>
                <w:b/>
                <w:bCs/>
                <w:color w:val="000000"/>
                <w:sz w:val="20"/>
                <w:szCs w:val="20"/>
              </w:rPr>
              <w:t>.</w:t>
            </w:r>
          </w:p>
          <w:p w:rsidR="00387525" w:rsidRPr="00556F22" w:rsidRDefault="00387525" w:rsidP="00DE516F">
            <w:pPr>
              <w:rPr>
                <w:rFonts w:ascii="Times New Roman" w:hAnsi="Times New Roman"/>
                <w:b/>
                <w:bCs/>
                <w:color w:val="000000"/>
                <w:sz w:val="20"/>
                <w:szCs w:val="20"/>
              </w:rPr>
            </w:pPr>
            <w:r w:rsidRPr="00556F22">
              <w:rPr>
                <w:rFonts w:ascii="Times New Roman" w:hAnsi="Times New Roman"/>
                <w:b/>
                <w:bCs/>
                <w:color w:val="000000"/>
                <w:sz w:val="20"/>
                <w:szCs w:val="20"/>
              </w:rPr>
              <w:t>W.GN.04.01</w:t>
            </w:r>
          </w:p>
          <w:p w:rsidR="00387525" w:rsidRPr="00556F22" w:rsidRDefault="00387525" w:rsidP="00DE516F">
            <w:pPr>
              <w:rPr>
                <w:rFonts w:ascii="Times New Roman" w:hAnsi="Times New Roman"/>
                <w:b/>
                <w:bCs/>
                <w:color w:val="000000"/>
                <w:sz w:val="20"/>
                <w:szCs w:val="20"/>
              </w:rPr>
            </w:pPr>
            <w:r w:rsidRPr="00556F22">
              <w:rPr>
                <w:rFonts w:ascii="Times New Roman" w:hAnsi="Times New Roman"/>
                <w:bCs/>
                <w:color w:val="000000"/>
                <w:sz w:val="20"/>
                <w:szCs w:val="20"/>
              </w:rPr>
              <w:t>Write a cohesive narrative piece such as a myth, legend, fantasy or adventure creating relationships among setting, characters, theme and plot.</w:t>
            </w:r>
            <w:r w:rsidRPr="00556F22">
              <w:rPr>
                <w:rFonts w:ascii="Times New Roman" w:hAnsi="Times New Roman"/>
                <w:b/>
                <w:bCs/>
                <w:color w:val="000000"/>
                <w:sz w:val="20"/>
                <w:szCs w:val="20"/>
              </w:rPr>
              <w:t xml:space="preserve"> </w:t>
            </w:r>
          </w:p>
          <w:p w:rsidR="00387525" w:rsidRPr="00556F22" w:rsidRDefault="00387525" w:rsidP="00DE516F">
            <w:pPr>
              <w:rPr>
                <w:rFonts w:ascii="Times New Roman" w:hAnsi="Times New Roman"/>
                <w:b/>
                <w:bCs/>
                <w:color w:val="000000"/>
                <w:sz w:val="20"/>
                <w:szCs w:val="20"/>
              </w:rPr>
            </w:pPr>
            <w:r w:rsidRPr="00556F22">
              <w:rPr>
                <w:rFonts w:ascii="Times New Roman" w:hAnsi="Times New Roman"/>
                <w:b/>
                <w:bCs/>
                <w:color w:val="000000"/>
                <w:sz w:val="20"/>
                <w:szCs w:val="20"/>
              </w:rPr>
              <w:t>N.ME.04.01</w:t>
            </w:r>
          </w:p>
          <w:p w:rsidR="00387525" w:rsidRPr="00556F22" w:rsidRDefault="00387525" w:rsidP="00DE516F">
            <w:pPr>
              <w:autoSpaceDE w:val="0"/>
              <w:autoSpaceDN w:val="0"/>
              <w:adjustRightInd w:val="0"/>
              <w:spacing w:line="192" w:lineRule="atLeast"/>
              <w:rPr>
                <w:rFonts w:ascii="Times New Roman" w:hAnsi="Times New Roman"/>
                <w:bCs/>
                <w:color w:val="000000"/>
                <w:sz w:val="20"/>
                <w:szCs w:val="20"/>
              </w:rPr>
            </w:pPr>
            <w:r w:rsidRPr="00556F22">
              <w:rPr>
                <w:rFonts w:ascii="Times New Roman" w:hAnsi="Times New Roman"/>
                <w:bCs/>
                <w:color w:val="000000"/>
                <w:sz w:val="20"/>
                <w:szCs w:val="20"/>
              </w:rPr>
              <w:t>Read and write numbers to 1,000,000; relate them to the quantities they represent; compare and order.</w:t>
            </w:r>
          </w:p>
          <w:p w:rsidR="00387525" w:rsidRPr="00556F22" w:rsidRDefault="00387525" w:rsidP="00DE516F">
            <w:pPr>
              <w:autoSpaceDE w:val="0"/>
              <w:autoSpaceDN w:val="0"/>
              <w:adjustRightInd w:val="0"/>
              <w:spacing w:line="192" w:lineRule="atLeast"/>
              <w:rPr>
                <w:rFonts w:ascii="Times New Roman" w:hAnsi="Times New Roman"/>
                <w:b/>
                <w:bCs/>
                <w:color w:val="000000"/>
                <w:szCs w:val="20"/>
              </w:rPr>
            </w:pPr>
            <w:r w:rsidRPr="00556F22">
              <w:rPr>
                <w:rFonts w:ascii="Times New Roman" w:hAnsi="Times New Roman"/>
                <w:b/>
                <w:bCs/>
                <w:color w:val="000000"/>
                <w:szCs w:val="20"/>
              </w:rPr>
              <w:t>Fifth Grade</w:t>
            </w:r>
          </w:p>
          <w:p w:rsidR="00387525" w:rsidRPr="00556F22" w:rsidRDefault="00387525" w:rsidP="00DE516F">
            <w:pPr>
              <w:autoSpaceDE w:val="0"/>
              <w:autoSpaceDN w:val="0"/>
              <w:adjustRightInd w:val="0"/>
              <w:spacing w:line="192" w:lineRule="atLeast"/>
              <w:rPr>
                <w:rFonts w:ascii="Times New Roman" w:hAnsi="Times New Roman"/>
                <w:b/>
                <w:bCs/>
                <w:color w:val="000000"/>
                <w:sz w:val="20"/>
                <w:szCs w:val="20"/>
              </w:rPr>
            </w:pPr>
            <w:r w:rsidRPr="00556F22">
              <w:rPr>
                <w:rFonts w:ascii="Times New Roman" w:hAnsi="Times New Roman"/>
                <w:b/>
                <w:bCs/>
                <w:color w:val="000000"/>
                <w:sz w:val="20"/>
                <w:szCs w:val="20"/>
              </w:rPr>
              <w:t>W.HW.05.01</w:t>
            </w:r>
          </w:p>
          <w:p w:rsidR="00387525" w:rsidRPr="00556F22" w:rsidRDefault="00387525" w:rsidP="00DE516F">
            <w:pPr>
              <w:rPr>
                <w:rFonts w:ascii="Times New Roman" w:hAnsi="Times New Roman"/>
                <w:bCs/>
                <w:color w:val="000000"/>
                <w:sz w:val="20"/>
                <w:szCs w:val="20"/>
              </w:rPr>
            </w:pPr>
            <w:r w:rsidRPr="00556F22">
              <w:rPr>
                <w:rFonts w:ascii="Times New Roman" w:hAnsi="Times New Roman"/>
                <w:bCs/>
                <w:color w:val="000000"/>
                <w:sz w:val="20"/>
                <w:szCs w:val="20"/>
              </w:rPr>
              <w:t>Write neat and legible compositions.</w:t>
            </w:r>
          </w:p>
          <w:p w:rsidR="00387525" w:rsidRPr="00556F22" w:rsidRDefault="00387525" w:rsidP="00DE516F">
            <w:pPr>
              <w:rPr>
                <w:rFonts w:ascii="Times New Roman" w:hAnsi="Times New Roman"/>
                <w:b/>
                <w:bCs/>
                <w:color w:val="000000"/>
                <w:sz w:val="20"/>
                <w:szCs w:val="20"/>
              </w:rPr>
            </w:pPr>
            <w:r w:rsidRPr="00556F22">
              <w:rPr>
                <w:rFonts w:ascii="Times New Roman" w:hAnsi="Times New Roman"/>
                <w:b/>
                <w:bCs/>
                <w:color w:val="000000"/>
                <w:sz w:val="20"/>
                <w:szCs w:val="20"/>
              </w:rPr>
              <w:t>W.GN.05.01</w:t>
            </w:r>
          </w:p>
          <w:p w:rsidR="00387525" w:rsidRPr="00556F22" w:rsidRDefault="00387525" w:rsidP="00DE516F">
            <w:pPr>
              <w:autoSpaceDE w:val="0"/>
              <w:autoSpaceDN w:val="0"/>
              <w:adjustRightInd w:val="0"/>
              <w:spacing w:line="192" w:lineRule="atLeast"/>
              <w:rPr>
                <w:rFonts w:ascii="Times New Roman" w:hAnsi="Times New Roman"/>
                <w:bCs/>
                <w:color w:val="000000"/>
                <w:sz w:val="20"/>
                <w:szCs w:val="20"/>
              </w:rPr>
            </w:pPr>
            <w:r w:rsidRPr="00556F22">
              <w:rPr>
                <w:rFonts w:ascii="Times New Roman" w:hAnsi="Times New Roman"/>
                <w:bCs/>
                <w:color w:val="000000"/>
                <w:sz w:val="20"/>
                <w:szCs w:val="20"/>
              </w:rPr>
              <w:t>Write a cohesive narrative piece such as a mystery, tall tale or historic fi</w:t>
            </w:r>
            <w:r>
              <w:rPr>
                <w:rFonts w:ascii="Times New Roman" w:hAnsi="Times New Roman"/>
                <w:bCs/>
                <w:color w:val="000000"/>
                <w:sz w:val="20"/>
                <w:szCs w:val="20"/>
              </w:rPr>
              <w:t>ctions using time period and sett</w:t>
            </w:r>
            <w:r w:rsidRPr="00556F22">
              <w:rPr>
                <w:rFonts w:ascii="Times New Roman" w:hAnsi="Times New Roman"/>
                <w:bCs/>
                <w:color w:val="000000"/>
                <w:sz w:val="20"/>
                <w:szCs w:val="20"/>
              </w:rPr>
              <w:t>ing to enhance the plot; demonstrating roles and functions or heroes, anti-heroes, and narrator; and depicting conflicts and resolutions.</w:t>
            </w:r>
          </w:p>
        </w:tc>
        <w:tc>
          <w:tcPr>
            <w:tcW w:w="2563" w:type="dxa"/>
            <w:vMerge/>
          </w:tcPr>
          <w:p w:rsidR="00387525" w:rsidRPr="00556F22" w:rsidRDefault="00387525" w:rsidP="00DE516F">
            <w:pPr>
              <w:rPr>
                <w:rFonts w:ascii="Times New Roman" w:hAnsi="Times New Roman"/>
                <w:sz w:val="20"/>
                <w:szCs w:val="20"/>
              </w:rPr>
            </w:pPr>
          </w:p>
        </w:tc>
        <w:tc>
          <w:tcPr>
            <w:tcW w:w="2571" w:type="dxa"/>
            <w:vMerge/>
          </w:tcPr>
          <w:p w:rsidR="00387525" w:rsidRPr="00556F22" w:rsidRDefault="00387525" w:rsidP="00DE516F">
            <w:pPr>
              <w:rPr>
                <w:rFonts w:ascii="Times New Roman" w:hAnsi="Times New Roman"/>
                <w:sz w:val="20"/>
                <w:szCs w:val="20"/>
              </w:rPr>
            </w:pPr>
          </w:p>
        </w:tc>
        <w:tc>
          <w:tcPr>
            <w:tcW w:w="2589" w:type="dxa"/>
            <w:vMerge/>
          </w:tcPr>
          <w:p w:rsidR="00387525" w:rsidRPr="00556F22" w:rsidRDefault="00387525" w:rsidP="00DE516F">
            <w:pPr>
              <w:rPr>
                <w:rFonts w:ascii="Times New Roman" w:hAnsi="Times New Roman"/>
                <w:sz w:val="20"/>
                <w:szCs w:val="20"/>
              </w:rPr>
            </w:pPr>
          </w:p>
        </w:tc>
      </w:tr>
    </w:tbl>
    <w:p w:rsidR="00387525" w:rsidRPr="00E03F54" w:rsidRDefault="00387525" w:rsidP="00387525">
      <w:pPr>
        <w:rPr>
          <w:rFonts w:ascii="Arial Narrow" w:hAnsi="Arial Narrow"/>
          <w:sz w:val="20"/>
          <w:szCs w:val="20"/>
        </w:rPr>
      </w:pPr>
    </w:p>
    <w:p w:rsidR="00387525" w:rsidRDefault="00387525" w:rsidP="00387525">
      <w:pPr>
        <w:rPr>
          <w:b/>
          <w:sz w:val="48"/>
          <w:szCs w:val="32"/>
        </w:rPr>
      </w:pPr>
      <w:r>
        <w:rPr>
          <w:b/>
          <w:sz w:val="48"/>
          <w:szCs w:val="32"/>
        </w:rPr>
        <w:br w:type="page"/>
      </w:r>
    </w:p>
    <w:p w:rsidR="00387525" w:rsidRDefault="00387525" w:rsidP="00387525">
      <w:pPr>
        <w:rPr>
          <w:rFonts w:ascii="Times New Roman" w:hAnsi="Times New Roman"/>
          <w:b/>
          <w:sz w:val="48"/>
          <w:szCs w:val="32"/>
        </w:rPr>
      </w:pPr>
      <w:r w:rsidRPr="00556F22">
        <w:rPr>
          <w:rFonts w:ascii="Times New Roman" w:hAnsi="Times New Roman"/>
          <w:b/>
          <w:sz w:val="48"/>
          <w:szCs w:val="32"/>
        </w:rPr>
        <w:lastRenderedPageBreak/>
        <w:t>Written Work</w:t>
      </w:r>
    </w:p>
    <w:p w:rsidR="00387525" w:rsidRPr="00772237" w:rsidRDefault="00387525" w:rsidP="00387525">
      <w:pPr>
        <w:rPr>
          <w:rFonts w:ascii="Times New Roman" w:hAnsi="Times New Roman"/>
          <w:b/>
          <w:sz w:val="48"/>
          <w:szCs w:val="32"/>
        </w:rPr>
      </w:pPr>
      <w:r>
        <w:rPr>
          <w:rFonts w:ascii="Times New Roman" w:hAnsi="Times New Roman"/>
          <w:b/>
          <w:sz w:val="32"/>
          <w:szCs w:val="32"/>
        </w:rPr>
        <w:t>Pre-K Level/Early Learning</w:t>
      </w:r>
      <w:r w:rsidRPr="00556F22">
        <w:rPr>
          <w:rFonts w:ascii="Times New Roman" w:hAnsi="Times New Roman"/>
          <w:b/>
          <w:sz w:val="32"/>
          <w:szCs w:val="32"/>
        </w:rPr>
        <w:t xml:space="preserve"> Expectations:</w:t>
      </w:r>
    </w:p>
    <w:p w:rsidR="00387525" w:rsidRPr="00772237" w:rsidRDefault="00387525" w:rsidP="00387525">
      <w:pPr>
        <w:pStyle w:val="NoSpacing"/>
        <w:rPr>
          <w:b/>
        </w:rPr>
      </w:pPr>
      <w:r w:rsidRPr="00772237">
        <w:rPr>
          <w:b/>
        </w:rPr>
        <w:t xml:space="preserve">LELD.2.2 </w:t>
      </w:r>
    </w:p>
    <w:p w:rsidR="00387525" w:rsidRPr="00556F22" w:rsidRDefault="00387525" w:rsidP="00387525">
      <w:pPr>
        <w:pStyle w:val="NoSpacing"/>
        <w:rPr>
          <w:bCs/>
          <w:color w:val="000000"/>
        </w:rPr>
      </w:pPr>
      <w:r w:rsidRPr="00556F22">
        <w:t xml:space="preserve">Children typically use a variety of forms of early writing (e.g., scribbling, </w:t>
      </w:r>
      <w:r w:rsidRPr="00556F22">
        <w:rPr>
          <w:bCs/>
          <w:color w:val="000000"/>
        </w:rPr>
        <w:t>drawing use of letter strings, copies environmental print) and move toward the beginning of phonetic and/or conventional spelling.</w:t>
      </w:r>
    </w:p>
    <w:p w:rsidR="00387525" w:rsidRPr="00772237" w:rsidRDefault="00387525" w:rsidP="00387525">
      <w:pPr>
        <w:pStyle w:val="NoSpacing"/>
        <w:rPr>
          <w:b/>
          <w:bCs/>
          <w:color w:val="000000"/>
        </w:rPr>
      </w:pPr>
      <w:r w:rsidRPr="00772237">
        <w:rPr>
          <w:b/>
          <w:bCs/>
          <w:color w:val="000000"/>
        </w:rPr>
        <w:t>LELD.2.4</w:t>
      </w:r>
    </w:p>
    <w:p w:rsidR="00387525" w:rsidRPr="00556F22" w:rsidRDefault="00387525" w:rsidP="00387525">
      <w:pPr>
        <w:pStyle w:val="NoSpacing"/>
        <w:rPr>
          <w:bCs/>
          <w:color w:val="000000"/>
        </w:rPr>
      </w:pPr>
      <w:r w:rsidRPr="00556F22">
        <w:rPr>
          <w:bCs/>
          <w:color w:val="000000"/>
        </w:rPr>
        <w:t xml:space="preserve">Children typically represent </w:t>
      </w:r>
      <w:proofErr w:type="gramStart"/>
      <w:r w:rsidRPr="00556F22">
        <w:rPr>
          <w:bCs/>
          <w:color w:val="000000"/>
        </w:rPr>
        <w:t>their own</w:t>
      </w:r>
      <w:proofErr w:type="gramEnd"/>
      <w:r w:rsidRPr="00556F22">
        <w:rPr>
          <w:bCs/>
          <w:color w:val="000000"/>
        </w:rPr>
        <w:t xml:space="preserve"> or imaginary experiences through writing (with/without illustrations).</w:t>
      </w:r>
    </w:p>
    <w:p w:rsidR="00387525" w:rsidRPr="00772237" w:rsidRDefault="00387525" w:rsidP="00387525">
      <w:pPr>
        <w:pStyle w:val="NoSpacing"/>
        <w:rPr>
          <w:b/>
          <w:bCs/>
          <w:color w:val="000000"/>
        </w:rPr>
      </w:pPr>
      <w:r w:rsidRPr="00772237">
        <w:rPr>
          <w:b/>
          <w:bCs/>
          <w:color w:val="000000"/>
        </w:rPr>
        <w:t>LELD.2.5</w:t>
      </w:r>
    </w:p>
    <w:p w:rsidR="00387525" w:rsidRPr="00556F22" w:rsidRDefault="00387525" w:rsidP="00387525">
      <w:pPr>
        <w:pStyle w:val="NoSpacing"/>
        <w:rPr>
          <w:bCs/>
          <w:color w:val="000000"/>
        </w:rPr>
      </w:pPr>
      <w:r w:rsidRPr="00556F22">
        <w:rPr>
          <w:bCs/>
          <w:color w:val="000000"/>
        </w:rPr>
        <w:t>Children typically begin to write familiar words such as their names.</w:t>
      </w:r>
    </w:p>
    <w:p w:rsidR="00387525" w:rsidRPr="00772237" w:rsidRDefault="00387525" w:rsidP="00387525">
      <w:pPr>
        <w:pStyle w:val="NoSpacing"/>
        <w:rPr>
          <w:b/>
          <w:bCs/>
          <w:color w:val="000000"/>
        </w:rPr>
      </w:pPr>
      <w:r w:rsidRPr="00772237">
        <w:rPr>
          <w:b/>
          <w:bCs/>
          <w:color w:val="000000"/>
        </w:rPr>
        <w:t>LELD.2.8</w:t>
      </w:r>
      <w:r w:rsidRPr="00772237">
        <w:rPr>
          <w:b/>
          <w:bCs/>
          <w:color w:val="000000"/>
        </w:rPr>
        <w:tab/>
      </w:r>
    </w:p>
    <w:p w:rsidR="00387525" w:rsidRPr="00556F22" w:rsidRDefault="00387525" w:rsidP="00387525">
      <w:pPr>
        <w:pStyle w:val="NoSpacing"/>
        <w:rPr>
          <w:bCs/>
          <w:color w:val="000000"/>
        </w:rPr>
      </w:pPr>
      <w:r w:rsidRPr="00556F22">
        <w:rPr>
          <w:bCs/>
          <w:color w:val="000000"/>
        </w:rPr>
        <w:t>Children typically develop greater control over the physical skills needed to write letters and numbers.</w:t>
      </w:r>
    </w:p>
    <w:p w:rsidR="00387525" w:rsidRPr="00772237" w:rsidRDefault="00387525" w:rsidP="00387525">
      <w:pPr>
        <w:pStyle w:val="NoSpacing"/>
        <w:rPr>
          <w:b/>
          <w:bCs/>
          <w:color w:val="000000"/>
        </w:rPr>
      </w:pPr>
      <w:r w:rsidRPr="00772237">
        <w:rPr>
          <w:b/>
          <w:bCs/>
          <w:color w:val="000000"/>
        </w:rPr>
        <w:t>ELM.6.5</w:t>
      </w:r>
    </w:p>
    <w:p w:rsidR="00387525" w:rsidRPr="00556F22" w:rsidRDefault="00387525" w:rsidP="00387525">
      <w:pPr>
        <w:pStyle w:val="NoSpacing"/>
        <w:rPr>
          <w:bCs/>
          <w:color w:val="000000"/>
        </w:rPr>
      </w:pPr>
      <w:r w:rsidRPr="00556F22">
        <w:rPr>
          <w:bCs/>
          <w:color w:val="000000"/>
        </w:rPr>
        <w:t>Children typically make progress from matching and recognizing number symbols to reading and writing numerals.</w:t>
      </w:r>
    </w:p>
    <w:p w:rsidR="00387525" w:rsidRPr="00772237" w:rsidRDefault="00387525" w:rsidP="00387525">
      <w:pPr>
        <w:pStyle w:val="NoSpacing"/>
        <w:rPr>
          <w:b/>
          <w:bCs/>
          <w:color w:val="000000"/>
        </w:rPr>
      </w:pPr>
      <w:r w:rsidRPr="00772237">
        <w:rPr>
          <w:b/>
          <w:bCs/>
          <w:color w:val="000000"/>
        </w:rPr>
        <w:t>ELM.6.7</w:t>
      </w:r>
    </w:p>
    <w:p w:rsidR="00387525" w:rsidRPr="00556F22" w:rsidRDefault="00387525" w:rsidP="00387525">
      <w:pPr>
        <w:pStyle w:val="NoSpacing"/>
        <w:rPr>
          <w:bCs/>
          <w:color w:val="000000"/>
        </w:rPr>
      </w:pPr>
      <w:r w:rsidRPr="00556F22">
        <w:rPr>
          <w:bCs/>
          <w:color w:val="000000"/>
        </w:rPr>
        <w:t>Children typically begin to record their work with numbers in a variety of simple concrete and pictorial formats, moving toward some use of number symbols.</w:t>
      </w:r>
    </w:p>
    <w:p w:rsidR="00387525" w:rsidRPr="00772237" w:rsidRDefault="00387525" w:rsidP="00387525">
      <w:pPr>
        <w:pStyle w:val="NoSpacing"/>
        <w:rPr>
          <w:b/>
          <w:bCs/>
          <w:color w:val="000000"/>
        </w:rPr>
      </w:pPr>
      <w:r w:rsidRPr="00772237">
        <w:rPr>
          <w:b/>
          <w:bCs/>
          <w:color w:val="000000"/>
        </w:rPr>
        <w:t>ELM.8.1</w:t>
      </w:r>
    </w:p>
    <w:p w:rsidR="00387525" w:rsidRPr="00556F22" w:rsidRDefault="00387525" w:rsidP="00387525">
      <w:pPr>
        <w:pStyle w:val="NoSpacing"/>
      </w:pPr>
      <w:r w:rsidRPr="00556F22">
        <w:rPr>
          <w:bCs/>
          <w:color w:val="000000"/>
        </w:rPr>
        <w:t xml:space="preserve">Children typically can make models, draw, </w:t>
      </w:r>
      <w:r>
        <w:rPr>
          <w:bCs/>
          <w:color w:val="000000"/>
        </w:rPr>
        <w:t>name</w:t>
      </w:r>
      <w:r w:rsidRPr="00556F22">
        <w:rPr>
          <w:bCs/>
          <w:color w:val="000000"/>
        </w:rPr>
        <w:t xml:space="preserve"> and/or classify common shapes and verbally describe them in simple terms.</w:t>
      </w:r>
    </w:p>
    <w:p w:rsidR="00387525" w:rsidRPr="00772237" w:rsidRDefault="00387525" w:rsidP="00387525">
      <w:pPr>
        <w:pStyle w:val="NoSpacing"/>
        <w:rPr>
          <w:b/>
          <w:bCs/>
          <w:color w:val="000000"/>
        </w:rPr>
      </w:pPr>
      <w:r w:rsidRPr="00772237">
        <w:rPr>
          <w:b/>
          <w:bCs/>
          <w:color w:val="000000"/>
        </w:rPr>
        <w:t>PDH.3.1</w:t>
      </w:r>
    </w:p>
    <w:p w:rsidR="00387525" w:rsidRDefault="00387525" w:rsidP="00387525">
      <w:pPr>
        <w:pStyle w:val="NoSpacing"/>
        <w:rPr>
          <w:bCs/>
          <w:color w:val="000000"/>
        </w:rPr>
      </w:pPr>
      <w:r w:rsidRPr="00556F22">
        <w:rPr>
          <w:bCs/>
          <w:color w:val="000000"/>
        </w:rPr>
        <w:t xml:space="preserve">Children typically develop and refine motor control and coordination, eye-hand coordination, finger/thumb and whole-hand strength, coordination and endurance using a variety of age-appropriate tools (e.g., scissors, pencils, markers, crayons, </w:t>
      </w:r>
      <w:proofErr w:type="gramStart"/>
      <w:r w:rsidRPr="00556F22">
        <w:rPr>
          <w:bCs/>
          <w:color w:val="000000"/>
        </w:rPr>
        <w:t>blocks</w:t>
      </w:r>
      <w:proofErr w:type="gramEnd"/>
      <w:r w:rsidRPr="00556F22">
        <w:rPr>
          <w:bCs/>
          <w:color w:val="000000"/>
        </w:rPr>
        <w:t>, putting together puzzles, using a variety of technology.</w:t>
      </w:r>
    </w:p>
    <w:p w:rsidR="00387525" w:rsidRPr="005C3A16" w:rsidRDefault="00387525" w:rsidP="00387525">
      <w:pPr>
        <w:pStyle w:val="NoSpacing"/>
        <w:rPr>
          <w:bCs/>
          <w:color w:val="000000"/>
        </w:rPr>
      </w:pPr>
    </w:p>
    <w:p w:rsidR="00387525" w:rsidRPr="00772237" w:rsidRDefault="00387525" w:rsidP="00387525">
      <w:pPr>
        <w:snapToGrid w:val="0"/>
        <w:rPr>
          <w:rFonts w:ascii="Times New Roman" w:hAnsi="Times New Roman"/>
          <w:b/>
          <w:sz w:val="28"/>
          <w:szCs w:val="20"/>
        </w:rPr>
      </w:pPr>
      <w:r w:rsidRPr="00772237">
        <w:rPr>
          <w:rFonts w:ascii="Times New Roman" w:hAnsi="Times New Roman"/>
          <w:b/>
          <w:sz w:val="32"/>
          <w:szCs w:val="20"/>
        </w:rPr>
        <w:t>Grade Level Content Expectation</w:t>
      </w:r>
      <w:r>
        <w:rPr>
          <w:rFonts w:ascii="Times New Roman" w:hAnsi="Times New Roman"/>
          <w:b/>
          <w:sz w:val="32"/>
          <w:szCs w:val="20"/>
        </w:rPr>
        <w:t>s</w:t>
      </w:r>
    </w:p>
    <w:p w:rsidR="00387525" w:rsidRPr="00772237" w:rsidRDefault="00387525" w:rsidP="00387525">
      <w:pPr>
        <w:pStyle w:val="NoSpacing"/>
        <w:rPr>
          <w:b/>
        </w:rPr>
      </w:pPr>
      <w:r w:rsidRPr="00772237">
        <w:rPr>
          <w:b/>
        </w:rPr>
        <w:t>W.HW.00.01</w:t>
      </w:r>
    </w:p>
    <w:p w:rsidR="00387525" w:rsidRPr="00556F22" w:rsidRDefault="00387525" w:rsidP="00387525">
      <w:pPr>
        <w:pStyle w:val="NoSpacing"/>
      </w:pPr>
      <w:r w:rsidRPr="00556F22">
        <w:t>Form upper and lower case manuscript letters.</w:t>
      </w:r>
    </w:p>
    <w:p w:rsidR="00387525" w:rsidRPr="00772237" w:rsidRDefault="00387525" w:rsidP="00387525">
      <w:pPr>
        <w:pStyle w:val="NoSpacing"/>
        <w:rPr>
          <w:b/>
        </w:rPr>
      </w:pPr>
      <w:r w:rsidRPr="00772237">
        <w:rPr>
          <w:b/>
        </w:rPr>
        <w:t>W.HW.00.03</w:t>
      </w:r>
    </w:p>
    <w:p w:rsidR="00387525" w:rsidRPr="00556F22" w:rsidRDefault="00387525" w:rsidP="00387525">
      <w:pPr>
        <w:pStyle w:val="NoSpacing"/>
      </w:pPr>
      <w:r w:rsidRPr="00556F22">
        <w:t>Write from left to right and top to bottom.</w:t>
      </w:r>
    </w:p>
    <w:p w:rsidR="00387525" w:rsidRPr="00772237" w:rsidRDefault="00387525" w:rsidP="00387525">
      <w:pPr>
        <w:pStyle w:val="NoSpacing"/>
        <w:rPr>
          <w:b/>
        </w:rPr>
      </w:pPr>
      <w:r w:rsidRPr="00772237">
        <w:rPr>
          <w:b/>
        </w:rPr>
        <w:t>W.GN.00.01</w:t>
      </w:r>
    </w:p>
    <w:p w:rsidR="00387525" w:rsidRDefault="00387525" w:rsidP="00387525">
      <w:pPr>
        <w:pStyle w:val="NoSpacing"/>
      </w:pPr>
      <w:r w:rsidRPr="00556F22">
        <w:t>Write a brief personal narrative using pictures, words, word-like clusters, and/or sentences as supports.</w:t>
      </w:r>
    </w:p>
    <w:p w:rsidR="00387525" w:rsidRPr="00772237" w:rsidRDefault="00387525" w:rsidP="00387525">
      <w:pPr>
        <w:pStyle w:val="NoSpacing"/>
        <w:rPr>
          <w:b/>
        </w:rPr>
      </w:pPr>
      <w:r w:rsidRPr="00772237">
        <w:rPr>
          <w:b/>
        </w:rPr>
        <w:t>N.ME.00.04</w:t>
      </w:r>
    </w:p>
    <w:p w:rsidR="00387525" w:rsidRPr="00556F22" w:rsidRDefault="00387525" w:rsidP="00387525">
      <w:pPr>
        <w:pStyle w:val="NoSpacing"/>
      </w:pPr>
      <w:r>
        <w:t>Read and write numbers to 30 and connect them to the quantities they represent.</w:t>
      </w:r>
    </w:p>
    <w:p w:rsidR="00387525" w:rsidRPr="00772237" w:rsidRDefault="00387525" w:rsidP="00387525">
      <w:pPr>
        <w:pStyle w:val="NoSpacing"/>
        <w:rPr>
          <w:b/>
        </w:rPr>
      </w:pPr>
      <w:r w:rsidRPr="00772237">
        <w:rPr>
          <w:b/>
        </w:rPr>
        <w:t>W.HW.01.01</w:t>
      </w:r>
    </w:p>
    <w:p w:rsidR="00387525" w:rsidRDefault="00387525" w:rsidP="00387525">
      <w:pPr>
        <w:pStyle w:val="NoSpacing"/>
      </w:pPr>
      <w:r w:rsidRPr="00556F22">
        <w:t>Write upper and lower case manuscript letters legibly.</w:t>
      </w:r>
    </w:p>
    <w:p w:rsidR="00387525" w:rsidRPr="00772237" w:rsidRDefault="00387525" w:rsidP="00387525">
      <w:pPr>
        <w:pStyle w:val="NoSpacing"/>
        <w:rPr>
          <w:b/>
        </w:rPr>
      </w:pPr>
      <w:r w:rsidRPr="00772237">
        <w:rPr>
          <w:b/>
        </w:rPr>
        <w:t>W.GN.01.01</w:t>
      </w:r>
    </w:p>
    <w:p w:rsidR="00387525" w:rsidRDefault="00387525" w:rsidP="00387525">
      <w:pPr>
        <w:pStyle w:val="NoSpacing"/>
      </w:pPr>
      <w:r>
        <w:t xml:space="preserve">Write a personal narrative using illustrations and transitional words such as before, after, now or finally to indicate a sequence of events, sense of story (beginning, middle, </w:t>
      </w:r>
      <w:proofErr w:type="gramStart"/>
      <w:r>
        <w:t>end</w:t>
      </w:r>
      <w:proofErr w:type="gramEnd"/>
      <w:r>
        <w:t>) and physical descriptions.</w:t>
      </w:r>
    </w:p>
    <w:p w:rsidR="00387525" w:rsidRPr="00772237" w:rsidRDefault="00387525" w:rsidP="00387525">
      <w:pPr>
        <w:pStyle w:val="NoSpacing"/>
        <w:rPr>
          <w:b/>
        </w:rPr>
      </w:pPr>
      <w:r w:rsidRPr="00772237">
        <w:rPr>
          <w:b/>
        </w:rPr>
        <w:t>N.ME.01.02</w:t>
      </w:r>
    </w:p>
    <w:p w:rsidR="00387525" w:rsidRPr="00556F22" w:rsidRDefault="00387525" w:rsidP="00387525">
      <w:pPr>
        <w:pStyle w:val="NoSpacing"/>
      </w:pPr>
      <w:r>
        <w:t>Read and write numbers to 110 and relate them to the quantities they represent.</w:t>
      </w:r>
    </w:p>
    <w:p w:rsidR="00387525" w:rsidRPr="00772237" w:rsidRDefault="00387525" w:rsidP="00387525">
      <w:pPr>
        <w:pStyle w:val="NoSpacing"/>
        <w:rPr>
          <w:b/>
        </w:rPr>
      </w:pPr>
      <w:r w:rsidRPr="00772237">
        <w:rPr>
          <w:b/>
        </w:rPr>
        <w:t>W.HW.02.01</w:t>
      </w:r>
    </w:p>
    <w:p w:rsidR="00387525" w:rsidRDefault="00387525" w:rsidP="00387525">
      <w:pPr>
        <w:pStyle w:val="NoSpacing"/>
      </w:pPr>
      <w:r w:rsidRPr="00556F22">
        <w:t>Fluently and legibly write upper and lower case manuscript letters and begin to write the cursive alphabet.</w:t>
      </w:r>
    </w:p>
    <w:p w:rsidR="005D0BB3" w:rsidRDefault="005D0BB3" w:rsidP="00387525">
      <w:pPr>
        <w:pStyle w:val="NoSpacing"/>
        <w:rPr>
          <w:b/>
        </w:rPr>
      </w:pPr>
    </w:p>
    <w:p w:rsidR="00387525" w:rsidRPr="005C3A16" w:rsidRDefault="00387525" w:rsidP="00387525">
      <w:pPr>
        <w:pStyle w:val="NoSpacing"/>
        <w:rPr>
          <w:b/>
        </w:rPr>
      </w:pPr>
      <w:r w:rsidRPr="005C3A16">
        <w:rPr>
          <w:b/>
        </w:rPr>
        <w:t>W.GN.02.01</w:t>
      </w:r>
    </w:p>
    <w:p w:rsidR="00387525" w:rsidRDefault="00387525" w:rsidP="00387525">
      <w:pPr>
        <w:pStyle w:val="NoSpacing"/>
      </w:pPr>
      <w:r>
        <w:t>Write a narrative piece such as realistic fiction, fantasy, or personal narrative depicting major story event, using illustrations to match mood, containing setting, problem/solution and sequenced events.</w:t>
      </w:r>
    </w:p>
    <w:p w:rsidR="00387525" w:rsidRPr="005C3A16" w:rsidRDefault="00387525" w:rsidP="00387525">
      <w:pPr>
        <w:pStyle w:val="NoSpacing"/>
        <w:rPr>
          <w:b/>
        </w:rPr>
      </w:pPr>
      <w:r w:rsidRPr="005C3A16">
        <w:rPr>
          <w:b/>
        </w:rPr>
        <w:t>N.ME.02.02</w:t>
      </w:r>
    </w:p>
    <w:p w:rsidR="00387525" w:rsidRPr="00556F22" w:rsidRDefault="00387525" w:rsidP="00387525">
      <w:pPr>
        <w:pStyle w:val="NoSpacing"/>
      </w:pPr>
      <w:r>
        <w:t>Read and write numbers to 1,000 in both numerals and words and relate them to the quantities they represent.</w:t>
      </w:r>
    </w:p>
    <w:p w:rsidR="00387525" w:rsidRPr="00772237" w:rsidRDefault="00387525" w:rsidP="00387525">
      <w:pPr>
        <w:pStyle w:val="NoSpacing"/>
        <w:rPr>
          <w:b/>
        </w:rPr>
      </w:pPr>
      <w:r w:rsidRPr="00772237">
        <w:rPr>
          <w:b/>
        </w:rPr>
        <w:t>W.HW.03.01</w:t>
      </w:r>
    </w:p>
    <w:p w:rsidR="00387525" w:rsidRDefault="00387525" w:rsidP="00387525">
      <w:pPr>
        <w:pStyle w:val="NoSpacing"/>
      </w:pPr>
      <w:r w:rsidRPr="00556F22">
        <w:t>Fluently and legibly write the cursive alphabet.</w:t>
      </w:r>
    </w:p>
    <w:p w:rsidR="00387525" w:rsidRPr="005C3A16" w:rsidRDefault="00387525" w:rsidP="00387525">
      <w:pPr>
        <w:pStyle w:val="NoSpacing"/>
        <w:rPr>
          <w:b/>
        </w:rPr>
      </w:pPr>
      <w:r w:rsidRPr="005C3A16">
        <w:rPr>
          <w:b/>
        </w:rPr>
        <w:t>W.GN.03.01</w:t>
      </w:r>
    </w:p>
    <w:p w:rsidR="00387525" w:rsidRDefault="00387525" w:rsidP="00387525">
      <w:pPr>
        <w:pStyle w:val="NoSpacing"/>
      </w:pPr>
      <w:r>
        <w:t>Write a cohesive narrative piece such as a fable, folktale, or realistic fiction using personification, setting, actions, and thoughts that reveal important character traits.</w:t>
      </w:r>
    </w:p>
    <w:p w:rsidR="00387525" w:rsidRPr="005C3A16" w:rsidRDefault="00387525" w:rsidP="00387525">
      <w:pPr>
        <w:pStyle w:val="NoSpacing"/>
        <w:rPr>
          <w:b/>
        </w:rPr>
      </w:pPr>
      <w:r w:rsidRPr="005C3A16">
        <w:rPr>
          <w:b/>
        </w:rPr>
        <w:t>N.ME.03.01</w:t>
      </w:r>
    </w:p>
    <w:p w:rsidR="00387525" w:rsidRPr="00556F22" w:rsidRDefault="00387525" w:rsidP="00387525">
      <w:pPr>
        <w:pStyle w:val="NoSpacing"/>
      </w:pPr>
      <w:r>
        <w:t>Read and write numbers to 10,000 in both numerals and words, and relate them to the quantities they represent (e.g. relate numerals or written word to a display of dots or objects).</w:t>
      </w:r>
    </w:p>
    <w:p w:rsidR="00387525" w:rsidRPr="00772237" w:rsidRDefault="00387525" w:rsidP="00387525">
      <w:pPr>
        <w:pStyle w:val="NoSpacing"/>
        <w:rPr>
          <w:b/>
        </w:rPr>
      </w:pPr>
      <w:r w:rsidRPr="00772237">
        <w:rPr>
          <w:b/>
        </w:rPr>
        <w:t>W.HW.04.01</w:t>
      </w:r>
    </w:p>
    <w:p w:rsidR="00387525" w:rsidRDefault="00387525" w:rsidP="00387525">
      <w:pPr>
        <w:pStyle w:val="NoSpacing"/>
      </w:pPr>
      <w:r w:rsidRPr="00556F22">
        <w:t>Write neat and legible compositions</w:t>
      </w:r>
    </w:p>
    <w:p w:rsidR="00387525" w:rsidRPr="00086AC5" w:rsidRDefault="00387525" w:rsidP="00387525">
      <w:pPr>
        <w:pStyle w:val="NoSpacing"/>
        <w:rPr>
          <w:b/>
        </w:rPr>
      </w:pPr>
      <w:r w:rsidRPr="00086AC5">
        <w:rPr>
          <w:b/>
        </w:rPr>
        <w:t>W.GN.04.01</w:t>
      </w:r>
    </w:p>
    <w:p w:rsidR="00387525" w:rsidRPr="00556F22" w:rsidRDefault="00387525" w:rsidP="00387525">
      <w:pPr>
        <w:pStyle w:val="NoSpacing"/>
      </w:pPr>
      <w:r>
        <w:t xml:space="preserve">Write a cohesive narrative piece such as a myth, legend, fantasy or adventure creating </w:t>
      </w:r>
      <w:r w:rsidR="005E74CA">
        <w:t>relationships</w:t>
      </w:r>
      <w:r>
        <w:t xml:space="preserve"> among setting, characters, theme and plot.</w:t>
      </w:r>
    </w:p>
    <w:p w:rsidR="00387525" w:rsidRPr="00086AC5" w:rsidRDefault="00387525" w:rsidP="00387525">
      <w:pPr>
        <w:pStyle w:val="NoSpacing"/>
        <w:rPr>
          <w:b/>
        </w:rPr>
      </w:pPr>
      <w:r w:rsidRPr="00086AC5">
        <w:rPr>
          <w:b/>
        </w:rPr>
        <w:t>N.ME.04.01</w:t>
      </w:r>
    </w:p>
    <w:p w:rsidR="00387525" w:rsidRDefault="00387525" w:rsidP="00387525">
      <w:pPr>
        <w:pStyle w:val="NoSpacing"/>
      </w:pPr>
      <w:r>
        <w:t>Read and write numbers to 1,000,000; relate them to the quantities they represent; compare and order.</w:t>
      </w:r>
    </w:p>
    <w:p w:rsidR="00387525" w:rsidRPr="00086AC5" w:rsidRDefault="00387525" w:rsidP="00387525">
      <w:pPr>
        <w:pStyle w:val="NoSpacing"/>
        <w:rPr>
          <w:b/>
        </w:rPr>
      </w:pPr>
      <w:r w:rsidRPr="00086AC5">
        <w:rPr>
          <w:b/>
        </w:rPr>
        <w:t>W.HW.05.01</w:t>
      </w:r>
    </w:p>
    <w:p w:rsidR="00387525" w:rsidRDefault="00387525" w:rsidP="00387525">
      <w:pPr>
        <w:pStyle w:val="NoSpacing"/>
      </w:pPr>
      <w:r>
        <w:t>Write neat and legible compositions.</w:t>
      </w:r>
    </w:p>
    <w:p w:rsidR="00387525" w:rsidRPr="00086AC5" w:rsidRDefault="00387525" w:rsidP="00387525">
      <w:pPr>
        <w:pStyle w:val="NoSpacing"/>
        <w:rPr>
          <w:b/>
        </w:rPr>
      </w:pPr>
      <w:r w:rsidRPr="00086AC5">
        <w:rPr>
          <w:b/>
        </w:rPr>
        <w:t>W.GN.05.01</w:t>
      </w:r>
    </w:p>
    <w:p w:rsidR="00387525" w:rsidRDefault="00387525" w:rsidP="00387525">
      <w:pPr>
        <w:pStyle w:val="NoSpacing"/>
      </w:pPr>
      <w:r>
        <w:t>Write a cohesive narrative piece such as a mystery, tall tale or historic fiction using time period and setting to enhance the plot, demonstrating roles and functions of heroes, antiheroes, and narrator; and depicting conflicts and resolutions.</w:t>
      </w:r>
    </w:p>
    <w:p w:rsidR="00387525" w:rsidRPr="00556F22" w:rsidRDefault="00387525" w:rsidP="00387525">
      <w:pPr>
        <w:pStyle w:val="NoSpacing"/>
      </w:pPr>
    </w:p>
    <w:p w:rsidR="00387525" w:rsidRPr="00B16BC0" w:rsidRDefault="00387525" w:rsidP="00387525">
      <w:pPr>
        <w:rPr>
          <w:rFonts w:ascii="Times New Roman" w:hAnsi="Times New Roman"/>
          <w:b/>
          <w:sz w:val="24"/>
        </w:rPr>
      </w:pPr>
      <w:r w:rsidRPr="00B16BC0">
        <w:rPr>
          <w:rFonts w:ascii="Times New Roman" w:hAnsi="Times New Roman"/>
          <w:b/>
          <w:sz w:val="24"/>
        </w:rPr>
        <w:t>Annual Goals:</w:t>
      </w:r>
    </w:p>
    <w:p w:rsidR="00387525" w:rsidRPr="00B16BC0" w:rsidRDefault="00387525" w:rsidP="00387525">
      <w:pPr>
        <w:rPr>
          <w:rFonts w:ascii="Times New Roman" w:hAnsi="Times New Roman"/>
          <w:sz w:val="24"/>
        </w:rPr>
      </w:pPr>
      <w:r w:rsidRPr="00B16BC0">
        <w:rPr>
          <w:rFonts w:ascii="Times New Roman" w:hAnsi="Times New Roman"/>
          <w:sz w:val="24"/>
        </w:rPr>
        <w:t>_______ will produce functional grade level written work.</w:t>
      </w:r>
    </w:p>
    <w:p w:rsidR="00387525" w:rsidRPr="00B16BC0" w:rsidRDefault="00387525" w:rsidP="00387525">
      <w:pPr>
        <w:rPr>
          <w:rFonts w:ascii="Times New Roman" w:hAnsi="Times New Roman"/>
          <w:sz w:val="24"/>
        </w:rPr>
      </w:pPr>
      <w:r w:rsidRPr="00B16BC0">
        <w:rPr>
          <w:rFonts w:ascii="Times New Roman" w:hAnsi="Times New Roman"/>
          <w:sz w:val="24"/>
        </w:rPr>
        <w:t>_______ will improve fine motor skills to produce functional grade level written work.</w:t>
      </w:r>
    </w:p>
    <w:p w:rsidR="00387525" w:rsidRPr="00B16BC0" w:rsidRDefault="00387525" w:rsidP="00387525">
      <w:pPr>
        <w:rPr>
          <w:rFonts w:ascii="Times New Roman" w:hAnsi="Times New Roman"/>
          <w:sz w:val="24"/>
        </w:rPr>
      </w:pPr>
      <w:r w:rsidRPr="00B16BC0">
        <w:rPr>
          <w:rFonts w:ascii="Times New Roman" w:hAnsi="Times New Roman"/>
          <w:sz w:val="24"/>
        </w:rPr>
        <w:t>_______ will improve visual motor skills to produce functional grade level written work.</w:t>
      </w:r>
    </w:p>
    <w:p w:rsidR="00387525" w:rsidRPr="00B16BC0" w:rsidRDefault="00387525" w:rsidP="00387525">
      <w:pPr>
        <w:rPr>
          <w:rFonts w:ascii="Times New Roman" w:hAnsi="Times New Roman"/>
          <w:sz w:val="24"/>
        </w:rPr>
      </w:pPr>
    </w:p>
    <w:p w:rsidR="00387525" w:rsidRPr="00144C89" w:rsidRDefault="00387525" w:rsidP="00387525">
      <w:pPr>
        <w:pStyle w:val="NoSpacing"/>
        <w:rPr>
          <w:b/>
        </w:rPr>
      </w:pPr>
      <w:r w:rsidRPr="00144C89">
        <w:rPr>
          <w:b/>
        </w:rPr>
        <w:t>Pre-K Level Short Term Objectives</w:t>
      </w:r>
      <w:r>
        <w:rPr>
          <w:b/>
        </w:rPr>
        <w:t>:</w:t>
      </w:r>
    </w:p>
    <w:p w:rsidR="00387525" w:rsidRPr="00556F22" w:rsidRDefault="00387525" w:rsidP="00387525">
      <w:pPr>
        <w:pStyle w:val="NoSpacing"/>
      </w:pPr>
      <w:r w:rsidRPr="00556F22">
        <w:t>-Pick up and position fingers correctly or use appropriate alternate grasp.</w:t>
      </w:r>
    </w:p>
    <w:p w:rsidR="00387525" w:rsidRPr="00556F22" w:rsidRDefault="00387525" w:rsidP="00387525">
      <w:pPr>
        <w:pStyle w:val="NoSpacing"/>
      </w:pPr>
      <w:r w:rsidRPr="00556F22">
        <w:t>-Demonstrate handedness.</w:t>
      </w:r>
    </w:p>
    <w:p w:rsidR="00387525" w:rsidRPr="00556F22" w:rsidRDefault="00387525" w:rsidP="00387525">
      <w:pPr>
        <w:pStyle w:val="NoSpacing"/>
      </w:pPr>
      <w:r w:rsidRPr="00556F22">
        <w:t>-Aim and scribble to stay on paper.</w:t>
      </w:r>
    </w:p>
    <w:p w:rsidR="00387525" w:rsidRPr="00556F22" w:rsidRDefault="00387525" w:rsidP="00387525">
      <w:pPr>
        <w:pStyle w:val="NoSpacing"/>
      </w:pPr>
      <w:r w:rsidRPr="00556F22">
        <w:t>-Trace a line.</w:t>
      </w:r>
    </w:p>
    <w:p w:rsidR="00387525" w:rsidRPr="00556F22" w:rsidRDefault="00387525" w:rsidP="00387525">
      <w:pPr>
        <w:pStyle w:val="NoSpacing"/>
      </w:pPr>
      <w:r w:rsidRPr="00556F22">
        <w:t>-Use appropriate pencil pressure.</w:t>
      </w:r>
    </w:p>
    <w:p w:rsidR="00387525" w:rsidRPr="00556F22" w:rsidRDefault="00387525" w:rsidP="00387525">
      <w:pPr>
        <w:pStyle w:val="NoSpacing"/>
      </w:pPr>
      <w:r w:rsidRPr="00556F22">
        <w:t>-Aim and color within a defined area.</w:t>
      </w:r>
    </w:p>
    <w:p w:rsidR="00387525" w:rsidRPr="00556F22" w:rsidRDefault="00387525" w:rsidP="00387525">
      <w:pPr>
        <w:pStyle w:val="NoSpacing"/>
      </w:pPr>
      <w:r w:rsidRPr="00556F22">
        <w:t>-Trace, imitate, copy geometric shapes.</w:t>
      </w:r>
    </w:p>
    <w:p w:rsidR="00387525" w:rsidRPr="00556F22" w:rsidRDefault="00387525" w:rsidP="00387525">
      <w:pPr>
        <w:pStyle w:val="NoSpacing"/>
      </w:pPr>
      <w:r w:rsidRPr="00556F22">
        <w:t>-Uses non-dominant hand to stabilize paper.</w:t>
      </w:r>
    </w:p>
    <w:p w:rsidR="00387525" w:rsidRPr="00556F22" w:rsidRDefault="00387525" w:rsidP="00387525">
      <w:pPr>
        <w:pStyle w:val="NoSpacing"/>
      </w:pPr>
      <w:r w:rsidRPr="00556F22">
        <w:t>-Draws a recognizable person.</w:t>
      </w:r>
    </w:p>
    <w:p w:rsidR="00387525" w:rsidRPr="00556F22" w:rsidRDefault="00387525" w:rsidP="00387525">
      <w:pPr>
        <w:pStyle w:val="NoSpacing"/>
      </w:pPr>
      <w:r w:rsidRPr="00556F22">
        <w:t>-Draws a recognizable picture other than a person.</w:t>
      </w:r>
    </w:p>
    <w:p w:rsidR="00387525" w:rsidRPr="00556F22" w:rsidRDefault="00387525" w:rsidP="00387525">
      <w:pPr>
        <w:pStyle w:val="NoSpacing"/>
      </w:pPr>
      <w:r w:rsidRPr="00556F22">
        <w:t>-Trace name.</w:t>
      </w:r>
    </w:p>
    <w:p w:rsidR="00387525" w:rsidRDefault="00387525" w:rsidP="00387525">
      <w:pPr>
        <w:pStyle w:val="NoSpacing"/>
      </w:pPr>
    </w:p>
    <w:p w:rsidR="00387525" w:rsidRPr="00556F22" w:rsidRDefault="00387525" w:rsidP="00387525">
      <w:pPr>
        <w:pStyle w:val="NoSpacing"/>
      </w:pPr>
    </w:p>
    <w:p w:rsidR="00387525" w:rsidRPr="00556F22" w:rsidRDefault="00387525" w:rsidP="00387525">
      <w:pPr>
        <w:pStyle w:val="NoSpacing"/>
      </w:pPr>
    </w:p>
    <w:p w:rsidR="00387525" w:rsidRDefault="00387525" w:rsidP="00387525">
      <w:pPr>
        <w:pStyle w:val="NoSpacing"/>
        <w:rPr>
          <w:b/>
        </w:rPr>
      </w:pPr>
      <w:r w:rsidRPr="00144C89">
        <w:rPr>
          <w:b/>
        </w:rPr>
        <w:t>Early Elementary Short Term Objectives</w:t>
      </w:r>
      <w:r>
        <w:rPr>
          <w:b/>
        </w:rPr>
        <w:t>:</w:t>
      </w:r>
    </w:p>
    <w:p w:rsidR="000A56B4" w:rsidRPr="00144C89" w:rsidRDefault="000A56B4" w:rsidP="00387525">
      <w:pPr>
        <w:pStyle w:val="NoSpacing"/>
        <w:rPr>
          <w:b/>
        </w:rPr>
      </w:pPr>
    </w:p>
    <w:p w:rsidR="00387525" w:rsidRPr="00556F22" w:rsidRDefault="00387525" w:rsidP="00387525">
      <w:pPr>
        <w:pStyle w:val="NoSpacing"/>
      </w:pPr>
      <w:r w:rsidRPr="00556F22">
        <w:t>-Trace, imitate, copy, produce independently first and last name.</w:t>
      </w:r>
    </w:p>
    <w:p w:rsidR="00387525" w:rsidRPr="00556F22" w:rsidRDefault="00387525" w:rsidP="00387525">
      <w:pPr>
        <w:pStyle w:val="NoSpacing"/>
      </w:pPr>
      <w:r w:rsidRPr="00556F22">
        <w:t xml:space="preserve">-Trace, imitate, copy, </w:t>
      </w:r>
      <w:proofErr w:type="gramStart"/>
      <w:r w:rsidRPr="00556F22">
        <w:t>produce</w:t>
      </w:r>
      <w:proofErr w:type="gramEnd"/>
      <w:r w:rsidRPr="00556F22">
        <w:t xml:space="preserve"> independently upper case letters.</w:t>
      </w:r>
    </w:p>
    <w:p w:rsidR="00387525" w:rsidRPr="00556F22" w:rsidRDefault="00387525" w:rsidP="00387525">
      <w:pPr>
        <w:pStyle w:val="NoSpacing"/>
      </w:pPr>
      <w:r w:rsidRPr="00556F22">
        <w:t xml:space="preserve">-Trace, imitate, copy, </w:t>
      </w:r>
      <w:proofErr w:type="gramStart"/>
      <w:r w:rsidRPr="00556F22">
        <w:t>produce</w:t>
      </w:r>
      <w:proofErr w:type="gramEnd"/>
      <w:r w:rsidRPr="00556F22">
        <w:t xml:space="preserve"> independently lower case letters.</w:t>
      </w:r>
    </w:p>
    <w:p w:rsidR="00387525" w:rsidRPr="00556F22" w:rsidRDefault="00387525" w:rsidP="00387525">
      <w:pPr>
        <w:pStyle w:val="NoSpacing"/>
      </w:pPr>
      <w:r w:rsidRPr="00556F22">
        <w:t xml:space="preserve">-Trace, imitate, copy, </w:t>
      </w:r>
      <w:proofErr w:type="gramStart"/>
      <w:r w:rsidRPr="00556F22">
        <w:t>produce</w:t>
      </w:r>
      <w:proofErr w:type="gramEnd"/>
      <w:r w:rsidRPr="00556F22">
        <w:t xml:space="preserve"> independently numerals 0-9.</w:t>
      </w:r>
    </w:p>
    <w:p w:rsidR="00387525" w:rsidRPr="00556F22" w:rsidRDefault="00387525" w:rsidP="00387525">
      <w:pPr>
        <w:pStyle w:val="NoSpacing"/>
      </w:pPr>
      <w:r w:rsidRPr="00556F22">
        <w:t>-Write upper case letters, lower case letters and numerals in correct orientation.</w:t>
      </w:r>
    </w:p>
    <w:p w:rsidR="00387525" w:rsidRPr="00556F22" w:rsidRDefault="00387525" w:rsidP="00387525">
      <w:pPr>
        <w:pStyle w:val="NoSpacing"/>
      </w:pPr>
      <w:r w:rsidRPr="00556F22">
        <w:t>-Place upper case letters on a line or within _____ of a line.</w:t>
      </w:r>
    </w:p>
    <w:p w:rsidR="00387525" w:rsidRPr="00556F22" w:rsidRDefault="00387525" w:rsidP="00387525">
      <w:pPr>
        <w:pStyle w:val="NoSpacing"/>
      </w:pPr>
      <w:r w:rsidRPr="00556F22">
        <w:t>-Place lower case letters appropriately on the baseline or within _____ of baseline.</w:t>
      </w:r>
    </w:p>
    <w:p w:rsidR="00387525" w:rsidRPr="00556F22" w:rsidRDefault="00387525" w:rsidP="00387525">
      <w:pPr>
        <w:pStyle w:val="NoSpacing"/>
      </w:pPr>
      <w:r w:rsidRPr="00556F22">
        <w:t>-Write upper and lower case letters and numerals using grade appropriate size.</w:t>
      </w:r>
    </w:p>
    <w:p w:rsidR="00387525" w:rsidRPr="00556F22" w:rsidRDefault="00387525" w:rsidP="00387525">
      <w:pPr>
        <w:pStyle w:val="NoSpacing"/>
      </w:pPr>
      <w:r w:rsidRPr="00556F22">
        <w:t>-Correct formation of letters and numerals (start and sequence).</w:t>
      </w:r>
    </w:p>
    <w:p w:rsidR="00387525" w:rsidRPr="00556F22" w:rsidRDefault="00387525" w:rsidP="00387525">
      <w:pPr>
        <w:pStyle w:val="NoSpacing"/>
      </w:pPr>
      <w:r w:rsidRPr="00556F22">
        <w:t>-Write letters and numerals with grade appropriate control and pressure.</w:t>
      </w:r>
    </w:p>
    <w:p w:rsidR="00387525" w:rsidRPr="00556F22" w:rsidRDefault="00387525" w:rsidP="00387525">
      <w:pPr>
        <w:pStyle w:val="NoSpacing"/>
      </w:pPr>
      <w:r w:rsidRPr="00556F22">
        <w:t xml:space="preserve">-Write </w:t>
      </w:r>
      <w:r>
        <w:t xml:space="preserve">words and sentences </w:t>
      </w:r>
      <w:r w:rsidRPr="00556F22">
        <w:t>with left to right and top to bottom flow.</w:t>
      </w:r>
    </w:p>
    <w:p w:rsidR="00387525" w:rsidRPr="00556F22" w:rsidRDefault="00387525" w:rsidP="00387525">
      <w:pPr>
        <w:pStyle w:val="NoSpacing"/>
      </w:pPr>
      <w:r w:rsidRPr="00556F22">
        <w:t>-Leave appropriate grade level space between letters within and between words.</w:t>
      </w:r>
    </w:p>
    <w:p w:rsidR="00387525" w:rsidRPr="00556F22" w:rsidRDefault="00387525" w:rsidP="00387525">
      <w:pPr>
        <w:pStyle w:val="NoSpacing"/>
      </w:pPr>
      <w:r w:rsidRPr="00556F22">
        <w:t>-Produce written work in appropriate space for paper requirements.</w:t>
      </w:r>
    </w:p>
    <w:p w:rsidR="00387525" w:rsidRPr="00556F22" w:rsidRDefault="005E74CA" w:rsidP="00387525">
      <w:pPr>
        <w:pStyle w:val="NoSpacing"/>
      </w:pPr>
      <w:r>
        <w:t>-Produce</w:t>
      </w:r>
      <w:r w:rsidR="00387525" w:rsidRPr="00556F22">
        <w:t xml:space="preserve"> written work with acceptable speed for grade level requirements.</w:t>
      </w:r>
    </w:p>
    <w:p w:rsidR="00387525" w:rsidRPr="00556F22" w:rsidRDefault="005E74CA" w:rsidP="00387525">
      <w:pPr>
        <w:pStyle w:val="NoSpacing"/>
      </w:pPr>
      <w:r>
        <w:t>-Produce</w:t>
      </w:r>
      <w:r w:rsidR="00387525" w:rsidRPr="00556F22">
        <w:t xml:space="preserve"> acceptable amount of written work for grade level requirements.</w:t>
      </w:r>
    </w:p>
    <w:p w:rsidR="00387525" w:rsidRPr="00556F22" w:rsidRDefault="00387525" w:rsidP="00387525">
      <w:pPr>
        <w:pStyle w:val="NoSpacing"/>
      </w:pPr>
    </w:p>
    <w:p w:rsidR="00387525" w:rsidRPr="00556F22" w:rsidRDefault="00387525" w:rsidP="00387525">
      <w:pPr>
        <w:pStyle w:val="NoSpacing"/>
      </w:pPr>
    </w:p>
    <w:p w:rsidR="00387525" w:rsidRDefault="00387525" w:rsidP="00387525">
      <w:pPr>
        <w:pStyle w:val="NoSpacing"/>
        <w:rPr>
          <w:b/>
        </w:rPr>
      </w:pPr>
      <w:r w:rsidRPr="00144C89">
        <w:rPr>
          <w:b/>
        </w:rPr>
        <w:t>Upper Elementary Short Term Objectives</w:t>
      </w:r>
      <w:r>
        <w:rPr>
          <w:b/>
        </w:rPr>
        <w:t>:</w:t>
      </w:r>
    </w:p>
    <w:p w:rsidR="000A56B4" w:rsidRPr="00144C89" w:rsidRDefault="000A56B4" w:rsidP="00387525">
      <w:pPr>
        <w:pStyle w:val="NoSpacing"/>
        <w:rPr>
          <w:b/>
        </w:rPr>
      </w:pPr>
    </w:p>
    <w:p w:rsidR="00387525" w:rsidRPr="00556F22" w:rsidRDefault="005E74CA" w:rsidP="00387525">
      <w:pPr>
        <w:pStyle w:val="NoSpacing"/>
      </w:pPr>
      <w:r>
        <w:t>-Write</w:t>
      </w:r>
      <w:r w:rsidR="00387525" w:rsidRPr="00556F22">
        <w:t xml:space="preserve"> some of the cursive lower case alphabet following a model.</w:t>
      </w:r>
    </w:p>
    <w:p w:rsidR="00387525" w:rsidRPr="00556F22" w:rsidRDefault="00387525" w:rsidP="00387525">
      <w:pPr>
        <w:pStyle w:val="NoSpacing"/>
      </w:pPr>
      <w:r w:rsidRPr="00556F22">
        <w:t>-Write lower case cursive letters with model, cues, from memory.</w:t>
      </w:r>
    </w:p>
    <w:p w:rsidR="00387525" w:rsidRPr="00556F22" w:rsidRDefault="00387525" w:rsidP="00387525">
      <w:pPr>
        <w:pStyle w:val="NoSpacing"/>
      </w:pPr>
      <w:r w:rsidRPr="00556F22">
        <w:t>-Write upper case cursive letters with model, cues, from memory.</w:t>
      </w:r>
    </w:p>
    <w:p w:rsidR="00387525" w:rsidRPr="00556F22" w:rsidRDefault="00387525" w:rsidP="00387525">
      <w:pPr>
        <w:pStyle w:val="NoSpacing"/>
      </w:pPr>
      <w:r w:rsidRPr="00556F22">
        <w:t>-Write upper/lower case cursive letters with correct formations.</w:t>
      </w:r>
    </w:p>
    <w:p w:rsidR="00387525" w:rsidRPr="00556F22" w:rsidRDefault="00387525" w:rsidP="00387525">
      <w:pPr>
        <w:pStyle w:val="NoSpacing"/>
      </w:pPr>
      <w:r w:rsidRPr="00556F22">
        <w:t>-Write upper/lower case cursive letters with correct placement on the line.</w:t>
      </w:r>
    </w:p>
    <w:p w:rsidR="00387525" w:rsidRPr="00556F22" w:rsidRDefault="00387525" w:rsidP="00387525">
      <w:pPr>
        <w:pStyle w:val="NoSpacing"/>
      </w:pPr>
      <w:r w:rsidRPr="00556F22">
        <w:t>-Write upper/lower case cursive letters in appropriate grade level size.</w:t>
      </w:r>
    </w:p>
    <w:p w:rsidR="00387525" w:rsidRPr="00556F22" w:rsidRDefault="005E74CA" w:rsidP="00387525">
      <w:pPr>
        <w:pStyle w:val="NoSpacing"/>
      </w:pPr>
      <w:r>
        <w:t>-Copy</w:t>
      </w:r>
      <w:r w:rsidR="00387525" w:rsidRPr="00556F22">
        <w:t xml:space="preserve"> materials accurately from a nearby source (book, worksheet).</w:t>
      </w:r>
    </w:p>
    <w:p w:rsidR="00387525" w:rsidRPr="00556F22" w:rsidRDefault="005E74CA" w:rsidP="00387525">
      <w:pPr>
        <w:pStyle w:val="NoSpacing"/>
      </w:pPr>
      <w:r>
        <w:t>-Copy</w:t>
      </w:r>
      <w:r w:rsidR="00387525" w:rsidRPr="00556F22">
        <w:t xml:space="preserve"> materials accurately from a distant source (chalkboard, overhead).</w:t>
      </w:r>
    </w:p>
    <w:p w:rsidR="00387525" w:rsidRPr="00556F22" w:rsidRDefault="00387525" w:rsidP="00387525">
      <w:pPr>
        <w:rPr>
          <w:rFonts w:ascii="Times New Roman" w:hAnsi="Times New Roman"/>
        </w:rPr>
      </w:pPr>
    </w:p>
    <w:p w:rsidR="000A56B4" w:rsidRDefault="000A56B4">
      <w:pPr>
        <w:rPr>
          <w:rFonts w:ascii="Times New Roman" w:hAnsi="Times New Roman"/>
          <w:b/>
        </w:rPr>
      </w:pPr>
      <w:r>
        <w:rPr>
          <w:rFonts w:ascii="Times New Roman" w:hAnsi="Times New Roman"/>
          <w:b/>
        </w:rPr>
        <w:br w:type="page"/>
      </w:r>
    </w:p>
    <w:p w:rsidR="00387525" w:rsidRPr="00556F22" w:rsidRDefault="00387525" w:rsidP="00387525">
      <w:pPr>
        <w:rPr>
          <w:rFonts w:ascii="Times New Roman" w:hAnsi="Times New Roman"/>
          <w:b/>
        </w:rPr>
      </w:pPr>
      <w:r w:rsidRPr="00556F22">
        <w:rPr>
          <w:rFonts w:ascii="Times New Roman" w:hAnsi="Times New Roman"/>
          <w:b/>
        </w:rPr>
        <w:lastRenderedPageBreak/>
        <w:t>Criteria</w:t>
      </w:r>
    </w:p>
    <w:p w:rsidR="00387525" w:rsidRPr="00556F22" w:rsidRDefault="00387525" w:rsidP="00387525">
      <w:pPr>
        <w:rPr>
          <w:rFonts w:ascii="Times New Roman" w:hAnsi="Times New Roman"/>
        </w:rPr>
      </w:pPr>
      <w:r w:rsidRPr="00556F22">
        <w:rPr>
          <w:rFonts w:ascii="Times New Roman" w:hAnsi="Times New Roman"/>
        </w:rPr>
        <w:t>-_____ out of _____ times</w:t>
      </w:r>
    </w:p>
    <w:p w:rsidR="00387525" w:rsidRPr="00556F22" w:rsidRDefault="00387525" w:rsidP="00387525">
      <w:pPr>
        <w:rPr>
          <w:rFonts w:ascii="Times New Roman" w:hAnsi="Times New Roman"/>
        </w:rPr>
      </w:pPr>
      <w:r w:rsidRPr="00556F22">
        <w:rPr>
          <w:rFonts w:ascii="Times New Roman" w:hAnsi="Times New Roman"/>
        </w:rPr>
        <w:t>-_____% of the time</w:t>
      </w:r>
    </w:p>
    <w:p w:rsidR="00387525" w:rsidRPr="00556F22" w:rsidRDefault="00387525" w:rsidP="00387525">
      <w:pPr>
        <w:rPr>
          <w:rFonts w:ascii="Times New Roman" w:hAnsi="Times New Roman"/>
        </w:rPr>
      </w:pPr>
      <w:r w:rsidRPr="00556F22">
        <w:rPr>
          <w:rFonts w:ascii="Times New Roman" w:hAnsi="Times New Roman"/>
        </w:rPr>
        <w:t>-_____% accuracy</w:t>
      </w:r>
    </w:p>
    <w:p w:rsidR="00387525" w:rsidRPr="00556F22" w:rsidRDefault="00387525" w:rsidP="00387525">
      <w:pPr>
        <w:rPr>
          <w:rFonts w:ascii="Times New Roman" w:hAnsi="Times New Roman"/>
        </w:rPr>
      </w:pPr>
      <w:r w:rsidRPr="00556F22">
        <w:rPr>
          <w:rFonts w:ascii="Times New Roman" w:hAnsi="Times New Roman"/>
        </w:rPr>
        <w:t>-_____% accuracy over ____ activities/assignments</w:t>
      </w:r>
    </w:p>
    <w:p w:rsidR="00387525" w:rsidRPr="00556F22" w:rsidRDefault="00387525" w:rsidP="00387525">
      <w:pPr>
        <w:rPr>
          <w:rFonts w:ascii="Times New Roman" w:hAnsi="Times New Roman"/>
        </w:rPr>
      </w:pPr>
      <w:r w:rsidRPr="00556F22">
        <w:rPr>
          <w:rFonts w:ascii="Times New Roman" w:hAnsi="Times New Roman"/>
        </w:rPr>
        <w:t>-_____/____</w:t>
      </w:r>
    </w:p>
    <w:p w:rsidR="000A56B4" w:rsidRDefault="000A56B4" w:rsidP="00387525">
      <w:pPr>
        <w:rPr>
          <w:rFonts w:ascii="Times New Roman" w:hAnsi="Times New Roman"/>
          <w:b/>
        </w:rPr>
      </w:pPr>
    </w:p>
    <w:p w:rsidR="00387525" w:rsidRPr="00556F22" w:rsidRDefault="00387525" w:rsidP="00387525">
      <w:pPr>
        <w:rPr>
          <w:rFonts w:ascii="Times New Roman" w:hAnsi="Times New Roman"/>
          <w:b/>
        </w:rPr>
      </w:pPr>
      <w:r w:rsidRPr="00556F22">
        <w:rPr>
          <w:rFonts w:ascii="Times New Roman" w:hAnsi="Times New Roman"/>
          <w:b/>
        </w:rPr>
        <w:t>Conditions regarding the skill/objective</w:t>
      </w:r>
    </w:p>
    <w:p w:rsidR="00387525" w:rsidRPr="00556F22" w:rsidRDefault="00387525" w:rsidP="00387525">
      <w:pPr>
        <w:rPr>
          <w:rFonts w:ascii="Times New Roman" w:hAnsi="Times New Roman"/>
        </w:rPr>
      </w:pPr>
      <w:r w:rsidRPr="00556F22">
        <w:rPr>
          <w:rFonts w:ascii="Times New Roman" w:hAnsi="Times New Roman"/>
        </w:rPr>
        <w:t>-With no assistance; independently</w:t>
      </w:r>
    </w:p>
    <w:p w:rsidR="00387525" w:rsidRPr="00556F22" w:rsidRDefault="00387525" w:rsidP="00387525">
      <w:pPr>
        <w:rPr>
          <w:rFonts w:ascii="Times New Roman" w:hAnsi="Times New Roman"/>
        </w:rPr>
      </w:pPr>
      <w:r w:rsidRPr="00556F22">
        <w:rPr>
          <w:rFonts w:ascii="Times New Roman" w:hAnsi="Times New Roman"/>
        </w:rPr>
        <w:t>-With adult assistance:  demonstration, (min, mod, max) assist, verbal cues, # verbal cues, hand over hand</w:t>
      </w:r>
    </w:p>
    <w:p w:rsidR="00387525" w:rsidRDefault="00387525" w:rsidP="00387525">
      <w:pPr>
        <w:rPr>
          <w:rFonts w:ascii="Times New Roman" w:hAnsi="Times New Roman"/>
        </w:rPr>
      </w:pPr>
      <w:r w:rsidRPr="00556F22">
        <w:rPr>
          <w:rFonts w:ascii="Times New Roman" w:hAnsi="Times New Roman"/>
        </w:rPr>
        <w:t xml:space="preserve">-With materials:  adaptive devices, adaptive technique, lined paper, workbook pages, </w:t>
      </w:r>
      <w:proofErr w:type="gramStart"/>
      <w:r w:rsidRPr="00556F22">
        <w:rPr>
          <w:rFonts w:ascii="Times New Roman" w:hAnsi="Times New Roman"/>
        </w:rPr>
        <w:t>letter</w:t>
      </w:r>
      <w:proofErr w:type="gramEnd"/>
      <w:r w:rsidRPr="00556F22">
        <w:rPr>
          <w:rFonts w:ascii="Times New Roman" w:hAnsi="Times New Roman"/>
        </w:rPr>
        <w:t>/number models.</w:t>
      </w:r>
    </w:p>
    <w:p w:rsidR="000A56B4" w:rsidRPr="00556F22" w:rsidRDefault="000A56B4" w:rsidP="00387525">
      <w:pPr>
        <w:rPr>
          <w:rFonts w:ascii="Times New Roman" w:hAnsi="Times New Roman"/>
        </w:rPr>
      </w:pPr>
    </w:p>
    <w:p w:rsidR="00387525" w:rsidRPr="00556F22" w:rsidRDefault="00387525" w:rsidP="00387525">
      <w:pPr>
        <w:rPr>
          <w:rFonts w:ascii="Times New Roman" w:hAnsi="Times New Roman"/>
          <w:b/>
        </w:rPr>
      </w:pPr>
      <w:r w:rsidRPr="00556F22">
        <w:rPr>
          <w:rFonts w:ascii="Times New Roman" w:hAnsi="Times New Roman"/>
          <w:b/>
        </w:rPr>
        <w:t>Measurement of objectives</w:t>
      </w:r>
    </w:p>
    <w:p w:rsidR="00387525" w:rsidRPr="00556F22" w:rsidRDefault="00387525" w:rsidP="00387525">
      <w:pPr>
        <w:rPr>
          <w:rFonts w:ascii="Times New Roman" w:hAnsi="Times New Roman"/>
        </w:rPr>
      </w:pPr>
      <w:r w:rsidRPr="00556F22">
        <w:rPr>
          <w:rFonts w:ascii="Times New Roman" w:hAnsi="Times New Roman"/>
        </w:rPr>
        <w:t>-Documented by: teacher, therapist, paraprofessional, other</w:t>
      </w:r>
    </w:p>
    <w:p w:rsidR="00387525" w:rsidRPr="00556F22" w:rsidRDefault="00387525" w:rsidP="00387525">
      <w:pPr>
        <w:rPr>
          <w:rFonts w:ascii="Times New Roman" w:hAnsi="Times New Roman"/>
        </w:rPr>
      </w:pPr>
      <w:r w:rsidRPr="00556F22">
        <w:rPr>
          <w:rFonts w:ascii="Times New Roman" w:hAnsi="Times New Roman"/>
        </w:rPr>
        <w:t>-As reported in: progress notes/logs, checklist, observation notes</w:t>
      </w:r>
    </w:p>
    <w:p w:rsidR="00387525" w:rsidRPr="00556F22" w:rsidRDefault="00387525" w:rsidP="00387525">
      <w:pPr>
        <w:rPr>
          <w:rFonts w:ascii="Times New Roman" w:hAnsi="Times New Roman"/>
        </w:rPr>
      </w:pPr>
      <w:r w:rsidRPr="00556F22">
        <w:rPr>
          <w:rFonts w:ascii="Times New Roman" w:hAnsi="Times New Roman"/>
        </w:rPr>
        <w:t>-With testing results from</w:t>
      </w:r>
      <w:proofErr w:type="gramStart"/>
      <w:r w:rsidRPr="00556F22">
        <w:rPr>
          <w:rFonts w:ascii="Times New Roman" w:hAnsi="Times New Roman"/>
        </w:rPr>
        <w:t>:_</w:t>
      </w:r>
      <w:proofErr w:type="gramEnd"/>
      <w:r w:rsidRPr="00556F22">
        <w:rPr>
          <w:rFonts w:ascii="Times New Roman" w:hAnsi="Times New Roman"/>
        </w:rPr>
        <w:t>____________________________</w:t>
      </w:r>
    </w:p>
    <w:p w:rsidR="00387525" w:rsidRPr="00990B7A" w:rsidRDefault="00387525" w:rsidP="00387525">
      <w:pPr>
        <w:rPr>
          <w:rFonts w:ascii="Times New Roman" w:hAnsi="Times New Roman"/>
        </w:rPr>
      </w:pPr>
      <w:r w:rsidRPr="00556F22">
        <w:rPr>
          <w:rFonts w:ascii="Times New Roman" w:hAnsi="Times New Roman"/>
        </w:rPr>
        <w:t xml:space="preserve">-By randomly observing student samples: class paper, tests, journal writing, spelling tests, </w:t>
      </w:r>
      <w:proofErr w:type="gramStart"/>
      <w:r w:rsidRPr="00556F22">
        <w:rPr>
          <w:rFonts w:ascii="Times New Roman" w:hAnsi="Times New Roman"/>
        </w:rPr>
        <w:t>math</w:t>
      </w:r>
      <w:proofErr w:type="gramEnd"/>
      <w:r w:rsidRPr="00556F22">
        <w:rPr>
          <w:rFonts w:ascii="Times New Roman" w:hAnsi="Times New Roman"/>
        </w:rPr>
        <w:t xml:space="preserve"> papers</w:t>
      </w:r>
    </w:p>
    <w:p w:rsidR="000A56B4" w:rsidRDefault="000A56B4" w:rsidP="00387525">
      <w:pPr>
        <w:rPr>
          <w:rFonts w:ascii="Times New Roman" w:hAnsi="Times New Roman"/>
          <w:b/>
        </w:rPr>
      </w:pPr>
    </w:p>
    <w:p w:rsidR="00387525" w:rsidRPr="00556F22" w:rsidRDefault="00387525" w:rsidP="00387525">
      <w:pPr>
        <w:rPr>
          <w:rFonts w:ascii="Times New Roman" w:hAnsi="Times New Roman"/>
          <w:b/>
        </w:rPr>
      </w:pPr>
      <w:r w:rsidRPr="00556F22">
        <w:rPr>
          <w:rFonts w:ascii="Times New Roman" w:hAnsi="Times New Roman"/>
          <w:b/>
        </w:rPr>
        <w:t>Sample objectives</w:t>
      </w:r>
    </w:p>
    <w:p w:rsidR="00387525" w:rsidRPr="00556F22" w:rsidRDefault="00387525" w:rsidP="00387525">
      <w:pPr>
        <w:rPr>
          <w:rFonts w:ascii="Times New Roman" w:hAnsi="Times New Roman"/>
        </w:rPr>
      </w:pPr>
      <w:r w:rsidRPr="00556F22">
        <w:rPr>
          <w:rFonts w:ascii="Times New Roman" w:hAnsi="Times New Roman"/>
        </w:rPr>
        <w:t>1.  John will copy his first and las</w:t>
      </w:r>
      <w:r>
        <w:rPr>
          <w:rFonts w:ascii="Times New Roman" w:hAnsi="Times New Roman"/>
        </w:rPr>
        <w:t xml:space="preserve">t name from a model, </w:t>
      </w:r>
      <w:r w:rsidRPr="00556F22">
        <w:rPr>
          <w:rFonts w:ascii="Times New Roman" w:hAnsi="Times New Roman"/>
        </w:rPr>
        <w:t>2/3 attempts</w:t>
      </w:r>
      <w:r>
        <w:rPr>
          <w:rFonts w:ascii="Times New Roman" w:hAnsi="Times New Roman"/>
        </w:rPr>
        <w:t>.</w:t>
      </w:r>
    </w:p>
    <w:p w:rsidR="00387525" w:rsidRPr="00556F22" w:rsidRDefault="00387525" w:rsidP="00387525">
      <w:pPr>
        <w:rPr>
          <w:rFonts w:ascii="Times New Roman" w:hAnsi="Times New Roman"/>
        </w:rPr>
      </w:pPr>
      <w:r w:rsidRPr="00556F22">
        <w:rPr>
          <w:rFonts w:ascii="Times New Roman" w:hAnsi="Times New Roman"/>
        </w:rPr>
        <w:t>2.  John will print his first and last name fro</w:t>
      </w:r>
      <w:r>
        <w:rPr>
          <w:rFonts w:ascii="Times New Roman" w:hAnsi="Times New Roman"/>
        </w:rPr>
        <w:t xml:space="preserve">m memory, in correct sequence, </w:t>
      </w:r>
      <w:r w:rsidRPr="00556F22">
        <w:rPr>
          <w:rFonts w:ascii="Times New Roman" w:hAnsi="Times New Roman"/>
        </w:rPr>
        <w:t>2/3 attempts</w:t>
      </w:r>
      <w:r>
        <w:rPr>
          <w:rFonts w:ascii="Times New Roman" w:hAnsi="Times New Roman"/>
        </w:rPr>
        <w:t>.</w:t>
      </w:r>
    </w:p>
    <w:p w:rsidR="00387525" w:rsidRPr="00556F22" w:rsidRDefault="00387525" w:rsidP="00387525">
      <w:pPr>
        <w:rPr>
          <w:rFonts w:ascii="Times New Roman" w:hAnsi="Times New Roman"/>
        </w:rPr>
      </w:pPr>
      <w:r w:rsidRPr="00556F22">
        <w:rPr>
          <w:rFonts w:ascii="Times New Roman" w:hAnsi="Times New Roman"/>
        </w:rPr>
        <w:t>3.  John will print his first and last name within a 1” x</w:t>
      </w:r>
      <w:r>
        <w:rPr>
          <w:rFonts w:ascii="Times New Roman" w:hAnsi="Times New Roman"/>
        </w:rPr>
        <w:t xml:space="preserve"> 8” box, </w:t>
      </w:r>
      <w:r w:rsidRPr="00556F22">
        <w:rPr>
          <w:rFonts w:ascii="Times New Roman" w:hAnsi="Times New Roman"/>
        </w:rPr>
        <w:t>2/3 attempts</w:t>
      </w:r>
      <w:r>
        <w:rPr>
          <w:rFonts w:ascii="Times New Roman" w:hAnsi="Times New Roman"/>
        </w:rPr>
        <w:t>.</w:t>
      </w:r>
    </w:p>
    <w:p w:rsidR="00387525" w:rsidRPr="00556F22" w:rsidRDefault="00387525" w:rsidP="000A56B4">
      <w:pPr>
        <w:ind w:left="270" w:hanging="270"/>
        <w:rPr>
          <w:rFonts w:ascii="Times New Roman" w:hAnsi="Times New Roman"/>
        </w:rPr>
      </w:pPr>
      <w:r w:rsidRPr="00556F22">
        <w:rPr>
          <w:rFonts w:ascii="Times New Roman" w:hAnsi="Times New Roman"/>
        </w:rPr>
        <w:t>4.  John will print all upper case manuscript letters from memory, placing letters within</w:t>
      </w:r>
      <w:r>
        <w:rPr>
          <w:rFonts w:ascii="Times New Roman" w:hAnsi="Times New Roman"/>
        </w:rPr>
        <w:t xml:space="preserve"> 1/8”</w:t>
      </w:r>
      <w:r w:rsidRPr="00556F22">
        <w:rPr>
          <w:rFonts w:ascii="Times New Roman" w:hAnsi="Times New Roman"/>
        </w:rPr>
        <w:t>of the</w:t>
      </w:r>
      <w:r>
        <w:rPr>
          <w:rFonts w:ascii="Times New Roman" w:hAnsi="Times New Roman"/>
        </w:rPr>
        <w:t xml:space="preserve"> baseline, </w:t>
      </w:r>
      <w:r w:rsidRPr="00556F22">
        <w:rPr>
          <w:rFonts w:ascii="Times New Roman" w:hAnsi="Times New Roman"/>
        </w:rPr>
        <w:t>20/26 letters</w:t>
      </w:r>
      <w:r>
        <w:rPr>
          <w:rFonts w:ascii="Times New Roman" w:hAnsi="Times New Roman"/>
        </w:rPr>
        <w:t>.</w:t>
      </w:r>
    </w:p>
    <w:p w:rsidR="00387525" w:rsidRPr="00556F22" w:rsidRDefault="00387525" w:rsidP="000A56B4">
      <w:pPr>
        <w:ind w:left="270" w:hanging="270"/>
        <w:rPr>
          <w:rFonts w:ascii="Times New Roman" w:hAnsi="Times New Roman"/>
        </w:rPr>
      </w:pPr>
      <w:r w:rsidRPr="00556F22">
        <w:rPr>
          <w:rFonts w:ascii="Times New Roman" w:hAnsi="Times New Roman"/>
        </w:rPr>
        <w:t>5.  John will print a sentence of at least 10 words, using consistent spacing of letters within words and identifiable space</w:t>
      </w:r>
      <w:r w:rsidR="000A56B4">
        <w:rPr>
          <w:rFonts w:ascii="Times New Roman" w:hAnsi="Times New Roman"/>
        </w:rPr>
        <w:t>s between words with</w:t>
      </w:r>
      <w:r w:rsidRPr="00556F22">
        <w:rPr>
          <w:rFonts w:ascii="Times New Roman" w:hAnsi="Times New Roman"/>
        </w:rPr>
        <w:t xml:space="preserve"> 80% accuracy</w:t>
      </w:r>
      <w:r>
        <w:rPr>
          <w:rFonts w:ascii="Times New Roman" w:hAnsi="Times New Roman"/>
        </w:rPr>
        <w:t>.</w:t>
      </w:r>
    </w:p>
    <w:p w:rsidR="00990B7A" w:rsidRDefault="00990B7A">
      <w:pPr>
        <w:rPr>
          <w:rFonts w:ascii="Times New Roman" w:hAnsi="Times New Roman"/>
        </w:rPr>
      </w:pPr>
      <w:r>
        <w:rPr>
          <w:rFonts w:ascii="Times New Roman" w:hAnsi="Times New Roman"/>
        </w:rPr>
        <w:br w:type="page"/>
      </w:r>
    </w:p>
    <w:p w:rsidR="00387525" w:rsidRPr="00556F22" w:rsidRDefault="00387525" w:rsidP="00387525">
      <w:pPr>
        <w:rPr>
          <w:rFonts w:ascii="Times New Roman" w:hAnsi="Times New Roman"/>
        </w:rPr>
      </w:pPr>
    </w:p>
    <w:tbl>
      <w:tblPr>
        <w:tblW w:w="0" w:type="auto"/>
        <w:tblInd w:w="-10" w:type="dxa"/>
        <w:tblLayout w:type="fixed"/>
        <w:tblLook w:val="0000"/>
      </w:tblPr>
      <w:tblGrid>
        <w:gridCol w:w="2140"/>
        <w:gridCol w:w="2349"/>
        <w:gridCol w:w="3252"/>
        <w:gridCol w:w="2431"/>
      </w:tblGrid>
      <w:tr w:rsidR="00387525" w:rsidRPr="00556F22" w:rsidTr="00387525">
        <w:trPr>
          <w:trHeight w:hRule="exact" w:val="360"/>
        </w:trPr>
        <w:tc>
          <w:tcPr>
            <w:tcW w:w="10172" w:type="dxa"/>
            <w:gridSpan w:val="4"/>
            <w:tcBorders>
              <w:top w:val="single" w:sz="4" w:space="0" w:color="000000"/>
              <w:left w:val="single" w:sz="4" w:space="0" w:color="000000"/>
              <w:bottom w:val="single" w:sz="4" w:space="0" w:color="000000"/>
              <w:right w:val="single" w:sz="4" w:space="0" w:color="000000"/>
            </w:tcBorders>
            <w:shd w:val="clear" w:color="auto" w:fill="C0C0C0"/>
            <w:vAlign w:val="bottom"/>
          </w:tcPr>
          <w:p w:rsidR="00387525" w:rsidRPr="00556F22" w:rsidRDefault="00387525" w:rsidP="00387525">
            <w:pPr>
              <w:snapToGrid w:val="0"/>
              <w:rPr>
                <w:rFonts w:ascii="Times New Roman" w:hAnsi="Times New Roman"/>
                <w:b/>
                <w:i/>
                <w:szCs w:val="20"/>
              </w:rPr>
            </w:pPr>
            <w:r w:rsidRPr="00556F22">
              <w:rPr>
                <w:rFonts w:ascii="Times New Roman" w:hAnsi="Times New Roman"/>
              </w:rPr>
              <w:br w:type="page"/>
            </w:r>
            <w:r w:rsidRPr="00954A35">
              <w:rPr>
                <w:rFonts w:ascii="Times New Roman" w:hAnsi="Times New Roman"/>
                <w:b/>
                <w:i/>
                <w:sz w:val="32"/>
                <w:szCs w:val="20"/>
              </w:rPr>
              <w:t>Behavior/Self Regulation</w:t>
            </w:r>
            <w:r>
              <w:rPr>
                <w:rFonts w:ascii="Times New Roman" w:hAnsi="Times New Roman"/>
                <w:b/>
                <w:i/>
                <w:sz w:val="32"/>
                <w:szCs w:val="20"/>
              </w:rPr>
              <w:t>(sensory)</w:t>
            </w:r>
          </w:p>
        </w:tc>
      </w:tr>
      <w:tr w:rsidR="00387525" w:rsidRPr="00556F22" w:rsidTr="00387525">
        <w:trPr>
          <w:trHeight w:hRule="exact" w:val="288"/>
        </w:trPr>
        <w:tc>
          <w:tcPr>
            <w:tcW w:w="2140" w:type="dxa"/>
            <w:tcBorders>
              <w:top w:val="single" w:sz="4" w:space="0" w:color="000000"/>
              <w:left w:val="single" w:sz="4" w:space="0" w:color="000000"/>
              <w:bottom w:val="single" w:sz="4" w:space="0" w:color="000000"/>
            </w:tcBorders>
            <w:vAlign w:val="bottom"/>
          </w:tcPr>
          <w:p w:rsidR="00387525" w:rsidRPr="00556F22" w:rsidRDefault="00387525" w:rsidP="00387525">
            <w:pPr>
              <w:snapToGrid w:val="0"/>
              <w:jc w:val="center"/>
              <w:rPr>
                <w:rFonts w:ascii="Times New Roman" w:hAnsi="Times New Roman"/>
                <w:b/>
                <w:szCs w:val="20"/>
              </w:rPr>
            </w:pPr>
            <w:r w:rsidRPr="00556F22">
              <w:rPr>
                <w:rFonts w:ascii="Times New Roman" w:hAnsi="Times New Roman"/>
                <w:b/>
                <w:szCs w:val="20"/>
              </w:rPr>
              <w:t>Michigan</w:t>
            </w:r>
            <w:r w:rsidR="000A56B4">
              <w:rPr>
                <w:rFonts w:ascii="Times New Roman" w:hAnsi="Times New Roman"/>
                <w:b/>
                <w:szCs w:val="20"/>
              </w:rPr>
              <w:t xml:space="preserve"> GLCE</w:t>
            </w:r>
            <w:r w:rsidRPr="00556F22">
              <w:rPr>
                <w:rFonts w:ascii="Times New Roman" w:hAnsi="Times New Roman"/>
                <w:b/>
                <w:szCs w:val="20"/>
              </w:rPr>
              <w:t>s</w:t>
            </w:r>
          </w:p>
        </w:tc>
        <w:tc>
          <w:tcPr>
            <w:tcW w:w="2349" w:type="dxa"/>
            <w:tcBorders>
              <w:top w:val="single" w:sz="4" w:space="0" w:color="000000"/>
              <w:left w:val="single" w:sz="4" w:space="0" w:color="000000"/>
              <w:bottom w:val="single" w:sz="4" w:space="0" w:color="000000"/>
            </w:tcBorders>
            <w:vAlign w:val="bottom"/>
          </w:tcPr>
          <w:p w:rsidR="00387525" w:rsidRPr="00556F22" w:rsidRDefault="00387525" w:rsidP="00387525">
            <w:pPr>
              <w:snapToGrid w:val="0"/>
              <w:jc w:val="center"/>
              <w:rPr>
                <w:rFonts w:ascii="Times New Roman" w:hAnsi="Times New Roman"/>
                <w:b/>
                <w:szCs w:val="20"/>
              </w:rPr>
            </w:pPr>
            <w:r w:rsidRPr="00556F22">
              <w:rPr>
                <w:rFonts w:ascii="Times New Roman" w:hAnsi="Times New Roman"/>
                <w:b/>
                <w:szCs w:val="20"/>
              </w:rPr>
              <w:t>Annual Goals</w:t>
            </w:r>
          </w:p>
        </w:tc>
        <w:tc>
          <w:tcPr>
            <w:tcW w:w="3252" w:type="dxa"/>
            <w:tcBorders>
              <w:top w:val="single" w:sz="4" w:space="0" w:color="000000"/>
              <w:left w:val="single" w:sz="4" w:space="0" w:color="000000"/>
              <w:bottom w:val="single" w:sz="4" w:space="0" w:color="000000"/>
            </w:tcBorders>
            <w:vAlign w:val="bottom"/>
          </w:tcPr>
          <w:p w:rsidR="00387525" w:rsidRPr="00556F22" w:rsidRDefault="00387525" w:rsidP="00387525">
            <w:pPr>
              <w:snapToGrid w:val="0"/>
              <w:jc w:val="center"/>
              <w:rPr>
                <w:rFonts w:ascii="Times New Roman" w:hAnsi="Times New Roman"/>
                <w:b/>
                <w:szCs w:val="20"/>
              </w:rPr>
            </w:pPr>
            <w:r w:rsidRPr="00556F22">
              <w:rPr>
                <w:rFonts w:ascii="Times New Roman" w:hAnsi="Times New Roman"/>
                <w:b/>
                <w:szCs w:val="20"/>
              </w:rPr>
              <w:t>Short-term Objectives</w:t>
            </w:r>
          </w:p>
        </w:tc>
        <w:tc>
          <w:tcPr>
            <w:tcW w:w="2431" w:type="dxa"/>
            <w:tcBorders>
              <w:top w:val="single" w:sz="4" w:space="0" w:color="000000"/>
              <w:left w:val="single" w:sz="4" w:space="0" w:color="000000"/>
              <w:bottom w:val="single" w:sz="4" w:space="0" w:color="000000"/>
              <w:right w:val="single" w:sz="4" w:space="0" w:color="000000"/>
            </w:tcBorders>
            <w:vAlign w:val="bottom"/>
          </w:tcPr>
          <w:p w:rsidR="00387525" w:rsidRPr="00556F22" w:rsidRDefault="00387525" w:rsidP="00387525">
            <w:pPr>
              <w:snapToGrid w:val="0"/>
              <w:jc w:val="center"/>
              <w:rPr>
                <w:rFonts w:ascii="Times New Roman" w:hAnsi="Times New Roman"/>
                <w:b/>
                <w:szCs w:val="20"/>
              </w:rPr>
            </w:pPr>
            <w:r w:rsidRPr="00556F22">
              <w:rPr>
                <w:rFonts w:ascii="Times New Roman" w:hAnsi="Times New Roman"/>
                <w:b/>
                <w:szCs w:val="20"/>
              </w:rPr>
              <w:t>Criterion</w:t>
            </w:r>
          </w:p>
        </w:tc>
      </w:tr>
      <w:tr w:rsidR="00387525" w:rsidRPr="00556F22" w:rsidTr="00387525">
        <w:trPr>
          <w:trHeight w:hRule="exact" w:val="288"/>
        </w:trPr>
        <w:tc>
          <w:tcPr>
            <w:tcW w:w="2140" w:type="dxa"/>
            <w:tcBorders>
              <w:top w:val="single" w:sz="4" w:space="0" w:color="000000"/>
              <w:left w:val="single" w:sz="4" w:space="0" w:color="000000"/>
              <w:bottom w:val="single" w:sz="4" w:space="0" w:color="000000"/>
            </w:tcBorders>
            <w:shd w:val="clear" w:color="auto" w:fill="E6E6E6"/>
            <w:vAlign w:val="bottom"/>
          </w:tcPr>
          <w:p w:rsidR="00387525" w:rsidRPr="00556F22" w:rsidRDefault="00387525" w:rsidP="00387525">
            <w:pPr>
              <w:snapToGrid w:val="0"/>
              <w:rPr>
                <w:rFonts w:ascii="Times New Roman" w:hAnsi="Times New Roman"/>
                <w:b/>
                <w:sz w:val="20"/>
                <w:szCs w:val="20"/>
              </w:rPr>
            </w:pPr>
            <w:r w:rsidRPr="00556F22">
              <w:rPr>
                <w:rFonts w:ascii="Times New Roman" w:hAnsi="Times New Roman"/>
                <w:b/>
                <w:sz w:val="20"/>
                <w:szCs w:val="20"/>
              </w:rPr>
              <w:t>Health</w:t>
            </w:r>
          </w:p>
          <w:p w:rsidR="00387525" w:rsidRPr="00556F22" w:rsidRDefault="00387525" w:rsidP="00387525">
            <w:pPr>
              <w:rPr>
                <w:rFonts w:ascii="Times New Roman" w:hAnsi="Times New Roman"/>
                <w:b/>
                <w:bCs/>
                <w:sz w:val="20"/>
                <w:szCs w:val="20"/>
              </w:rPr>
            </w:pPr>
            <w:r w:rsidRPr="00556F22">
              <w:rPr>
                <w:rFonts w:ascii="Times New Roman" w:hAnsi="Times New Roman"/>
                <w:b/>
                <w:bCs/>
                <w:sz w:val="20"/>
                <w:szCs w:val="20"/>
              </w:rPr>
              <w:t xml:space="preserve"> Activity</w:t>
            </w:r>
          </w:p>
        </w:tc>
        <w:tc>
          <w:tcPr>
            <w:tcW w:w="2349" w:type="dxa"/>
            <w:vMerge w:val="restart"/>
            <w:tcBorders>
              <w:top w:val="single" w:sz="4" w:space="0" w:color="000000"/>
              <w:left w:val="single" w:sz="4" w:space="0" w:color="000000"/>
              <w:bottom w:val="single" w:sz="4" w:space="0" w:color="000000"/>
            </w:tcBorders>
          </w:tcPr>
          <w:p w:rsidR="00387525" w:rsidRPr="00556F22" w:rsidRDefault="00387525" w:rsidP="00387525">
            <w:pPr>
              <w:snapToGrid w:val="0"/>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r>
              <w:rPr>
                <w:rFonts w:ascii="Times New Roman" w:hAnsi="Times New Roman"/>
                <w:sz w:val="20"/>
                <w:szCs w:val="20"/>
              </w:rPr>
              <w:t>1.</w:t>
            </w:r>
            <w:r w:rsidRPr="00556F22">
              <w:rPr>
                <w:rFonts w:ascii="Times New Roman" w:hAnsi="Times New Roman"/>
                <w:sz w:val="20"/>
                <w:szCs w:val="20"/>
              </w:rPr>
              <w:t xml:space="preserve"> Ability to transition from one activity to another </w:t>
            </w: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r w:rsidRPr="00556F22">
              <w:rPr>
                <w:rFonts w:ascii="Times New Roman" w:hAnsi="Times New Roman"/>
                <w:sz w:val="20"/>
                <w:szCs w:val="20"/>
              </w:rPr>
              <w:t>2. Ability to tolerate sensory stimuli (tactile, auditory, vestibular, etc)</w:t>
            </w:r>
          </w:p>
          <w:p w:rsidR="00387525" w:rsidRPr="00556F22" w:rsidRDefault="00387525" w:rsidP="00387525">
            <w:pPr>
              <w:widowControl w:val="0"/>
              <w:autoSpaceDE w:val="0"/>
              <w:ind w:firstLine="72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Default="00387525" w:rsidP="00387525">
            <w:pPr>
              <w:widowControl w:val="0"/>
              <w:autoSpaceDE w:val="0"/>
              <w:rPr>
                <w:rFonts w:ascii="Times New Roman" w:hAnsi="Times New Roman"/>
                <w:sz w:val="20"/>
                <w:szCs w:val="20"/>
              </w:rPr>
            </w:pPr>
          </w:p>
          <w:p w:rsidR="000A56B4" w:rsidRDefault="000A56B4"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r w:rsidRPr="00556F22">
              <w:rPr>
                <w:rFonts w:ascii="Times New Roman" w:hAnsi="Times New Roman"/>
                <w:sz w:val="20"/>
                <w:szCs w:val="20"/>
              </w:rPr>
              <w:t>3.  Awareness of body within the school environment</w:t>
            </w:r>
          </w:p>
          <w:p w:rsidR="00387525" w:rsidRPr="00556F22" w:rsidRDefault="00387525" w:rsidP="00387525">
            <w:pPr>
              <w:widowControl w:val="0"/>
              <w:autoSpaceDE w:val="0"/>
              <w:ind w:firstLine="720"/>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r w:rsidRPr="00556F22">
              <w:rPr>
                <w:rFonts w:ascii="Times New Roman" w:hAnsi="Times New Roman"/>
                <w:sz w:val="20"/>
                <w:szCs w:val="20"/>
              </w:rPr>
              <w:t>4. Ability to self-regulate</w:t>
            </w:r>
          </w:p>
          <w:p w:rsidR="00387525" w:rsidRPr="00556F22" w:rsidRDefault="00387525" w:rsidP="00387525">
            <w:pPr>
              <w:rPr>
                <w:rFonts w:ascii="Times New Roman" w:hAnsi="Times New Roman"/>
                <w:sz w:val="20"/>
                <w:szCs w:val="20"/>
              </w:rPr>
            </w:pPr>
          </w:p>
        </w:tc>
        <w:tc>
          <w:tcPr>
            <w:tcW w:w="3252" w:type="dxa"/>
            <w:vMerge w:val="restart"/>
            <w:tcBorders>
              <w:top w:val="single" w:sz="4" w:space="0" w:color="000000"/>
              <w:left w:val="single" w:sz="4" w:space="0" w:color="000000"/>
              <w:bottom w:val="single" w:sz="4" w:space="0" w:color="000000"/>
            </w:tcBorders>
          </w:tcPr>
          <w:p w:rsidR="00387525" w:rsidRPr="00556F22" w:rsidRDefault="00387525" w:rsidP="00387525">
            <w:pPr>
              <w:snapToGrid w:val="0"/>
              <w:jc w:val="center"/>
              <w:rPr>
                <w:rFonts w:ascii="Times New Roman" w:hAnsi="Times New Roman"/>
                <w:sz w:val="20"/>
                <w:szCs w:val="20"/>
              </w:rPr>
            </w:pPr>
            <w:r w:rsidRPr="00556F22">
              <w:rPr>
                <w:rFonts w:ascii="Times New Roman" w:hAnsi="Times New Roman"/>
                <w:sz w:val="20"/>
                <w:szCs w:val="20"/>
              </w:rPr>
              <w:lastRenderedPageBreak/>
              <w:t>*Needs to be measurable, achievable and specific to student</w:t>
            </w: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r w:rsidRPr="00556F22">
              <w:rPr>
                <w:rFonts w:ascii="Times New Roman" w:hAnsi="Times New Roman"/>
                <w:sz w:val="20"/>
                <w:szCs w:val="20"/>
              </w:rPr>
              <w:t>1.  Use a sensory strategy (visual/concrete object/sensory motor activity) to transition</w:t>
            </w:r>
          </w:p>
          <w:p w:rsidR="00387525" w:rsidRPr="00556F22" w:rsidRDefault="00387525" w:rsidP="00387525">
            <w:pPr>
              <w:widowControl w:val="0"/>
              <w:autoSpaceDE w:val="0"/>
              <w:ind w:left="36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r w:rsidRPr="00556F22">
              <w:rPr>
                <w:rFonts w:ascii="Times New Roman" w:hAnsi="Times New Roman"/>
                <w:sz w:val="20"/>
                <w:szCs w:val="20"/>
              </w:rPr>
              <w:t xml:space="preserve">2. </w:t>
            </w:r>
            <w:r>
              <w:rPr>
                <w:rFonts w:ascii="Times New Roman" w:hAnsi="Times New Roman"/>
                <w:sz w:val="20"/>
                <w:szCs w:val="20"/>
              </w:rPr>
              <w:t xml:space="preserve"> Use a sensory strategy to f</w:t>
            </w:r>
            <w:r w:rsidR="006A00E1">
              <w:rPr>
                <w:rFonts w:ascii="Times New Roman" w:hAnsi="Times New Roman"/>
                <w:sz w:val="20"/>
                <w:szCs w:val="20"/>
              </w:rPr>
              <w:t>ollow</w:t>
            </w:r>
            <w:r w:rsidRPr="00556F22">
              <w:rPr>
                <w:rFonts w:ascii="Times New Roman" w:hAnsi="Times New Roman"/>
                <w:sz w:val="20"/>
                <w:szCs w:val="20"/>
              </w:rPr>
              <w:t xml:space="preserve"> a classroom routine</w:t>
            </w: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r w:rsidRPr="00556F22">
              <w:rPr>
                <w:rFonts w:ascii="Times New Roman" w:hAnsi="Times New Roman"/>
                <w:sz w:val="20"/>
                <w:szCs w:val="20"/>
              </w:rPr>
              <w:t>1.  Handle materials of various textures</w:t>
            </w: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r w:rsidRPr="00556F22">
              <w:rPr>
                <w:rFonts w:ascii="Times New Roman" w:hAnsi="Times New Roman"/>
                <w:sz w:val="20"/>
                <w:szCs w:val="20"/>
              </w:rPr>
              <w:t>2.  Tolerate predictable/unpredictable noises in school environment</w:t>
            </w:r>
          </w:p>
          <w:p w:rsidR="00387525" w:rsidRPr="00556F22" w:rsidRDefault="00387525" w:rsidP="00387525">
            <w:pPr>
              <w:widowControl w:val="0"/>
              <w:autoSpaceDE w:val="0"/>
              <w:ind w:left="36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r w:rsidRPr="00556F22">
              <w:rPr>
                <w:rFonts w:ascii="Times New Roman" w:hAnsi="Times New Roman"/>
                <w:sz w:val="20"/>
                <w:szCs w:val="20"/>
              </w:rPr>
              <w:t>3.  Participate/use sensory strategy/ equipment/tool</w:t>
            </w: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r w:rsidRPr="00556F22">
              <w:rPr>
                <w:rFonts w:ascii="Times New Roman" w:hAnsi="Times New Roman"/>
                <w:sz w:val="20"/>
                <w:szCs w:val="20"/>
              </w:rPr>
              <w:t>4.  Seek appropriate means of meeting sensory needs</w:t>
            </w:r>
          </w:p>
          <w:p w:rsidR="00387525" w:rsidRPr="00556F22" w:rsidRDefault="00387525" w:rsidP="00387525">
            <w:pPr>
              <w:widowControl w:val="0"/>
              <w:autoSpaceDE w:val="0"/>
              <w:rPr>
                <w:rFonts w:ascii="Times New Roman" w:hAnsi="Times New Roman"/>
                <w:sz w:val="20"/>
                <w:szCs w:val="20"/>
              </w:rPr>
            </w:pPr>
          </w:p>
          <w:p w:rsidR="00387525" w:rsidRDefault="00387525" w:rsidP="00387525">
            <w:pPr>
              <w:widowControl w:val="0"/>
              <w:autoSpaceDE w:val="0"/>
              <w:rPr>
                <w:rFonts w:ascii="Times New Roman" w:hAnsi="Times New Roman"/>
                <w:sz w:val="20"/>
                <w:szCs w:val="20"/>
              </w:rPr>
            </w:pPr>
          </w:p>
          <w:p w:rsidR="000A56B4" w:rsidRPr="00556F22" w:rsidRDefault="000A56B4"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r w:rsidRPr="00556F22">
              <w:rPr>
                <w:rFonts w:ascii="Times New Roman" w:hAnsi="Times New Roman"/>
                <w:sz w:val="20"/>
                <w:szCs w:val="20"/>
              </w:rPr>
              <w:t>1. Recognize and maintain personal space within the school environment</w:t>
            </w:r>
          </w:p>
          <w:p w:rsidR="00387525" w:rsidRPr="00556F22" w:rsidRDefault="00387525" w:rsidP="00387525">
            <w:pPr>
              <w:widowControl w:val="0"/>
              <w:autoSpaceDE w:val="0"/>
              <w:ind w:left="36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r w:rsidRPr="00556F22">
              <w:rPr>
                <w:rFonts w:ascii="Times New Roman" w:hAnsi="Times New Roman"/>
                <w:sz w:val="20"/>
                <w:szCs w:val="20"/>
              </w:rPr>
              <w:t>2. Navigate and transition within the school environment.</w:t>
            </w:r>
          </w:p>
          <w:p w:rsidR="00387525" w:rsidRPr="00556F22" w:rsidRDefault="00387525" w:rsidP="00387525">
            <w:pPr>
              <w:widowControl w:val="0"/>
              <w:autoSpaceDE w:val="0"/>
              <w:ind w:firstLine="720"/>
              <w:rPr>
                <w:rFonts w:ascii="Times New Roman" w:hAnsi="Times New Roman"/>
                <w:sz w:val="20"/>
                <w:szCs w:val="20"/>
              </w:rPr>
            </w:pPr>
          </w:p>
          <w:p w:rsidR="00387525" w:rsidRPr="00556F22" w:rsidRDefault="00387525" w:rsidP="00387525">
            <w:pPr>
              <w:widowControl w:val="0"/>
              <w:autoSpaceDE w:val="0"/>
              <w:ind w:left="360"/>
              <w:rPr>
                <w:rFonts w:ascii="Times New Roman" w:hAnsi="Times New Roman"/>
                <w:sz w:val="20"/>
                <w:szCs w:val="20"/>
              </w:rPr>
            </w:pPr>
          </w:p>
          <w:p w:rsidR="00387525" w:rsidRPr="00556F22" w:rsidRDefault="00387525" w:rsidP="00387525">
            <w:pPr>
              <w:widowControl w:val="0"/>
              <w:autoSpaceDE w:val="0"/>
              <w:ind w:left="360"/>
              <w:rPr>
                <w:rFonts w:ascii="Times New Roman" w:hAnsi="Times New Roman"/>
                <w:sz w:val="20"/>
                <w:szCs w:val="20"/>
              </w:rPr>
            </w:pPr>
          </w:p>
          <w:p w:rsidR="00387525" w:rsidRPr="00556F22" w:rsidRDefault="00387525" w:rsidP="00387525">
            <w:pPr>
              <w:widowControl w:val="0"/>
              <w:autoSpaceDE w:val="0"/>
              <w:ind w:left="360"/>
              <w:rPr>
                <w:rFonts w:ascii="Times New Roman" w:hAnsi="Times New Roman"/>
                <w:sz w:val="20"/>
                <w:szCs w:val="20"/>
              </w:rPr>
            </w:pPr>
          </w:p>
          <w:p w:rsidR="00387525" w:rsidRPr="00556F22" w:rsidRDefault="00387525" w:rsidP="00387525">
            <w:pPr>
              <w:pStyle w:val="ListParagraph"/>
              <w:rPr>
                <w:rFonts w:ascii="Times New Roman" w:hAnsi="Times New Roman"/>
                <w:sz w:val="20"/>
                <w:szCs w:val="20"/>
              </w:rPr>
            </w:pPr>
          </w:p>
          <w:p w:rsidR="00387525" w:rsidRPr="00556F22" w:rsidRDefault="00387525" w:rsidP="00387525">
            <w:pPr>
              <w:pStyle w:val="ListParagraph"/>
              <w:ind w:left="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r w:rsidRPr="00556F22">
              <w:rPr>
                <w:rFonts w:ascii="Times New Roman" w:hAnsi="Times New Roman"/>
                <w:sz w:val="20"/>
                <w:szCs w:val="20"/>
              </w:rPr>
              <w:t>1. Identify/choose/participate in self-regulation activities (i.e. take a break, sensory motor  activities) to calm/alert</w:t>
            </w:r>
          </w:p>
          <w:p w:rsidR="00387525" w:rsidRPr="00556F22" w:rsidRDefault="00387525" w:rsidP="00387525">
            <w:pPr>
              <w:widowControl w:val="0"/>
              <w:autoSpaceDE w:val="0"/>
              <w:ind w:left="360"/>
              <w:rPr>
                <w:rFonts w:ascii="Times New Roman" w:hAnsi="Times New Roman"/>
                <w:sz w:val="20"/>
                <w:szCs w:val="20"/>
              </w:rPr>
            </w:pPr>
          </w:p>
          <w:p w:rsidR="00387525" w:rsidRPr="00556F22" w:rsidRDefault="00387525" w:rsidP="00387525">
            <w:pPr>
              <w:widowControl w:val="0"/>
              <w:autoSpaceDE w:val="0"/>
              <w:rPr>
                <w:rFonts w:ascii="Times New Roman" w:hAnsi="Times New Roman"/>
                <w:sz w:val="20"/>
                <w:szCs w:val="20"/>
              </w:rPr>
            </w:pPr>
            <w:r w:rsidRPr="00556F22">
              <w:rPr>
                <w:rFonts w:ascii="Times New Roman" w:hAnsi="Times New Roman"/>
                <w:sz w:val="20"/>
                <w:szCs w:val="20"/>
              </w:rPr>
              <w:t>2. Participate in classroom activities appropriately (i.e. not blurting/wandering)</w:t>
            </w:r>
          </w:p>
          <w:p w:rsidR="00387525" w:rsidRPr="00556F22" w:rsidRDefault="00387525" w:rsidP="00387525">
            <w:pPr>
              <w:ind w:left="360"/>
              <w:rPr>
                <w:rFonts w:ascii="Times New Roman" w:hAnsi="Times New Roman"/>
                <w:sz w:val="20"/>
                <w:szCs w:val="20"/>
              </w:rPr>
            </w:pPr>
          </w:p>
        </w:tc>
        <w:tc>
          <w:tcPr>
            <w:tcW w:w="2431" w:type="dxa"/>
            <w:vMerge w:val="restart"/>
            <w:tcBorders>
              <w:top w:val="single" w:sz="4" w:space="0" w:color="000000"/>
              <w:left w:val="single" w:sz="4" w:space="0" w:color="000000"/>
              <w:bottom w:val="single" w:sz="4" w:space="0" w:color="000000"/>
              <w:right w:val="single" w:sz="4" w:space="0" w:color="000000"/>
            </w:tcBorders>
          </w:tcPr>
          <w:p w:rsidR="00387525" w:rsidRPr="00556F22" w:rsidRDefault="00387525" w:rsidP="00B662D6">
            <w:pPr>
              <w:pStyle w:val="Heading1"/>
              <w:keepLines w:val="0"/>
              <w:numPr>
                <w:ilvl w:val="0"/>
                <w:numId w:val="9"/>
              </w:numPr>
              <w:suppressAutoHyphens/>
              <w:snapToGrid w:val="0"/>
              <w:spacing w:before="0" w:line="240" w:lineRule="auto"/>
              <w:rPr>
                <w:rFonts w:ascii="Times New Roman" w:eastAsia="Times New Roman" w:hAnsi="Times New Roman"/>
                <w:sz w:val="20"/>
              </w:rPr>
            </w:pPr>
          </w:p>
          <w:p w:rsidR="00387525" w:rsidRDefault="00387525" w:rsidP="00387525">
            <w:pPr>
              <w:pStyle w:val="Heading1"/>
              <w:keepLines w:val="0"/>
              <w:numPr>
                <w:ilvl w:val="0"/>
                <w:numId w:val="0"/>
              </w:numPr>
              <w:suppressAutoHyphens/>
              <w:spacing w:before="0" w:line="240" w:lineRule="auto"/>
              <w:rPr>
                <w:rFonts w:ascii="Times New Roman" w:eastAsia="Times New Roman" w:hAnsi="Times New Roman"/>
                <w:sz w:val="20"/>
              </w:rPr>
            </w:pPr>
          </w:p>
          <w:p w:rsidR="00387525" w:rsidRDefault="00387525" w:rsidP="00387525"/>
          <w:p w:rsidR="00387525" w:rsidRPr="001C05AF" w:rsidRDefault="00387525" w:rsidP="00387525"/>
          <w:p w:rsidR="00387525" w:rsidRPr="00556F22" w:rsidRDefault="00387525" w:rsidP="00B662D6">
            <w:pPr>
              <w:pStyle w:val="Heading1"/>
              <w:keepLines w:val="0"/>
              <w:numPr>
                <w:ilvl w:val="0"/>
                <w:numId w:val="9"/>
              </w:numPr>
              <w:suppressAutoHyphens/>
              <w:spacing w:before="0" w:line="240" w:lineRule="auto"/>
              <w:rPr>
                <w:rFonts w:ascii="Times New Roman" w:eastAsia="Times New Roman" w:hAnsi="Times New Roman"/>
                <w:sz w:val="20"/>
              </w:rPr>
            </w:pPr>
          </w:p>
          <w:p w:rsidR="00387525" w:rsidRPr="00556F22" w:rsidRDefault="00387525" w:rsidP="00B662D6">
            <w:pPr>
              <w:pStyle w:val="Heading1"/>
              <w:keepLines w:val="0"/>
              <w:numPr>
                <w:ilvl w:val="0"/>
                <w:numId w:val="9"/>
              </w:numPr>
              <w:suppressAutoHyphens/>
              <w:spacing w:before="0" w:line="240" w:lineRule="auto"/>
              <w:rPr>
                <w:rFonts w:ascii="Times New Roman" w:eastAsia="Times New Roman" w:hAnsi="Times New Roman"/>
                <w:sz w:val="20"/>
              </w:rPr>
            </w:pPr>
          </w:p>
          <w:p w:rsidR="00387525" w:rsidRPr="00954A35" w:rsidRDefault="00387525" w:rsidP="00387525">
            <w:pPr>
              <w:pStyle w:val="NoSpacing"/>
              <w:rPr>
                <w:b/>
              </w:rPr>
            </w:pPr>
            <w:r w:rsidRPr="00954A35">
              <w:rPr>
                <w:b/>
              </w:rPr>
              <w:t>Criteria</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-___out of ___times</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-_____% of time as measured by ____________</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-choose ___ of ___ activities</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-indicate choice with gesture/word/picture</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-within ___ time</w:t>
            </w:r>
          </w:p>
          <w:p w:rsidR="00387525" w:rsidRDefault="00387525" w:rsidP="00387525">
            <w:pPr>
              <w:rPr>
                <w:rFonts w:ascii="Times New Roman" w:hAnsi="Times New Roman"/>
                <w:sz w:val="20"/>
                <w:szCs w:val="20"/>
              </w:rPr>
            </w:pPr>
          </w:p>
          <w:p w:rsidR="00387525" w:rsidRDefault="00387525" w:rsidP="00387525">
            <w:pPr>
              <w:rPr>
                <w:rFonts w:ascii="Times New Roman" w:hAnsi="Times New Roman"/>
                <w:sz w:val="20"/>
                <w:szCs w:val="20"/>
              </w:rPr>
            </w:pPr>
          </w:p>
          <w:p w:rsidR="00387525" w:rsidRDefault="00387525" w:rsidP="00387525">
            <w:pPr>
              <w:rPr>
                <w:rFonts w:ascii="Times New Roman" w:hAnsi="Times New Roman"/>
                <w:sz w:val="20"/>
                <w:szCs w:val="20"/>
              </w:rPr>
            </w:pPr>
          </w:p>
          <w:p w:rsidR="00387525" w:rsidRPr="00556F22" w:rsidRDefault="00387525" w:rsidP="00387525">
            <w:pPr>
              <w:rPr>
                <w:rFonts w:ascii="Times New Roman" w:hAnsi="Times New Roman"/>
                <w:sz w:val="20"/>
                <w:szCs w:val="20"/>
              </w:rPr>
            </w:pPr>
          </w:p>
          <w:p w:rsidR="00387525" w:rsidRPr="00954A35" w:rsidRDefault="00387525" w:rsidP="00387525">
            <w:pPr>
              <w:pStyle w:val="NoSpacing"/>
              <w:rPr>
                <w:b/>
              </w:rPr>
            </w:pPr>
            <w:r w:rsidRPr="00954A35">
              <w:rPr>
                <w:b/>
              </w:rPr>
              <w:t>Conditions regarding the skill/objective</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-With no assistance; independently</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-With adult assistance:  demonstration, (min, mod, max) assist, verbal cues, # verbal cues, hand over hand</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-With materials: picture, object, checklist</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-In a timely manner</w:t>
            </w:r>
          </w:p>
          <w:p w:rsidR="00387525" w:rsidRDefault="00387525" w:rsidP="00387525">
            <w:pPr>
              <w:rPr>
                <w:rFonts w:ascii="Times New Roman" w:hAnsi="Times New Roman"/>
                <w:sz w:val="20"/>
                <w:szCs w:val="20"/>
              </w:rPr>
            </w:pPr>
          </w:p>
          <w:p w:rsidR="000A56B4" w:rsidRDefault="000A56B4" w:rsidP="00387525">
            <w:pPr>
              <w:rPr>
                <w:rFonts w:ascii="Times New Roman" w:hAnsi="Times New Roman"/>
                <w:sz w:val="20"/>
                <w:szCs w:val="20"/>
              </w:rPr>
            </w:pPr>
          </w:p>
          <w:p w:rsidR="00387525" w:rsidRDefault="00387525" w:rsidP="00387525">
            <w:pPr>
              <w:rPr>
                <w:rFonts w:ascii="Times New Roman" w:hAnsi="Times New Roman"/>
                <w:sz w:val="20"/>
                <w:szCs w:val="20"/>
              </w:rPr>
            </w:pPr>
          </w:p>
          <w:p w:rsidR="00387525" w:rsidRDefault="00387525" w:rsidP="00387525">
            <w:pPr>
              <w:pStyle w:val="NoSpacing"/>
              <w:rPr>
                <w:b/>
              </w:rPr>
            </w:pPr>
          </w:p>
          <w:p w:rsidR="00387525" w:rsidRPr="00954A35" w:rsidRDefault="00387525" w:rsidP="00387525">
            <w:pPr>
              <w:pStyle w:val="NoSpacing"/>
              <w:rPr>
                <w:b/>
              </w:rPr>
            </w:pPr>
            <w:r>
              <w:rPr>
                <w:b/>
              </w:rPr>
              <w:t>M</w:t>
            </w:r>
            <w:r w:rsidRPr="00954A35">
              <w:rPr>
                <w:b/>
              </w:rPr>
              <w:t>easurement of Objectives</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-Documented by: teacher, therapist, paraprofessional, other</w:t>
            </w:r>
          </w:p>
          <w:p w:rsidR="00387525" w:rsidRPr="00556F22" w:rsidRDefault="00387525" w:rsidP="00387525">
            <w:pPr>
              <w:rPr>
                <w:rFonts w:ascii="Times New Roman" w:hAnsi="Times New Roman"/>
                <w:sz w:val="20"/>
                <w:szCs w:val="20"/>
              </w:rPr>
            </w:pPr>
            <w:r w:rsidRPr="00556F22">
              <w:rPr>
                <w:rFonts w:ascii="Times New Roman" w:hAnsi="Times New Roman"/>
                <w:sz w:val="20"/>
                <w:szCs w:val="20"/>
              </w:rPr>
              <w:t>-As reported in: progress notes/logs, checklist, observation notes, data form</w:t>
            </w:r>
          </w:p>
          <w:p w:rsidR="00387525" w:rsidRPr="00556F22" w:rsidRDefault="00387525" w:rsidP="00B662D6">
            <w:pPr>
              <w:pStyle w:val="Heading1"/>
              <w:keepLines w:val="0"/>
              <w:numPr>
                <w:ilvl w:val="0"/>
                <w:numId w:val="9"/>
              </w:numPr>
              <w:suppressAutoHyphens/>
              <w:spacing w:before="0" w:line="240" w:lineRule="auto"/>
              <w:rPr>
                <w:rFonts w:ascii="Times New Roman" w:eastAsia="Times New Roman" w:hAnsi="Times New Roman"/>
                <w:sz w:val="20"/>
              </w:rPr>
            </w:pPr>
          </w:p>
        </w:tc>
      </w:tr>
      <w:tr w:rsidR="00387525" w:rsidRPr="003B42FB" w:rsidTr="00387525">
        <w:trPr>
          <w:trHeight w:val="539"/>
        </w:trPr>
        <w:tc>
          <w:tcPr>
            <w:tcW w:w="2140" w:type="dxa"/>
            <w:tcBorders>
              <w:top w:val="single" w:sz="4" w:space="0" w:color="000000"/>
              <w:left w:val="single" w:sz="4" w:space="0" w:color="000000"/>
              <w:bottom w:val="single" w:sz="4" w:space="0" w:color="000000"/>
            </w:tcBorders>
          </w:tcPr>
          <w:p w:rsidR="00387525" w:rsidRPr="00556F22" w:rsidRDefault="00387525" w:rsidP="0029231E">
            <w:pPr>
              <w:autoSpaceDE w:val="0"/>
              <w:snapToGrid w:val="0"/>
              <w:spacing w:after="0"/>
              <w:rPr>
                <w:rFonts w:ascii="Times New Roman" w:hAnsi="Times New Roman"/>
                <w:b/>
                <w:bCs/>
                <w:sz w:val="20"/>
                <w:szCs w:val="20"/>
              </w:rPr>
            </w:pPr>
            <w:r>
              <w:rPr>
                <w:rFonts w:ascii="Times New Roman" w:hAnsi="Times New Roman"/>
                <w:b/>
                <w:bCs/>
                <w:sz w:val="20"/>
                <w:szCs w:val="20"/>
              </w:rPr>
              <w:t xml:space="preserve">Pre-K/Early </w:t>
            </w:r>
            <w:r w:rsidRPr="00556F22">
              <w:rPr>
                <w:rFonts w:ascii="Times New Roman" w:hAnsi="Times New Roman"/>
                <w:b/>
                <w:bCs/>
                <w:sz w:val="20"/>
                <w:szCs w:val="20"/>
              </w:rPr>
              <w:t xml:space="preserve"> Learn</w:t>
            </w:r>
            <w:r>
              <w:rPr>
                <w:rFonts w:ascii="Times New Roman" w:hAnsi="Times New Roman"/>
                <w:b/>
                <w:bCs/>
                <w:sz w:val="20"/>
                <w:szCs w:val="20"/>
              </w:rPr>
              <w:t>ing</w:t>
            </w:r>
            <w:r w:rsidRPr="00556F22">
              <w:rPr>
                <w:rFonts w:ascii="Times New Roman" w:hAnsi="Times New Roman"/>
                <w:b/>
                <w:bCs/>
                <w:sz w:val="20"/>
                <w:szCs w:val="20"/>
              </w:rPr>
              <w:t xml:space="preserve"> </w:t>
            </w:r>
            <w:r>
              <w:rPr>
                <w:rFonts w:ascii="Times New Roman" w:hAnsi="Times New Roman"/>
                <w:b/>
                <w:bCs/>
                <w:sz w:val="20"/>
                <w:szCs w:val="20"/>
              </w:rPr>
              <w:t xml:space="preserve"> E</w:t>
            </w:r>
            <w:r w:rsidRPr="00556F22">
              <w:rPr>
                <w:rFonts w:ascii="Times New Roman" w:hAnsi="Times New Roman"/>
                <w:b/>
                <w:bCs/>
                <w:sz w:val="20"/>
                <w:szCs w:val="20"/>
              </w:rPr>
              <w:t>xpectations</w:t>
            </w:r>
          </w:p>
          <w:p w:rsidR="0029231E" w:rsidRDefault="0029231E" w:rsidP="0029231E">
            <w:pPr>
              <w:spacing w:after="0"/>
              <w:rPr>
                <w:rFonts w:ascii="Times New Roman" w:hAnsi="Times New Roman"/>
                <w:b/>
                <w:sz w:val="20"/>
                <w:szCs w:val="20"/>
              </w:rPr>
            </w:pPr>
          </w:p>
          <w:p w:rsidR="00387525" w:rsidRPr="00556F22" w:rsidRDefault="00387525" w:rsidP="0029231E">
            <w:pPr>
              <w:spacing w:after="0"/>
              <w:rPr>
                <w:rFonts w:ascii="Times New Roman" w:hAnsi="Times New Roman"/>
                <w:sz w:val="20"/>
                <w:szCs w:val="20"/>
              </w:rPr>
            </w:pPr>
            <w:r w:rsidRPr="00556F22">
              <w:rPr>
                <w:rFonts w:ascii="Times New Roman" w:hAnsi="Times New Roman"/>
                <w:b/>
                <w:sz w:val="20"/>
                <w:szCs w:val="20"/>
              </w:rPr>
              <w:t>AL.1.1</w:t>
            </w:r>
            <w:r w:rsidRPr="00556F22">
              <w:rPr>
                <w:rFonts w:ascii="Times New Roman" w:hAnsi="Times New Roman"/>
                <w:sz w:val="20"/>
                <w:szCs w:val="20"/>
              </w:rPr>
              <w:t xml:space="preserve"> </w:t>
            </w:r>
          </w:p>
          <w:p w:rsidR="00387525" w:rsidRPr="00556F22" w:rsidRDefault="00387525" w:rsidP="0029231E">
            <w:pPr>
              <w:spacing w:after="0"/>
              <w:rPr>
                <w:rFonts w:ascii="Times New Roman" w:hAnsi="Times New Roman"/>
                <w:sz w:val="20"/>
                <w:szCs w:val="20"/>
              </w:rPr>
            </w:pPr>
            <w:r w:rsidRPr="00556F22">
              <w:rPr>
                <w:rFonts w:ascii="Times New Roman" w:hAnsi="Times New Roman"/>
                <w:sz w:val="20"/>
                <w:szCs w:val="20"/>
              </w:rPr>
              <w:t>Children typically choose to participate in an increasing variety of tasks and activities using all five senses.</w:t>
            </w:r>
          </w:p>
          <w:p w:rsidR="0029231E" w:rsidRDefault="0029231E" w:rsidP="0029231E">
            <w:pPr>
              <w:spacing w:after="0"/>
              <w:rPr>
                <w:rFonts w:ascii="Times New Roman" w:hAnsi="Times New Roman"/>
                <w:b/>
                <w:sz w:val="20"/>
                <w:szCs w:val="20"/>
              </w:rPr>
            </w:pPr>
          </w:p>
          <w:p w:rsidR="00387525" w:rsidRPr="00556F22" w:rsidRDefault="00387525" w:rsidP="0029231E">
            <w:pPr>
              <w:spacing w:after="0"/>
              <w:rPr>
                <w:rFonts w:ascii="Times New Roman" w:hAnsi="Times New Roman"/>
                <w:sz w:val="20"/>
                <w:szCs w:val="20"/>
              </w:rPr>
            </w:pPr>
            <w:r w:rsidRPr="00556F22">
              <w:rPr>
                <w:rFonts w:ascii="Times New Roman" w:hAnsi="Times New Roman"/>
                <w:b/>
                <w:sz w:val="20"/>
                <w:szCs w:val="20"/>
              </w:rPr>
              <w:t>AL.2.3</w:t>
            </w:r>
            <w:r w:rsidRPr="00556F22">
              <w:rPr>
                <w:rFonts w:ascii="Times New Roman" w:hAnsi="Times New Roman"/>
                <w:sz w:val="20"/>
                <w:szCs w:val="20"/>
              </w:rPr>
              <w:t xml:space="preserve"> </w:t>
            </w:r>
          </w:p>
          <w:p w:rsidR="00387525" w:rsidRPr="00556F22" w:rsidRDefault="00387525" w:rsidP="0029231E">
            <w:pPr>
              <w:spacing w:after="0"/>
              <w:rPr>
                <w:rFonts w:ascii="Times New Roman" w:hAnsi="Times New Roman"/>
                <w:sz w:val="20"/>
                <w:szCs w:val="20"/>
              </w:rPr>
            </w:pPr>
            <w:r w:rsidRPr="00556F22">
              <w:rPr>
                <w:rFonts w:ascii="Times New Roman" w:hAnsi="Times New Roman"/>
                <w:sz w:val="20"/>
                <w:szCs w:val="20"/>
              </w:rPr>
              <w:t>Children typically show growing capacity to maintain concentration in spite of distractions and inte</w:t>
            </w:r>
            <w:r>
              <w:rPr>
                <w:rFonts w:ascii="Times New Roman" w:hAnsi="Times New Roman"/>
                <w:sz w:val="20"/>
                <w:szCs w:val="20"/>
              </w:rPr>
              <w:t>r</w:t>
            </w:r>
            <w:r w:rsidRPr="00556F22">
              <w:rPr>
                <w:rFonts w:ascii="Times New Roman" w:hAnsi="Times New Roman"/>
                <w:sz w:val="20"/>
                <w:szCs w:val="20"/>
              </w:rPr>
              <w:t>ruptions.</w:t>
            </w:r>
          </w:p>
          <w:p w:rsidR="0029231E" w:rsidRDefault="0029231E" w:rsidP="0029231E">
            <w:pPr>
              <w:spacing w:after="0"/>
              <w:rPr>
                <w:rFonts w:ascii="Times New Roman" w:hAnsi="Times New Roman"/>
                <w:b/>
                <w:sz w:val="20"/>
                <w:szCs w:val="20"/>
              </w:rPr>
            </w:pPr>
          </w:p>
          <w:p w:rsidR="00387525" w:rsidRPr="00556F22" w:rsidRDefault="00387525" w:rsidP="0029231E">
            <w:pPr>
              <w:spacing w:after="0"/>
              <w:rPr>
                <w:rFonts w:ascii="Times New Roman" w:hAnsi="Times New Roman"/>
                <w:sz w:val="20"/>
                <w:szCs w:val="20"/>
              </w:rPr>
            </w:pPr>
            <w:r w:rsidRPr="00556F22">
              <w:rPr>
                <w:rFonts w:ascii="Times New Roman" w:hAnsi="Times New Roman"/>
                <w:b/>
                <w:sz w:val="20"/>
                <w:szCs w:val="20"/>
              </w:rPr>
              <w:t>AL.3.2</w:t>
            </w:r>
            <w:r w:rsidRPr="00556F22">
              <w:rPr>
                <w:rFonts w:ascii="Times New Roman" w:hAnsi="Times New Roman"/>
                <w:sz w:val="20"/>
                <w:szCs w:val="20"/>
              </w:rPr>
              <w:t xml:space="preserve"> </w:t>
            </w:r>
          </w:p>
          <w:p w:rsidR="00387525" w:rsidRPr="00556F22" w:rsidRDefault="00387525" w:rsidP="0029231E">
            <w:pPr>
              <w:spacing w:after="0"/>
              <w:rPr>
                <w:rFonts w:ascii="Times New Roman" w:hAnsi="Times New Roman"/>
                <w:sz w:val="20"/>
                <w:szCs w:val="20"/>
              </w:rPr>
            </w:pPr>
            <w:r w:rsidRPr="00556F22">
              <w:rPr>
                <w:rFonts w:ascii="Times New Roman" w:hAnsi="Times New Roman"/>
                <w:sz w:val="20"/>
                <w:szCs w:val="20"/>
              </w:rPr>
              <w:t>Children typically try new things and take risks</w:t>
            </w:r>
          </w:p>
          <w:p w:rsidR="0029231E" w:rsidRDefault="0029231E" w:rsidP="0029231E">
            <w:pPr>
              <w:spacing w:after="0"/>
              <w:rPr>
                <w:rFonts w:ascii="Times New Roman" w:hAnsi="Times New Roman"/>
                <w:b/>
                <w:sz w:val="20"/>
                <w:szCs w:val="20"/>
              </w:rPr>
            </w:pPr>
          </w:p>
          <w:p w:rsidR="00387525" w:rsidRPr="00556F22" w:rsidRDefault="00387525" w:rsidP="0029231E">
            <w:pPr>
              <w:spacing w:after="0"/>
              <w:rPr>
                <w:rFonts w:ascii="Times New Roman" w:hAnsi="Times New Roman"/>
                <w:sz w:val="20"/>
                <w:szCs w:val="20"/>
              </w:rPr>
            </w:pPr>
            <w:r w:rsidRPr="00556F22">
              <w:rPr>
                <w:rFonts w:ascii="Times New Roman" w:hAnsi="Times New Roman"/>
                <w:b/>
                <w:sz w:val="20"/>
                <w:szCs w:val="20"/>
              </w:rPr>
              <w:t>AL.3.3</w:t>
            </w:r>
            <w:r w:rsidRPr="00556F22">
              <w:rPr>
                <w:rFonts w:ascii="Times New Roman" w:hAnsi="Times New Roman"/>
                <w:sz w:val="20"/>
                <w:szCs w:val="20"/>
              </w:rPr>
              <w:t xml:space="preserve"> </w:t>
            </w:r>
          </w:p>
          <w:p w:rsidR="00387525" w:rsidRPr="00556F22" w:rsidRDefault="00387525" w:rsidP="0029231E">
            <w:pPr>
              <w:spacing w:after="0"/>
              <w:rPr>
                <w:rFonts w:ascii="Times New Roman" w:hAnsi="Times New Roman"/>
                <w:sz w:val="20"/>
                <w:szCs w:val="20"/>
              </w:rPr>
            </w:pPr>
            <w:r w:rsidRPr="00556F22">
              <w:rPr>
                <w:rFonts w:ascii="Times New Roman" w:hAnsi="Times New Roman"/>
                <w:sz w:val="20"/>
                <w:szCs w:val="20"/>
              </w:rPr>
              <w:t xml:space="preserve">Children typically problem solve using a variety of strategies. </w:t>
            </w:r>
          </w:p>
          <w:p w:rsidR="0029231E" w:rsidRDefault="0029231E" w:rsidP="0029231E">
            <w:pPr>
              <w:spacing w:after="0"/>
              <w:rPr>
                <w:rFonts w:ascii="Times New Roman" w:hAnsi="Times New Roman"/>
                <w:b/>
                <w:sz w:val="20"/>
                <w:szCs w:val="20"/>
              </w:rPr>
            </w:pPr>
          </w:p>
          <w:p w:rsidR="00387525" w:rsidRPr="00556F22" w:rsidRDefault="00387525" w:rsidP="0029231E">
            <w:pPr>
              <w:spacing w:after="0"/>
              <w:rPr>
                <w:rFonts w:ascii="Times New Roman" w:hAnsi="Times New Roman"/>
                <w:sz w:val="20"/>
                <w:szCs w:val="20"/>
              </w:rPr>
            </w:pPr>
            <w:r w:rsidRPr="00556F22">
              <w:rPr>
                <w:rFonts w:ascii="Times New Roman" w:hAnsi="Times New Roman"/>
                <w:b/>
                <w:sz w:val="20"/>
                <w:szCs w:val="20"/>
              </w:rPr>
              <w:t>CD.3.3</w:t>
            </w:r>
            <w:r w:rsidRPr="00556F22">
              <w:rPr>
                <w:rFonts w:ascii="Times New Roman" w:hAnsi="Times New Roman"/>
                <w:sz w:val="20"/>
                <w:szCs w:val="20"/>
              </w:rPr>
              <w:t xml:space="preserve"> </w:t>
            </w:r>
          </w:p>
          <w:p w:rsidR="00387525" w:rsidRPr="00556F22" w:rsidRDefault="00387525" w:rsidP="0029231E">
            <w:pPr>
              <w:spacing w:after="0"/>
              <w:rPr>
                <w:rFonts w:ascii="Times New Roman" w:hAnsi="Times New Roman"/>
                <w:sz w:val="20"/>
                <w:szCs w:val="20"/>
              </w:rPr>
            </w:pPr>
            <w:r w:rsidRPr="00556F22">
              <w:rPr>
                <w:rFonts w:ascii="Times New Roman" w:hAnsi="Times New Roman"/>
                <w:sz w:val="20"/>
                <w:szCs w:val="20"/>
              </w:rPr>
              <w:t>Children typically begin to identify and create movement in place and through space.</w:t>
            </w:r>
          </w:p>
          <w:p w:rsidR="0029231E" w:rsidRDefault="0029231E" w:rsidP="0029231E">
            <w:pPr>
              <w:spacing w:after="0"/>
              <w:rPr>
                <w:rFonts w:ascii="Times New Roman" w:hAnsi="Times New Roman"/>
                <w:b/>
                <w:sz w:val="20"/>
                <w:szCs w:val="20"/>
              </w:rPr>
            </w:pPr>
          </w:p>
          <w:p w:rsidR="00387525" w:rsidRPr="00556F22" w:rsidRDefault="00387525" w:rsidP="0029231E">
            <w:pPr>
              <w:spacing w:after="0"/>
              <w:rPr>
                <w:rFonts w:ascii="Times New Roman" w:hAnsi="Times New Roman"/>
                <w:b/>
                <w:sz w:val="20"/>
                <w:szCs w:val="20"/>
              </w:rPr>
            </w:pPr>
            <w:r w:rsidRPr="00556F22">
              <w:rPr>
                <w:rFonts w:ascii="Times New Roman" w:hAnsi="Times New Roman"/>
                <w:b/>
                <w:sz w:val="20"/>
                <w:szCs w:val="20"/>
              </w:rPr>
              <w:t>ELS.2.6</w:t>
            </w:r>
          </w:p>
          <w:p w:rsidR="00387525" w:rsidRPr="00556F22" w:rsidRDefault="00387525" w:rsidP="0029231E">
            <w:pPr>
              <w:spacing w:after="0"/>
              <w:rPr>
                <w:rFonts w:ascii="Times New Roman" w:hAnsi="Times New Roman"/>
                <w:sz w:val="20"/>
                <w:szCs w:val="20"/>
              </w:rPr>
            </w:pPr>
            <w:r w:rsidRPr="00556F22">
              <w:rPr>
                <w:rFonts w:ascii="Times New Roman" w:hAnsi="Times New Roman"/>
                <w:sz w:val="20"/>
                <w:szCs w:val="20"/>
              </w:rPr>
              <w:t>Children typically demonstrate greater knowledge and respect for their bodies (e.g., describe visible parts of the human body and their functions.</w:t>
            </w:r>
          </w:p>
          <w:p w:rsidR="0029231E" w:rsidRDefault="0029231E" w:rsidP="0029231E">
            <w:pPr>
              <w:spacing w:after="0"/>
              <w:rPr>
                <w:rFonts w:ascii="Times New Roman" w:hAnsi="Times New Roman"/>
                <w:b/>
                <w:sz w:val="20"/>
                <w:szCs w:val="20"/>
              </w:rPr>
            </w:pPr>
          </w:p>
          <w:p w:rsidR="000A56B4" w:rsidRDefault="000A56B4" w:rsidP="0029231E">
            <w:pPr>
              <w:spacing w:after="0"/>
              <w:rPr>
                <w:rFonts w:ascii="Times New Roman" w:hAnsi="Times New Roman"/>
                <w:b/>
                <w:sz w:val="20"/>
                <w:szCs w:val="20"/>
              </w:rPr>
            </w:pPr>
          </w:p>
          <w:p w:rsidR="000A56B4" w:rsidRDefault="000A56B4" w:rsidP="0029231E">
            <w:pPr>
              <w:spacing w:after="0"/>
              <w:rPr>
                <w:rFonts w:ascii="Times New Roman" w:hAnsi="Times New Roman"/>
                <w:b/>
                <w:sz w:val="20"/>
                <w:szCs w:val="20"/>
              </w:rPr>
            </w:pPr>
          </w:p>
          <w:p w:rsidR="000A56B4" w:rsidRDefault="000A56B4" w:rsidP="0029231E">
            <w:pPr>
              <w:spacing w:after="0"/>
              <w:rPr>
                <w:rFonts w:ascii="Times New Roman" w:hAnsi="Times New Roman"/>
                <w:b/>
                <w:sz w:val="20"/>
                <w:szCs w:val="20"/>
              </w:rPr>
            </w:pPr>
          </w:p>
          <w:p w:rsidR="000A56B4" w:rsidRDefault="000A56B4" w:rsidP="0029231E">
            <w:pPr>
              <w:spacing w:after="0"/>
              <w:rPr>
                <w:rFonts w:ascii="Times New Roman" w:hAnsi="Times New Roman"/>
                <w:b/>
                <w:sz w:val="20"/>
                <w:szCs w:val="20"/>
              </w:rPr>
            </w:pPr>
          </w:p>
          <w:p w:rsidR="00387525" w:rsidRPr="00556F22" w:rsidRDefault="00387525" w:rsidP="0029231E">
            <w:pPr>
              <w:spacing w:after="0"/>
              <w:rPr>
                <w:rFonts w:ascii="Times New Roman" w:hAnsi="Times New Roman"/>
                <w:b/>
                <w:sz w:val="20"/>
                <w:szCs w:val="20"/>
              </w:rPr>
            </w:pPr>
            <w:r w:rsidRPr="00556F22">
              <w:rPr>
                <w:rFonts w:ascii="Times New Roman" w:hAnsi="Times New Roman"/>
                <w:b/>
                <w:sz w:val="20"/>
                <w:szCs w:val="20"/>
              </w:rPr>
              <w:lastRenderedPageBreak/>
              <w:t>ID.4.2</w:t>
            </w:r>
          </w:p>
          <w:p w:rsidR="00387525" w:rsidRPr="00556F22" w:rsidRDefault="00387525" w:rsidP="0029231E">
            <w:pPr>
              <w:spacing w:after="0"/>
              <w:rPr>
                <w:rFonts w:ascii="Times New Roman" w:hAnsi="Times New Roman"/>
                <w:sz w:val="20"/>
                <w:szCs w:val="20"/>
              </w:rPr>
            </w:pPr>
            <w:r w:rsidRPr="00556F22">
              <w:rPr>
                <w:rFonts w:ascii="Times New Roman" w:hAnsi="Times New Roman"/>
                <w:sz w:val="20"/>
                <w:szCs w:val="20"/>
              </w:rPr>
              <w:t>Children increase their ability to observe attentively.</w:t>
            </w:r>
          </w:p>
          <w:p w:rsidR="0029231E" w:rsidRDefault="0029231E" w:rsidP="0029231E">
            <w:pPr>
              <w:spacing w:after="0"/>
              <w:rPr>
                <w:rFonts w:ascii="Times New Roman" w:hAnsi="Times New Roman"/>
                <w:b/>
                <w:sz w:val="20"/>
                <w:szCs w:val="20"/>
              </w:rPr>
            </w:pPr>
          </w:p>
          <w:p w:rsidR="00387525" w:rsidRPr="00556F22" w:rsidRDefault="00387525" w:rsidP="0029231E">
            <w:pPr>
              <w:spacing w:after="0"/>
              <w:rPr>
                <w:rFonts w:ascii="Times New Roman" w:hAnsi="Times New Roman"/>
                <w:b/>
                <w:sz w:val="20"/>
                <w:szCs w:val="20"/>
              </w:rPr>
            </w:pPr>
            <w:r w:rsidRPr="00556F22">
              <w:rPr>
                <w:rFonts w:ascii="Times New Roman" w:hAnsi="Times New Roman"/>
                <w:b/>
                <w:sz w:val="20"/>
                <w:szCs w:val="20"/>
              </w:rPr>
              <w:t>ID.4.5</w:t>
            </w:r>
          </w:p>
          <w:p w:rsidR="00387525" w:rsidRPr="00556F22" w:rsidRDefault="00387525" w:rsidP="0029231E">
            <w:pPr>
              <w:spacing w:after="0"/>
              <w:rPr>
                <w:rFonts w:ascii="Times New Roman" w:hAnsi="Times New Roman"/>
                <w:sz w:val="20"/>
                <w:szCs w:val="20"/>
              </w:rPr>
            </w:pPr>
            <w:r w:rsidRPr="00556F22">
              <w:rPr>
                <w:rFonts w:ascii="Times New Roman" w:hAnsi="Times New Roman"/>
                <w:sz w:val="20"/>
                <w:szCs w:val="20"/>
              </w:rPr>
              <w:t>Children typically try a variety of ways of solving problems.</w:t>
            </w:r>
          </w:p>
          <w:p w:rsidR="0029231E" w:rsidRDefault="0029231E" w:rsidP="0029231E">
            <w:pPr>
              <w:spacing w:after="0"/>
              <w:rPr>
                <w:rFonts w:ascii="Times New Roman" w:hAnsi="Times New Roman"/>
                <w:b/>
                <w:sz w:val="20"/>
                <w:szCs w:val="20"/>
              </w:rPr>
            </w:pPr>
          </w:p>
          <w:p w:rsidR="00387525" w:rsidRPr="00556F22" w:rsidRDefault="00387525" w:rsidP="0029231E">
            <w:pPr>
              <w:spacing w:after="0"/>
              <w:rPr>
                <w:rFonts w:ascii="Times New Roman" w:hAnsi="Times New Roman"/>
                <w:b/>
                <w:sz w:val="20"/>
                <w:szCs w:val="20"/>
              </w:rPr>
            </w:pPr>
            <w:r w:rsidRPr="00556F22">
              <w:rPr>
                <w:rFonts w:ascii="Times New Roman" w:hAnsi="Times New Roman"/>
                <w:b/>
                <w:sz w:val="20"/>
                <w:szCs w:val="20"/>
              </w:rPr>
              <w:t>SED.2.5</w:t>
            </w:r>
          </w:p>
          <w:p w:rsidR="00387525" w:rsidRPr="00556F22" w:rsidRDefault="00387525" w:rsidP="0029231E">
            <w:pPr>
              <w:spacing w:after="0"/>
              <w:rPr>
                <w:rFonts w:ascii="Times New Roman" w:hAnsi="Times New Roman"/>
                <w:sz w:val="20"/>
                <w:szCs w:val="20"/>
              </w:rPr>
            </w:pPr>
            <w:r w:rsidRPr="00556F22">
              <w:rPr>
                <w:rFonts w:ascii="Times New Roman" w:hAnsi="Times New Roman"/>
                <w:sz w:val="20"/>
                <w:szCs w:val="20"/>
              </w:rPr>
              <w:t>Children typically manage transitions and follow routines most of the time.</w:t>
            </w:r>
          </w:p>
        </w:tc>
        <w:tc>
          <w:tcPr>
            <w:tcW w:w="2349" w:type="dxa"/>
            <w:vMerge/>
            <w:tcBorders>
              <w:top w:val="single" w:sz="4" w:space="0" w:color="000000"/>
              <w:left w:val="single" w:sz="4" w:space="0" w:color="000000"/>
              <w:bottom w:val="single" w:sz="4" w:space="0" w:color="000000"/>
            </w:tcBorders>
          </w:tcPr>
          <w:p w:rsidR="00387525" w:rsidRPr="003B42FB" w:rsidRDefault="00387525" w:rsidP="0029231E">
            <w:pPr>
              <w:snapToGrid w:val="0"/>
              <w:spacing w:after="0"/>
              <w:rPr>
                <w:rFonts w:ascii="Arial Narrow" w:hAnsi="Arial Narrow"/>
                <w:sz w:val="20"/>
                <w:szCs w:val="20"/>
              </w:rPr>
            </w:pPr>
          </w:p>
        </w:tc>
        <w:tc>
          <w:tcPr>
            <w:tcW w:w="3252" w:type="dxa"/>
            <w:vMerge/>
            <w:tcBorders>
              <w:top w:val="single" w:sz="4" w:space="0" w:color="000000"/>
              <w:left w:val="single" w:sz="4" w:space="0" w:color="000000"/>
              <w:bottom w:val="single" w:sz="4" w:space="0" w:color="000000"/>
            </w:tcBorders>
          </w:tcPr>
          <w:p w:rsidR="00387525" w:rsidRPr="003B42FB" w:rsidRDefault="00387525" w:rsidP="0029231E">
            <w:pPr>
              <w:snapToGrid w:val="0"/>
              <w:spacing w:after="0"/>
              <w:rPr>
                <w:rFonts w:ascii="Arial Narrow" w:hAnsi="Arial Narrow"/>
                <w:sz w:val="20"/>
                <w:szCs w:val="20"/>
              </w:rPr>
            </w:pPr>
          </w:p>
        </w:tc>
        <w:tc>
          <w:tcPr>
            <w:tcW w:w="2431" w:type="dxa"/>
            <w:vMerge/>
            <w:tcBorders>
              <w:top w:val="single" w:sz="4" w:space="0" w:color="000000"/>
              <w:left w:val="single" w:sz="4" w:space="0" w:color="000000"/>
              <w:bottom w:val="single" w:sz="4" w:space="0" w:color="000000"/>
              <w:right w:val="single" w:sz="4" w:space="0" w:color="000000"/>
            </w:tcBorders>
          </w:tcPr>
          <w:p w:rsidR="00387525" w:rsidRPr="003B42FB" w:rsidRDefault="00387525" w:rsidP="0029231E">
            <w:pPr>
              <w:snapToGrid w:val="0"/>
              <w:spacing w:after="0"/>
              <w:rPr>
                <w:rFonts w:ascii="Arial Narrow" w:hAnsi="Arial Narrow"/>
                <w:sz w:val="20"/>
                <w:szCs w:val="20"/>
              </w:rPr>
            </w:pPr>
          </w:p>
        </w:tc>
      </w:tr>
      <w:tr w:rsidR="00387525" w:rsidRPr="003B42FB" w:rsidTr="00CF3B1F">
        <w:trPr>
          <w:trHeight w:val="3320"/>
        </w:trPr>
        <w:tc>
          <w:tcPr>
            <w:tcW w:w="2140" w:type="dxa"/>
            <w:tcBorders>
              <w:top w:val="single" w:sz="4" w:space="0" w:color="000000"/>
              <w:left w:val="single" w:sz="4" w:space="0" w:color="000000"/>
              <w:bottom w:val="single" w:sz="4" w:space="0" w:color="000000"/>
            </w:tcBorders>
          </w:tcPr>
          <w:p w:rsidR="00387525" w:rsidRDefault="00387525" w:rsidP="00CF3B1F">
            <w:pPr>
              <w:snapToGrid w:val="0"/>
              <w:spacing w:after="0"/>
              <w:rPr>
                <w:rFonts w:ascii="Times New Roman" w:hAnsi="Times New Roman"/>
                <w:b/>
                <w:szCs w:val="20"/>
              </w:rPr>
            </w:pPr>
            <w:r>
              <w:rPr>
                <w:rFonts w:ascii="Times New Roman" w:hAnsi="Times New Roman"/>
                <w:b/>
                <w:szCs w:val="20"/>
              </w:rPr>
              <w:lastRenderedPageBreak/>
              <w:t>Grade Level Content Expectations</w:t>
            </w:r>
          </w:p>
          <w:p w:rsidR="000A56B4" w:rsidRDefault="000A56B4" w:rsidP="00CF3B1F">
            <w:pPr>
              <w:snapToGrid w:val="0"/>
              <w:spacing w:after="0"/>
              <w:rPr>
                <w:rFonts w:ascii="Times New Roman" w:hAnsi="Times New Roman"/>
                <w:b/>
                <w:sz w:val="20"/>
                <w:szCs w:val="20"/>
              </w:rPr>
            </w:pPr>
          </w:p>
          <w:p w:rsidR="00387525" w:rsidRPr="00556F22" w:rsidRDefault="00387525" w:rsidP="00CF3B1F">
            <w:pPr>
              <w:spacing w:after="0"/>
              <w:rPr>
                <w:rFonts w:ascii="Times New Roman" w:hAnsi="Times New Roman"/>
                <w:b/>
                <w:bCs/>
                <w:sz w:val="20"/>
                <w:szCs w:val="20"/>
              </w:rPr>
            </w:pPr>
            <w:r w:rsidRPr="00556F22">
              <w:rPr>
                <w:rFonts w:ascii="Times New Roman" w:hAnsi="Times New Roman"/>
                <w:b/>
                <w:bCs/>
                <w:sz w:val="20"/>
                <w:szCs w:val="20"/>
              </w:rPr>
              <w:t>Kindergarten</w:t>
            </w:r>
          </w:p>
          <w:p w:rsidR="0029231E" w:rsidRDefault="0029231E" w:rsidP="00CF3B1F">
            <w:pPr>
              <w:autoSpaceDE w:val="0"/>
              <w:spacing w:after="0"/>
              <w:rPr>
                <w:rFonts w:ascii="Times New Roman" w:hAnsi="Times New Roman"/>
                <w:b/>
                <w:bCs/>
                <w:sz w:val="20"/>
                <w:szCs w:val="20"/>
              </w:rPr>
            </w:pPr>
          </w:p>
          <w:p w:rsidR="00387525" w:rsidRPr="00556F22" w:rsidRDefault="00387525" w:rsidP="00CF3B1F">
            <w:pPr>
              <w:autoSpaceDE w:val="0"/>
              <w:spacing w:after="0"/>
              <w:rPr>
                <w:rFonts w:ascii="Times New Roman" w:hAnsi="Times New Roman"/>
                <w:b/>
                <w:bCs/>
                <w:sz w:val="20"/>
                <w:szCs w:val="20"/>
              </w:rPr>
            </w:pPr>
            <w:r w:rsidRPr="00556F22">
              <w:rPr>
                <w:rFonts w:ascii="Times New Roman" w:hAnsi="Times New Roman"/>
                <w:b/>
                <w:bCs/>
                <w:sz w:val="20"/>
                <w:szCs w:val="20"/>
              </w:rPr>
              <w:t>H.NPA.K.1.4</w:t>
            </w:r>
          </w:p>
          <w:p w:rsidR="00387525" w:rsidRPr="00556F22" w:rsidRDefault="00387525" w:rsidP="00CF3B1F">
            <w:pPr>
              <w:autoSpaceDE w:val="0"/>
              <w:spacing w:after="0"/>
              <w:rPr>
                <w:rFonts w:ascii="Times New Roman" w:hAnsi="Times New Roman"/>
                <w:sz w:val="20"/>
                <w:szCs w:val="20"/>
              </w:rPr>
            </w:pPr>
            <w:r w:rsidRPr="00556F22">
              <w:rPr>
                <w:rFonts w:ascii="Times New Roman" w:hAnsi="Times New Roman"/>
                <w:sz w:val="20"/>
                <w:szCs w:val="20"/>
              </w:rPr>
              <w:t>Generate examples of physical activities that are personally enjoyable</w:t>
            </w:r>
            <w:r w:rsidR="006A00E1">
              <w:rPr>
                <w:rFonts w:ascii="Times New Roman" w:hAnsi="Times New Roman"/>
                <w:sz w:val="20"/>
                <w:szCs w:val="20"/>
              </w:rPr>
              <w:t>.</w:t>
            </w:r>
          </w:p>
          <w:p w:rsidR="0029231E" w:rsidRDefault="0029231E" w:rsidP="00CF3B1F">
            <w:pPr>
              <w:spacing w:after="0"/>
              <w:rPr>
                <w:rFonts w:ascii="Times New Roman" w:hAnsi="Times New Roman"/>
                <w:b/>
                <w:sz w:val="20"/>
                <w:szCs w:val="20"/>
              </w:rPr>
            </w:pPr>
          </w:p>
          <w:p w:rsidR="00387525" w:rsidRPr="00556F22" w:rsidRDefault="00387525" w:rsidP="00CF3B1F">
            <w:pPr>
              <w:spacing w:after="0"/>
              <w:rPr>
                <w:rFonts w:ascii="Times New Roman" w:hAnsi="Times New Roman"/>
                <w:b/>
                <w:sz w:val="20"/>
                <w:szCs w:val="20"/>
              </w:rPr>
            </w:pPr>
            <w:r w:rsidRPr="00556F22">
              <w:rPr>
                <w:rFonts w:ascii="Times New Roman" w:hAnsi="Times New Roman"/>
                <w:b/>
                <w:sz w:val="20"/>
                <w:szCs w:val="20"/>
              </w:rPr>
              <w:t>H.S.K.3.3</w:t>
            </w:r>
          </w:p>
          <w:p w:rsidR="00387525" w:rsidRPr="00556F22" w:rsidRDefault="00387525" w:rsidP="00CF3B1F">
            <w:pPr>
              <w:spacing w:after="0"/>
              <w:rPr>
                <w:rFonts w:ascii="Times New Roman" w:hAnsi="Times New Roman"/>
                <w:sz w:val="20"/>
                <w:szCs w:val="20"/>
              </w:rPr>
            </w:pPr>
            <w:r w:rsidRPr="00556F22">
              <w:rPr>
                <w:rFonts w:ascii="Times New Roman" w:hAnsi="Times New Roman"/>
                <w:sz w:val="20"/>
                <w:szCs w:val="20"/>
              </w:rPr>
              <w:t>Describe characteristics of appropriate touch and inappropriate touch.</w:t>
            </w:r>
          </w:p>
          <w:p w:rsidR="0029231E" w:rsidRDefault="0029231E" w:rsidP="00CF3B1F">
            <w:pPr>
              <w:spacing w:after="0"/>
              <w:rPr>
                <w:rFonts w:ascii="Times New Roman" w:hAnsi="Times New Roman"/>
                <w:b/>
                <w:sz w:val="20"/>
                <w:szCs w:val="20"/>
              </w:rPr>
            </w:pPr>
          </w:p>
          <w:p w:rsidR="00387525" w:rsidRPr="00556F22" w:rsidRDefault="00387525" w:rsidP="00CF3B1F">
            <w:pPr>
              <w:spacing w:after="0"/>
              <w:rPr>
                <w:rFonts w:ascii="Times New Roman" w:hAnsi="Times New Roman"/>
                <w:b/>
                <w:sz w:val="20"/>
                <w:szCs w:val="20"/>
              </w:rPr>
            </w:pPr>
            <w:r w:rsidRPr="00556F22">
              <w:rPr>
                <w:rFonts w:ascii="Times New Roman" w:hAnsi="Times New Roman"/>
                <w:b/>
                <w:sz w:val="20"/>
                <w:szCs w:val="20"/>
              </w:rPr>
              <w:t>H.S.K.3.6</w:t>
            </w:r>
          </w:p>
          <w:p w:rsidR="00387525" w:rsidRPr="00556F22" w:rsidRDefault="00387525" w:rsidP="00CF3B1F">
            <w:pPr>
              <w:spacing w:after="0"/>
              <w:rPr>
                <w:rFonts w:ascii="Times New Roman" w:hAnsi="Times New Roman"/>
                <w:sz w:val="20"/>
                <w:szCs w:val="20"/>
              </w:rPr>
            </w:pPr>
            <w:r w:rsidRPr="00556F22">
              <w:rPr>
                <w:rFonts w:ascii="Times New Roman" w:hAnsi="Times New Roman"/>
                <w:sz w:val="20"/>
                <w:szCs w:val="20"/>
              </w:rPr>
              <w:t>Demonstrate how to ask trusted adults for help.</w:t>
            </w:r>
          </w:p>
          <w:p w:rsidR="0029231E" w:rsidRDefault="0029231E" w:rsidP="00CF3B1F">
            <w:pPr>
              <w:autoSpaceDE w:val="0"/>
              <w:spacing w:after="0"/>
              <w:rPr>
                <w:rFonts w:ascii="Times New Roman" w:hAnsi="Times New Roman"/>
                <w:b/>
                <w:sz w:val="20"/>
                <w:szCs w:val="20"/>
              </w:rPr>
            </w:pPr>
          </w:p>
          <w:p w:rsidR="00387525" w:rsidRPr="00556F22" w:rsidRDefault="00387525" w:rsidP="00CF3B1F">
            <w:pPr>
              <w:autoSpaceDE w:val="0"/>
              <w:spacing w:after="0"/>
              <w:rPr>
                <w:rFonts w:ascii="Times New Roman" w:hAnsi="Times New Roman"/>
                <w:b/>
                <w:bCs/>
                <w:sz w:val="20"/>
                <w:szCs w:val="20"/>
              </w:rPr>
            </w:pPr>
            <w:r w:rsidRPr="00556F22">
              <w:rPr>
                <w:rFonts w:ascii="Times New Roman" w:hAnsi="Times New Roman"/>
                <w:b/>
                <w:sz w:val="20"/>
                <w:szCs w:val="20"/>
              </w:rPr>
              <w:t>H.S.</w:t>
            </w:r>
            <w:r w:rsidRPr="00556F22">
              <w:rPr>
                <w:rFonts w:ascii="Times New Roman" w:hAnsi="Times New Roman"/>
                <w:b/>
                <w:bCs/>
                <w:sz w:val="20"/>
                <w:szCs w:val="20"/>
              </w:rPr>
              <w:t>K.3.11</w:t>
            </w:r>
          </w:p>
          <w:p w:rsidR="00387525" w:rsidRPr="00442C17" w:rsidRDefault="00387525" w:rsidP="00CF3B1F">
            <w:pPr>
              <w:spacing w:after="0"/>
              <w:rPr>
                <w:rFonts w:ascii="Times New Roman" w:hAnsi="Times New Roman"/>
                <w:sz w:val="20"/>
                <w:szCs w:val="20"/>
              </w:rPr>
            </w:pPr>
            <w:r w:rsidRPr="00556F22">
              <w:rPr>
                <w:rFonts w:ascii="Times New Roman" w:hAnsi="Times New Roman"/>
                <w:sz w:val="20"/>
                <w:szCs w:val="20"/>
              </w:rPr>
              <w:t>Apply strategies to avoid personally unsafe situations.</w:t>
            </w:r>
          </w:p>
          <w:p w:rsidR="0029231E" w:rsidRDefault="0029231E" w:rsidP="00CF3B1F">
            <w:pPr>
              <w:spacing w:after="0"/>
              <w:rPr>
                <w:rFonts w:ascii="Times New Roman" w:hAnsi="Times New Roman"/>
                <w:b/>
                <w:sz w:val="20"/>
                <w:szCs w:val="20"/>
              </w:rPr>
            </w:pPr>
          </w:p>
          <w:p w:rsidR="00387525" w:rsidRPr="00556F22" w:rsidRDefault="00387525" w:rsidP="00CF3B1F">
            <w:pPr>
              <w:spacing w:after="0"/>
              <w:rPr>
                <w:rFonts w:ascii="Times New Roman" w:hAnsi="Times New Roman"/>
                <w:b/>
                <w:sz w:val="20"/>
                <w:szCs w:val="20"/>
              </w:rPr>
            </w:pPr>
            <w:r w:rsidRPr="00556F22">
              <w:rPr>
                <w:rFonts w:ascii="Times New Roman" w:hAnsi="Times New Roman"/>
                <w:b/>
                <w:sz w:val="20"/>
                <w:szCs w:val="20"/>
              </w:rPr>
              <w:t>L.CN.00.01</w:t>
            </w:r>
          </w:p>
          <w:p w:rsidR="00387525" w:rsidRPr="00556F22" w:rsidRDefault="00387525" w:rsidP="00CF3B1F">
            <w:pPr>
              <w:spacing w:after="0"/>
              <w:rPr>
                <w:rFonts w:ascii="Times New Roman" w:hAnsi="Times New Roman"/>
                <w:sz w:val="20"/>
                <w:szCs w:val="20"/>
              </w:rPr>
            </w:pPr>
            <w:r w:rsidRPr="00556F22">
              <w:rPr>
                <w:rFonts w:ascii="Times New Roman" w:hAnsi="Times New Roman"/>
                <w:sz w:val="20"/>
                <w:szCs w:val="20"/>
              </w:rPr>
              <w:t>Understand and follow one-step directions and two-step directions.</w:t>
            </w:r>
          </w:p>
          <w:p w:rsidR="0029231E" w:rsidRDefault="0029231E" w:rsidP="00CF3B1F">
            <w:pPr>
              <w:spacing w:after="0"/>
              <w:rPr>
                <w:rFonts w:ascii="Times New Roman" w:hAnsi="Times New Roman"/>
                <w:b/>
                <w:sz w:val="20"/>
                <w:szCs w:val="20"/>
              </w:rPr>
            </w:pPr>
          </w:p>
          <w:p w:rsidR="000A56B4" w:rsidRDefault="000A56B4" w:rsidP="00CF3B1F">
            <w:pPr>
              <w:spacing w:after="0"/>
              <w:rPr>
                <w:rFonts w:ascii="Times New Roman" w:hAnsi="Times New Roman"/>
                <w:b/>
                <w:sz w:val="20"/>
                <w:szCs w:val="20"/>
              </w:rPr>
            </w:pPr>
          </w:p>
          <w:p w:rsidR="000A56B4" w:rsidRDefault="000A56B4" w:rsidP="00CF3B1F">
            <w:pPr>
              <w:spacing w:after="0"/>
              <w:rPr>
                <w:rFonts w:ascii="Times New Roman" w:hAnsi="Times New Roman"/>
                <w:b/>
                <w:sz w:val="20"/>
                <w:szCs w:val="20"/>
              </w:rPr>
            </w:pPr>
          </w:p>
          <w:p w:rsidR="000A56B4" w:rsidRDefault="000A56B4" w:rsidP="00CF3B1F">
            <w:pPr>
              <w:spacing w:after="0"/>
              <w:rPr>
                <w:rFonts w:ascii="Times New Roman" w:hAnsi="Times New Roman"/>
                <w:b/>
                <w:sz w:val="20"/>
                <w:szCs w:val="20"/>
              </w:rPr>
            </w:pPr>
          </w:p>
          <w:p w:rsidR="000A56B4" w:rsidRDefault="000A56B4" w:rsidP="00CF3B1F">
            <w:pPr>
              <w:spacing w:after="0"/>
              <w:rPr>
                <w:rFonts w:ascii="Times New Roman" w:hAnsi="Times New Roman"/>
                <w:b/>
                <w:sz w:val="20"/>
                <w:szCs w:val="20"/>
              </w:rPr>
            </w:pPr>
          </w:p>
          <w:p w:rsidR="000A56B4" w:rsidRDefault="000A56B4" w:rsidP="00CF3B1F">
            <w:pPr>
              <w:spacing w:after="0"/>
              <w:rPr>
                <w:rFonts w:ascii="Times New Roman" w:hAnsi="Times New Roman"/>
                <w:b/>
                <w:sz w:val="20"/>
                <w:szCs w:val="20"/>
              </w:rPr>
            </w:pPr>
          </w:p>
          <w:p w:rsidR="00387525" w:rsidRPr="00556F22" w:rsidRDefault="00387525" w:rsidP="00CF3B1F">
            <w:pPr>
              <w:spacing w:after="0"/>
              <w:rPr>
                <w:rFonts w:ascii="Times New Roman" w:hAnsi="Times New Roman"/>
                <w:b/>
                <w:sz w:val="20"/>
                <w:szCs w:val="20"/>
              </w:rPr>
            </w:pPr>
            <w:r w:rsidRPr="00556F22">
              <w:rPr>
                <w:rFonts w:ascii="Times New Roman" w:hAnsi="Times New Roman"/>
                <w:b/>
                <w:sz w:val="20"/>
                <w:szCs w:val="20"/>
              </w:rPr>
              <w:lastRenderedPageBreak/>
              <w:t>First Grade</w:t>
            </w:r>
          </w:p>
          <w:p w:rsidR="00387525" w:rsidRPr="00556F22" w:rsidRDefault="00387525" w:rsidP="00CF3B1F">
            <w:pPr>
              <w:autoSpaceDE w:val="0"/>
              <w:spacing w:after="0"/>
              <w:rPr>
                <w:rFonts w:ascii="Times New Roman" w:hAnsi="Times New Roman"/>
                <w:b/>
                <w:bCs/>
                <w:sz w:val="20"/>
                <w:szCs w:val="20"/>
              </w:rPr>
            </w:pPr>
            <w:r w:rsidRPr="00556F22">
              <w:rPr>
                <w:rFonts w:ascii="Times New Roman" w:hAnsi="Times New Roman"/>
                <w:b/>
                <w:bCs/>
                <w:sz w:val="20"/>
                <w:szCs w:val="20"/>
              </w:rPr>
              <w:t>H.NPA.1.1.5</w:t>
            </w:r>
          </w:p>
          <w:p w:rsidR="00387525" w:rsidRPr="00556F22" w:rsidRDefault="00387525" w:rsidP="00CF3B1F">
            <w:pPr>
              <w:autoSpaceDE w:val="0"/>
              <w:spacing w:after="0"/>
              <w:rPr>
                <w:rFonts w:ascii="Times New Roman" w:hAnsi="Times New Roman"/>
                <w:bCs/>
                <w:sz w:val="20"/>
                <w:szCs w:val="20"/>
              </w:rPr>
            </w:pPr>
            <w:r w:rsidRPr="00556F22">
              <w:rPr>
                <w:rFonts w:ascii="Times New Roman" w:hAnsi="Times New Roman"/>
                <w:bCs/>
                <w:sz w:val="20"/>
                <w:szCs w:val="20"/>
              </w:rPr>
              <w:t>Describe how physical activity, rest, and sleep help a person stay healthy.</w:t>
            </w:r>
          </w:p>
          <w:p w:rsidR="0029231E" w:rsidRDefault="0029231E" w:rsidP="00CF3B1F">
            <w:pPr>
              <w:autoSpaceDE w:val="0"/>
              <w:spacing w:after="0"/>
              <w:rPr>
                <w:rFonts w:ascii="Times New Roman" w:hAnsi="Times New Roman"/>
                <w:b/>
                <w:bCs/>
                <w:sz w:val="20"/>
                <w:szCs w:val="20"/>
              </w:rPr>
            </w:pPr>
          </w:p>
          <w:p w:rsidR="0029231E" w:rsidRDefault="0029231E" w:rsidP="00CF3B1F">
            <w:pPr>
              <w:autoSpaceDE w:val="0"/>
              <w:spacing w:after="0"/>
              <w:rPr>
                <w:rFonts w:ascii="Times New Roman" w:hAnsi="Times New Roman"/>
                <w:b/>
                <w:bCs/>
                <w:sz w:val="20"/>
                <w:szCs w:val="20"/>
              </w:rPr>
            </w:pPr>
          </w:p>
          <w:p w:rsidR="00387525" w:rsidRPr="00556F22" w:rsidRDefault="00387525" w:rsidP="00CF3B1F">
            <w:pPr>
              <w:autoSpaceDE w:val="0"/>
              <w:spacing w:after="0"/>
              <w:rPr>
                <w:rFonts w:ascii="Times New Roman" w:hAnsi="Times New Roman"/>
                <w:b/>
                <w:bCs/>
                <w:sz w:val="20"/>
                <w:szCs w:val="20"/>
              </w:rPr>
            </w:pPr>
            <w:r w:rsidRPr="00556F22">
              <w:rPr>
                <w:rFonts w:ascii="Times New Roman" w:hAnsi="Times New Roman"/>
                <w:b/>
                <w:bCs/>
                <w:sz w:val="20"/>
                <w:szCs w:val="20"/>
              </w:rPr>
              <w:t>Second Grade</w:t>
            </w:r>
          </w:p>
          <w:p w:rsidR="00387525" w:rsidRPr="00556F22" w:rsidRDefault="00387525" w:rsidP="00CF3B1F">
            <w:pPr>
              <w:spacing w:after="0"/>
              <w:rPr>
                <w:rFonts w:ascii="Times New Roman" w:hAnsi="Times New Roman"/>
                <w:b/>
                <w:sz w:val="20"/>
                <w:szCs w:val="20"/>
              </w:rPr>
            </w:pPr>
            <w:r w:rsidRPr="00556F22">
              <w:rPr>
                <w:rFonts w:ascii="Times New Roman" w:hAnsi="Times New Roman"/>
                <w:b/>
                <w:sz w:val="20"/>
                <w:szCs w:val="20"/>
              </w:rPr>
              <w:t>H.S.2.3.4</w:t>
            </w:r>
          </w:p>
          <w:p w:rsidR="00387525" w:rsidRPr="00556F22" w:rsidRDefault="00387525" w:rsidP="00CF3B1F">
            <w:pPr>
              <w:spacing w:after="0"/>
              <w:rPr>
                <w:rFonts w:ascii="Times New Roman" w:hAnsi="Times New Roman"/>
                <w:sz w:val="20"/>
                <w:szCs w:val="20"/>
              </w:rPr>
            </w:pPr>
            <w:r w:rsidRPr="00556F22">
              <w:rPr>
                <w:rFonts w:ascii="Times New Roman" w:hAnsi="Times New Roman"/>
                <w:sz w:val="20"/>
                <w:szCs w:val="20"/>
              </w:rPr>
              <w:t>Demonstrate how to ask trusted adult for help.</w:t>
            </w:r>
          </w:p>
          <w:p w:rsidR="0029231E" w:rsidRDefault="0029231E" w:rsidP="00CF3B1F">
            <w:pPr>
              <w:spacing w:after="0"/>
              <w:rPr>
                <w:rFonts w:ascii="Times New Roman" w:hAnsi="Times New Roman"/>
                <w:b/>
                <w:sz w:val="20"/>
                <w:szCs w:val="20"/>
              </w:rPr>
            </w:pPr>
          </w:p>
          <w:p w:rsidR="00387525" w:rsidRPr="00556F22" w:rsidRDefault="00387525" w:rsidP="00CF3B1F">
            <w:pPr>
              <w:spacing w:after="0"/>
              <w:rPr>
                <w:rFonts w:ascii="Times New Roman" w:hAnsi="Times New Roman"/>
                <w:b/>
                <w:sz w:val="20"/>
                <w:szCs w:val="20"/>
              </w:rPr>
            </w:pPr>
            <w:r w:rsidRPr="00556F22">
              <w:rPr>
                <w:rFonts w:ascii="Times New Roman" w:hAnsi="Times New Roman"/>
                <w:b/>
                <w:sz w:val="20"/>
                <w:szCs w:val="20"/>
              </w:rPr>
              <w:t>H.S.2.3.7</w:t>
            </w:r>
          </w:p>
          <w:p w:rsidR="00387525" w:rsidRPr="00556F22" w:rsidRDefault="00387525" w:rsidP="00CF3B1F">
            <w:pPr>
              <w:spacing w:after="0"/>
              <w:rPr>
                <w:rFonts w:ascii="Times New Roman" w:hAnsi="Times New Roman"/>
                <w:sz w:val="20"/>
                <w:szCs w:val="20"/>
              </w:rPr>
            </w:pPr>
            <w:r w:rsidRPr="00556F22">
              <w:rPr>
                <w:rFonts w:ascii="Times New Roman" w:hAnsi="Times New Roman"/>
                <w:sz w:val="20"/>
                <w:szCs w:val="20"/>
              </w:rPr>
              <w:t>Apply strategies to avoid personally unsafe situat</w:t>
            </w:r>
            <w:r>
              <w:rPr>
                <w:rFonts w:ascii="Times New Roman" w:hAnsi="Times New Roman"/>
                <w:sz w:val="20"/>
                <w:szCs w:val="20"/>
              </w:rPr>
              <w:t>i</w:t>
            </w:r>
            <w:r w:rsidRPr="00556F22">
              <w:rPr>
                <w:rFonts w:ascii="Times New Roman" w:hAnsi="Times New Roman"/>
                <w:sz w:val="20"/>
                <w:szCs w:val="20"/>
              </w:rPr>
              <w:t xml:space="preserve">ons. </w:t>
            </w:r>
          </w:p>
          <w:p w:rsidR="0029231E" w:rsidRDefault="0029231E" w:rsidP="00CF3B1F">
            <w:pPr>
              <w:autoSpaceDE w:val="0"/>
              <w:spacing w:after="0"/>
              <w:rPr>
                <w:rFonts w:ascii="Times New Roman" w:hAnsi="Times New Roman"/>
                <w:b/>
                <w:sz w:val="20"/>
                <w:szCs w:val="20"/>
              </w:rPr>
            </w:pPr>
          </w:p>
          <w:p w:rsidR="00387525" w:rsidRPr="00556F22" w:rsidRDefault="00387525" w:rsidP="00CF3B1F">
            <w:pPr>
              <w:autoSpaceDE w:val="0"/>
              <w:spacing w:after="0"/>
              <w:rPr>
                <w:rFonts w:ascii="Times New Roman" w:hAnsi="Times New Roman"/>
                <w:b/>
                <w:bCs/>
                <w:sz w:val="20"/>
                <w:szCs w:val="20"/>
              </w:rPr>
            </w:pPr>
            <w:r w:rsidRPr="00556F22">
              <w:rPr>
                <w:rFonts w:ascii="Times New Roman" w:hAnsi="Times New Roman"/>
                <w:b/>
                <w:sz w:val="20"/>
                <w:szCs w:val="20"/>
              </w:rPr>
              <w:t>H.S.</w:t>
            </w:r>
            <w:r w:rsidRPr="00556F22">
              <w:rPr>
                <w:rFonts w:ascii="Times New Roman" w:hAnsi="Times New Roman"/>
                <w:b/>
                <w:bCs/>
                <w:sz w:val="20"/>
                <w:szCs w:val="20"/>
              </w:rPr>
              <w:t>2.3.2</w:t>
            </w:r>
          </w:p>
          <w:p w:rsidR="00387525" w:rsidRPr="00556F22" w:rsidRDefault="00387525" w:rsidP="00CF3B1F">
            <w:pPr>
              <w:spacing w:after="0"/>
              <w:rPr>
                <w:rFonts w:ascii="Times New Roman" w:hAnsi="Times New Roman"/>
                <w:sz w:val="20"/>
                <w:szCs w:val="20"/>
              </w:rPr>
            </w:pPr>
            <w:r w:rsidRPr="00556F22">
              <w:rPr>
                <w:rFonts w:ascii="Times New Roman" w:hAnsi="Times New Roman"/>
                <w:sz w:val="20"/>
                <w:szCs w:val="20"/>
              </w:rPr>
              <w:t>Identify appropriate and inappropriate touch.</w:t>
            </w:r>
          </w:p>
          <w:p w:rsidR="0029231E" w:rsidRDefault="0029231E" w:rsidP="00CF3B1F">
            <w:pPr>
              <w:autoSpaceDE w:val="0"/>
              <w:spacing w:after="0"/>
              <w:rPr>
                <w:rFonts w:ascii="Times New Roman" w:hAnsi="Times New Roman"/>
                <w:b/>
                <w:bCs/>
                <w:sz w:val="20"/>
                <w:szCs w:val="20"/>
              </w:rPr>
            </w:pPr>
          </w:p>
          <w:p w:rsidR="00387525" w:rsidRPr="00556F22" w:rsidRDefault="00387525" w:rsidP="00CF3B1F">
            <w:pPr>
              <w:autoSpaceDE w:val="0"/>
              <w:spacing w:after="0"/>
              <w:rPr>
                <w:rFonts w:ascii="Times New Roman" w:hAnsi="Times New Roman"/>
                <w:b/>
                <w:bCs/>
                <w:sz w:val="20"/>
                <w:szCs w:val="20"/>
              </w:rPr>
            </w:pPr>
            <w:r w:rsidRPr="00556F22">
              <w:rPr>
                <w:rFonts w:ascii="Times New Roman" w:hAnsi="Times New Roman"/>
                <w:b/>
                <w:bCs/>
                <w:sz w:val="20"/>
                <w:szCs w:val="20"/>
              </w:rPr>
              <w:t>Third Grade</w:t>
            </w:r>
          </w:p>
          <w:p w:rsidR="00387525" w:rsidRPr="00556F22" w:rsidRDefault="00387525" w:rsidP="00CF3B1F">
            <w:pPr>
              <w:autoSpaceDE w:val="0"/>
              <w:spacing w:after="0"/>
              <w:rPr>
                <w:rFonts w:ascii="Times New Roman" w:hAnsi="Times New Roman"/>
                <w:b/>
                <w:bCs/>
                <w:sz w:val="20"/>
                <w:szCs w:val="20"/>
              </w:rPr>
            </w:pPr>
            <w:r w:rsidRPr="00556F22">
              <w:rPr>
                <w:rFonts w:ascii="Times New Roman" w:hAnsi="Times New Roman"/>
                <w:b/>
                <w:bCs/>
                <w:sz w:val="20"/>
                <w:szCs w:val="20"/>
              </w:rPr>
              <w:t>H.NPA.3.1.5</w:t>
            </w:r>
          </w:p>
          <w:p w:rsidR="00387525" w:rsidRDefault="00387525" w:rsidP="00CF3B1F">
            <w:pPr>
              <w:autoSpaceDE w:val="0"/>
              <w:spacing w:after="0"/>
              <w:rPr>
                <w:rFonts w:ascii="Times New Roman" w:hAnsi="Times New Roman"/>
                <w:b/>
                <w:sz w:val="20"/>
                <w:szCs w:val="20"/>
              </w:rPr>
            </w:pPr>
            <w:r w:rsidRPr="00556F22">
              <w:rPr>
                <w:rFonts w:ascii="Times New Roman" w:hAnsi="Times New Roman"/>
                <w:sz w:val="20"/>
                <w:szCs w:val="20"/>
              </w:rPr>
              <w:t>Describe the elements of a physical activity plan.</w:t>
            </w:r>
          </w:p>
          <w:p w:rsidR="0029231E" w:rsidRDefault="0029231E" w:rsidP="00CF3B1F">
            <w:pPr>
              <w:autoSpaceDE w:val="0"/>
              <w:spacing w:after="0"/>
              <w:rPr>
                <w:rFonts w:ascii="Times New Roman" w:hAnsi="Times New Roman"/>
                <w:b/>
                <w:sz w:val="20"/>
                <w:szCs w:val="20"/>
              </w:rPr>
            </w:pPr>
          </w:p>
          <w:p w:rsidR="00387525" w:rsidRPr="00556F22" w:rsidRDefault="00387525" w:rsidP="00CF3B1F">
            <w:pPr>
              <w:autoSpaceDE w:val="0"/>
              <w:spacing w:after="0"/>
              <w:rPr>
                <w:rFonts w:ascii="Times New Roman" w:hAnsi="Times New Roman"/>
                <w:b/>
                <w:sz w:val="20"/>
                <w:szCs w:val="20"/>
              </w:rPr>
            </w:pPr>
            <w:r w:rsidRPr="00556F22">
              <w:rPr>
                <w:rFonts w:ascii="Times New Roman" w:hAnsi="Times New Roman"/>
                <w:b/>
                <w:sz w:val="20"/>
                <w:szCs w:val="20"/>
              </w:rPr>
              <w:t>Fourth Grade</w:t>
            </w:r>
          </w:p>
          <w:p w:rsidR="00387525" w:rsidRPr="00556F22" w:rsidRDefault="00387525" w:rsidP="00CF3B1F">
            <w:pPr>
              <w:autoSpaceDE w:val="0"/>
              <w:spacing w:after="0"/>
              <w:rPr>
                <w:rFonts w:ascii="Times New Roman" w:hAnsi="Times New Roman"/>
                <w:b/>
                <w:bCs/>
                <w:color w:val="000000"/>
                <w:sz w:val="20"/>
                <w:szCs w:val="20"/>
              </w:rPr>
            </w:pPr>
            <w:r w:rsidRPr="00556F22">
              <w:rPr>
                <w:rFonts w:ascii="Times New Roman" w:hAnsi="Times New Roman"/>
                <w:b/>
                <w:bCs/>
                <w:sz w:val="20"/>
                <w:szCs w:val="20"/>
              </w:rPr>
              <w:t>H.NPA.</w:t>
            </w:r>
            <w:r w:rsidRPr="00556F22">
              <w:rPr>
                <w:rFonts w:ascii="Times New Roman" w:hAnsi="Times New Roman"/>
                <w:b/>
                <w:bCs/>
                <w:color w:val="000000"/>
                <w:sz w:val="20"/>
                <w:szCs w:val="20"/>
              </w:rPr>
              <w:t>4.1.6</w:t>
            </w:r>
          </w:p>
          <w:p w:rsidR="00387525" w:rsidRPr="00442C17" w:rsidRDefault="00387525" w:rsidP="00CF3B1F">
            <w:pPr>
              <w:autoSpaceDE w:val="0"/>
              <w:spacing w:after="0"/>
              <w:rPr>
                <w:rFonts w:ascii="Times New Roman" w:hAnsi="Times New Roman"/>
                <w:color w:val="000000"/>
                <w:sz w:val="20"/>
                <w:szCs w:val="20"/>
              </w:rPr>
            </w:pPr>
            <w:r w:rsidRPr="00556F22">
              <w:rPr>
                <w:rFonts w:ascii="Times New Roman" w:hAnsi="Times New Roman"/>
                <w:color w:val="000000"/>
                <w:sz w:val="20"/>
                <w:szCs w:val="20"/>
              </w:rPr>
              <w:t xml:space="preserve">Assess one’s ability to include physical activity, rest, and sleep in one’s daily routine. </w:t>
            </w:r>
          </w:p>
          <w:p w:rsidR="0029231E" w:rsidRDefault="0029231E" w:rsidP="00CF3B1F">
            <w:pPr>
              <w:spacing w:after="0"/>
              <w:rPr>
                <w:rFonts w:ascii="Times New Roman" w:hAnsi="Times New Roman"/>
                <w:b/>
                <w:sz w:val="20"/>
                <w:szCs w:val="20"/>
              </w:rPr>
            </w:pPr>
          </w:p>
          <w:p w:rsidR="00387525" w:rsidRPr="00556F22" w:rsidRDefault="00387525" w:rsidP="00CF3B1F">
            <w:pPr>
              <w:spacing w:after="0"/>
              <w:rPr>
                <w:rFonts w:ascii="Times New Roman" w:hAnsi="Times New Roman"/>
                <w:b/>
                <w:sz w:val="20"/>
                <w:szCs w:val="20"/>
              </w:rPr>
            </w:pPr>
            <w:r w:rsidRPr="00556F22">
              <w:rPr>
                <w:rFonts w:ascii="Times New Roman" w:hAnsi="Times New Roman"/>
                <w:b/>
                <w:sz w:val="20"/>
                <w:szCs w:val="20"/>
              </w:rPr>
              <w:t>H.S.4.3.2</w:t>
            </w:r>
          </w:p>
          <w:p w:rsidR="00387525" w:rsidRPr="00556F22" w:rsidRDefault="00387525" w:rsidP="00CF3B1F">
            <w:pPr>
              <w:spacing w:after="0"/>
              <w:rPr>
                <w:rFonts w:ascii="Times New Roman" w:hAnsi="Times New Roman"/>
                <w:sz w:val="20"/>
                <w:szCs w:val="20"/>
              </w:rPr>
            </w:pPr>
            <w:r w:rsidRPr="00556F22">
              <w:rPr>
                <w:rFonts w:ascii="Times New Roman" w:hAnsi="Times New Roman"/>
                <w:sz w:val="20"/>
                <w:szCs w:val="20"/>
              </w:rPr>
              <w:t xml:space="preserve">Explain the importance of respecting personal space and boundaries. </w:t>
            </w:r>
          </w:p>
          <w:p w:rsidR="0029231E" w:rsidRDefault="0029231E" w:rsidP="00CF3B1F">
            <w:pPr>
              <w:spacing w:after="0"/>
              <w:rPr>
                <w:rFonts w:ascii="Times New Roman" w:hAnsi="Times New Roman"/>
                <w:b/>
                <w:sz w:val="20"/>
                <w:szCs w:val="20"/>
              </w:rPr>
            </w:pPr>
          </w:p>
          <w:p w:rsidR="00387525" w:rsidRPr="00556F22" w:rsidRDefault="00387525" w:rsidP="00CF3B1F">
            <w:pPr>
              <w:spacing w:after="0"/>
              <w:rPr>
                <w:rFonts w:ascii="Times New Roman" w:hAnsi="Times New Roman"/>
                <w:b/>
                <w:sz w:val="20"/>
                <w:szCs w:val="20"/>
              </w:rPr>
            </w:pPr>
            <w:r w:rsidRPr="00556F22">
              <w:rPr>
                <w:rFonts w:ascii="Times New Roman" w:hAnsi="Times New Roman"/>
                <w:b/>
                <w:sz w:val="20"/>
                <w:szCs w:val="20"/>
              </w:rPr>
              <w:t>Fifth Grade</w:t>
            </w:r>
          </w:p>
          <w:p w:rsidR="00387525" w:rsidRPr="00556F22" w:rsidRDefault="00387525" w:rsidP="00CF3B1F">
            <w:pPr>
              <w:spacing w:after="0"/>
              <w:rPr>
                <w:rFonts w:ascii="Times New Roman" w:hAnsi="Times New Roman"/>
                <w:sz w:val="20"/>
                <w:szCs w:val="20"/>
              </w:rPr>
            </w:pPr>
            <w:r w:rsidRPr="00556F22">
              <w:rPr>
                <w:rFonts w:ascii="Times New Roman" w:hAnsi="Times New Roman"/>
                <w:b/>
                <w:sz w:val="20"/>
                <w:szCs w:val="20"/>
              </w:rPr>
              <w:t>H.S.5.3.1</w:t>
            </w:r>
            <w:r w:rsidRPr="00556F22">
              <w:rPr>
                <w:rFonts w:ascii="Times New Roman" w:hAnsi="Times New Roman"/>
                <w:sz w:val="20"/>
                <w:szCs w:val="20"/>
              </w:rPr>
              <w:t xml:space="preserve"> </w:t>
            </w:r>
          </w:p>
          <w:p w:rsidR="00387525" w:rsidRPr="00556F22" w:rsidRDefault="00387525" w:rsidP="00CF3B1F">
            <w:pPr>
              <w:spacing w:after="0"/>
              <w:rPr>
                <w:rFonts w:ascii="Times New Roman" w:hAnsi="Times New Roman"/>
                <w:sz w:val="20"/>
                <w:szCs w:val="20"/>
              </w:rPr>
            </w:pPr>
            <w:r w:rsidRPr="00556F22">
              <w:rPr>
                <w:rFonts w:ascii="Times New Roman" w:hAnsi="Times New Roman"/>
                <w:sz w:val="20"/>
                <w:szCs w:val="20"/>
              </w:rPr>
              <w:t>Explain importance of respecting personal space and boundaries</w:t>
            </w:r>
          </w:p>
        </w:tc>
        <w:tc>
          <w:tcPr>
            <w:tcW w:w="2349" w:type="dxa"/>
            <w:vMerge/>
            <w:tcBorders>
              <w:top w:val="single" w:sz="4" w:space="0" w:color="000000"/>
              <w:left w:val="single" w:sz="4" w:space="0" w:color="000000"/>
              <w:bottom w:val="single" w:sz="4" w:space="0" w:color="000000"/>
            </w:tcBorders>
          </w:tcPr>
          <w:p w:rsidR="00387525" w:rsidRPr="003B42FB" w:rsidRDefault="00387525" w:rsidP="0029231E">
            <w:pPr>
              <w:snapToGrid w:val="0"/>
              <w:spacing w:after="0"/>
              <w:rPr>
                <w:rFonts w:ascii="Arial Narrow" w:hAnsi="Arial Narrow"/>
                <w:sz w:val="20"/>
                <w:szCs w:val="20"/>
              </w:rPr>
            </w:pPr>
          </w:p>
        </w:tc>
        <w:tc>
          <w:tcPr>
            <w:tcW w:w="3252" w:type="dxa"/>
            <w:vMerge/>
            <w:tcBorders>
              <w:top w:val="single" w:sz="4" w:space="0" w:color="000000"/>
              <w:left w:val="single" w:sz="4" w:space="0" w:color="000000"/>
              <w:bottom w:val="single" w:sz="4" w:space="0" w:color="000000"/>
            </w:tcBorders>
          </w:tcPr>
          <w:p w:rsidR="00387525" w:rsidRPr="003B42FB" w:rsidRDefault="00387525" w:rsidP="0029231E">
            <w:pPr>
              <w:snapToGrid w:val="0"/>
              <w:spacing w:after="0"/>
              <w:rPr>
                <w:rFonts w:ascii="Arial Narrow" w:hAnsi="Arial Narrow"/>
                <w:sz w:val="20"/>
                <w:szCs w:val="20"/>
              </w:rPr>
            </w:pPr>
          </w:p>
        </w:tc>
        <w:tc>
          <w:tcPr>
            <w:tcW w:w="2431" w:type="dxa"/>
            <w:vMerge/>
            <w:tcBorders>
              <w:top w:val="single" w:sz="4" w:space="0" w:color="000000"/>
              <w:left w:val="single" w:sz="4" w:space="0" w:color="000000"/>
              <w:bottom w:val="single" w:sz="4" w:space="0" w:color="000000"/>
              <w:right w:val="single" w:sz="4" w:space="0" w:color="000000"/>
            </w:tcBorders>
          </w:tcPr>
          <w:p w:rsidR="00387525" w:rsidRPr="003B42FB" w:rsidRDefault="00387525" w:rsidP="0029231E">
            <w:pPr>
              <w:snapToGrid w:val="0"/>
              <w:spacing w:after="0"/>
              <w:rPr>
                <w:rFonts w:ascii="Arial Narrow" w:hAnsi="Arial Narrow"/>
                <w:sz w:val="20"/>
                <w:szCs w:val="20"/>
              </w:rPr>
            </w:pPr>
          </w:p>
        </w:tc>
      </w:tr>
    </w:tbl>
    <w:p w:rsidR="00387525" w:rsidRDefault="00387525" w:rsidP="0029231E">
      <w:pPr>
        <w:spacing w:after="0"/>
      </w:pPr>
    </w:p>
    <w:p w:rsidR="00387525" w:rsidRDefault="00387525" w:rsidP="00387525">
      <w:pPr>
        <w:rPr>
          <w:rFonts w:ascii="Times New Roman" w:hAnsi="Times New Roman"/>
          <w:bCs/>
          <w:i/>
          <w:color w:val="21798E"/>
          <w:sz w:val="48"/>
          <w:szCs w:val="32"/>
        </w:rPr>
      </w:pPr>
      <w:r>
        <w:rPr>
          <w:rFonts w:ascii="Times New Roman" w:hAnsi="Times New Roman"/>
          <w:b/>
          <w:i/>
          <w:sz w:val="48"/>
          <w:szCs w:val="32"/>
        </w:rPr>
        <w:br w:type="page"/>
      </w:r>
    </w:p>
    <w:p w:rsidR="00387525" w:rsidRPr="00B75891" w:rsidRDefault="00387525" w:rsidP="000A56B4">
      <w:pPr>
        <w:pStyle w:val="Heading1"/>
        <w:numPr>
          <w:ilvl w:val="0"/>
          <w:numId w:val="0"/>
        </w:numPr>
        <w:spacing w:after="120"/>
        <w:rPr>
          <w:rFonts w:ascii="Times New Roman" w:hAnsi="Times New Roman"/>
          <w:color w:val="auto"/>
          <w:sz w:val="48"/>
          <w:szCs w:val="32"/>
        </w:rPr>
      </w:pPr>
      <w:r w:rsidRPr="00B75891">
        <w:rPr>
          <w:rFonts w:ascii="Times New Roman" w:hAnsi="Times New Roman"/>
          <w:color w:val="auto"/>
          <w:sz w:val="48"/>
          <w:szCs w:val="32"/>
        </w:rPr>
        <w:lastRenderedPageBreak/>
        <w:t>Behavior/Self-Regulation (sensory)</w:t>
      </w:r>
    </w:p>
    <w:p w:rsidR="00387525" w:rsidRPr="00B75891" w:rsidRDefault="00387525" w:rsidP="00387525">
      <w:pPr>
        <w:rPr>
          <w:rFonts w:ascii="Times New Roman" w:hAnsi="Times New Roman"/>
          <w:b/>
          <w:sz w:val="32"/>
          <w:szCs w:val="24"/>
        </w:rPr>
      </w:pPr>
      <w:r>
        <w:rPr>
          <w:rFonts w:ascii="Times New Roman" w:hAnsi="Times New Roman"/>
          <w:b/>
          <w:sz w:val="32"/>
          <w:szCs w:val="24"/>
        </w:rPr>
        <w:t>Pre-K Level/Early Learning</w:t>
      </w:r>
      <w:r w:rsidRPr="00B75891">
        <w:rPr>
          <w:rFonts w:ascii="Times New Roman" w:hAnsi="Times New Roman"/>
          <w:b/>
          <w:sz w:val="32"/>
          <w:szCs w:val="24"/>
        </w:rPr>
        <w:t xml:space="preserve"> Expectations:</w:t>
      </w:r>
    </w:p>
    <w:p w:rsidR="00387525" w:rsidRPr="00B16BC0" w:rsidRDefault="00387525" w:rsidP="00387525">
      <w:pPr>
        <w:pStyle w:val="NoSpacing"/>
        <w:rPr>
          <w:b/>
        </w:rPr>
      </w:pPr>
      <w:r w:rsidRPr="00B16BC0">
        <w:rPr>
          <w:b/>
        </w:rPr>
        <w:t xml:space="preserve">AL.1.1 </w:t>
      </w:r>
    </w:p>
    <w:p w:rsidR="00387525" w:rsidRPr="00B75891" w:rsidRDefault="00387525" w:rsidP="00387525">
      <w:pPr>
        <w:pStyle w:val="NoSpacing"/>
      </w:pPr>
      <w:r w:rsidRPr="00B75891">
        <w:t>Children typically choose to participate in an increasing variety of tasks and activities using all five senses.</w:t>
      </w:r>
    </w:p>
    <w:p w:rsidR="00387525" w:rsidRPr="00B16BC0" w:rsidRDefault="00387525" w:rsidP="00387525">
      <w:pPr>
        <w:pStyle w:val="NoSpacing"/>
        <w:rPr>
          <w:b/>
        </w:rPr>
      </w:pPr>
      <w:r w:rsidRPr="00B16BC0">
        <w:rPr>
          <w:b/>
        </w:rPr>
        <w:t xml:space="preserve">AL.2.3 </w:t>
      </w:r>
    </w:p>
    <w:p w:rsidR="00387525" w:rsidRPr="00B75891" w:rsidRDefault="00387525" w:rsidP="00387525">
      <w:pPr>
        <w:pStyle w:val="NoSpacing"/>
      </w:pPr>
      <w:r w:rsidRPr="00B75891">
        <w:t>Children typically show growing capacity to maintain concentration in spite of distractions and interruptions.</w:t>
      </w:r>
    </w:p>
    <w:p w:rsidR="00387525" w:rsidRPr="00B16BC0" w:rsidRDefault="00387525" w:rsidP="00387525">
      <w:pPr>
        <w:pStyle w:val="NoSpacing"/>
        <w:rPr>
          <w:b/>
        </w:rPr>
      </w:pPr>
      <w:r w:rsidRPr="00B16BC0">
        <w:rPr>
          <w:b/>
        </w:rPr>
        <w:t xml:space="preserve">AL.3.2 </w:t>
      </w:r>
    </w:p>
    <w:p w:rsidR="00387525" w:rsidRPr="00B75891" w:rsidRDefault="00387525" w:rsidP="00387525">
      <w:pPr>
        <w:pStyle w:val="NoSpacing"/>
      </w:pPr>
      <w:r w:rsidRPr="00B75891">
        <w:t>Children typically try new things and take risks.</w:t>
      </w:r>
    </w:p>
    <w:p w:rsidR="00387525" w:rsidRPr="00B16BC0" w:rsidRDefault="00387525" w:rsidP="00387525">
      <w:pPr>
        <w:pStyle w:val="NoSpacing"/>
        <w:rPr>
          <w:b/>
        </w:rPr>
      </w:pPr>
      <w:r w:rsidRPr="00B16BC0">
        <w:rPr>
          <w:b/>
        </w:rPr>
        <w:t xml:space="preserve">AL.3.3 </w:t>
      </w:r>
    </w:p>
    <w:p w:rsidR="00387525" w:rsidRPr="00B75891" w:rsidRDefault="00387525" w:rsidP="00387525">
      <w:pPr>
        <w:pStyle w:val="NoSpacing"/>
      </w:pPr>
      <w:r w:rsidRPr="00B75891">
        <w:t xml:space="preserve">Children typically problem solve using a variety of strategies. </w:t>
      </w:r>
    </w:p>
    <w:p w:rsidR="00387525" w:rsidRPr="00B16BC0" w:rsidRDefault="00387525" w:rsidP="00387525">
      <w:pPr>
        <w:pStyle w:val="NoSpacing"/>
        <w:rPr>
          <w:b/>
        </w:rPr>
      </w:pPr>
      <w:r w:rsidRPr="00B16BC0">
        <w:rPr>
          <w:b/>
        </w:rPr>
        <w:t xml:space="preserve">CD.3.3 </w:t>
      </w:r>
    </w:p>
    <w:p w:rsidR="00387525" w:rsidRPr="00B75891" w:rsidRDefault="00387525" w:rsidP="00387525">
      <w:pPr>
        <w:pStyle w:val="NoSpacing"/>
      </w:pPr>
      <w:r w:rsidRPr="00B75891">
        <w:t>Children typically begin to identify and create movement in place and through space.</w:t>
      </w:r>
    </w:p>
    <w:p w:rsidR="00387525" w:rsidRPr="00B16BC0" w:rsidRDefault="00387525" w:rsidP="00387525">
      <w:pPr>
        <w:pStyle w:val="NoSpacing"/>
        <w:rPr>
          <w:b/>
        </w:rPr>
      </w:pPr>
      <w:r w:rsidRPr="00B16BC0">
        <w:rPr>
          <w:b/>
        </w:rPr>
        <w:t xml:space="preserve">ELS.2.6 </w:t>
      </w:r>
    </w:p>
    <w:p w:rsidR="00387525" w:rsidRPr="00B75891" w:rsidRDefault="00387525" w:rsidP="00387525">
      <w:pPr>
        <w:pStyle w:val="NoSpacing"/>
      </w:pPr>
      <w:r w:rsidRPr="00B75891">
        <w:t>Children typically demonstrate greater knowledge and respect for their bodies (e.g., describe visible parts of the human body and their functions.</w:t>
      </w:r>
    </w:p>
    <w:p w:rsidR="00387525" w:rsidRPr="00B16BC0" w:rsidRDefault="00387525" w:rsidP="00387525">
      <w:pPr>
        <w:pStyle w:val="NoSpacing"/>
        <w:rPr>
          <w:b/>
        </w:rPr>
      </w:pPr>
      <w:r w:rsidRPr="00B16BC0">
        <w:rPr>
          <w:b/>
        </w:rPr>
        <w:t xml:space="preserve">ID.4.2 </w:t>
      </w:r>
    </w:p>
    <w:p w:rsidR="00387525" w:rsidRPr="00B75891" w:rsidRDefault="00387525" w:rsidP="00387525">
      <w:pPr>
        <w:pStyle w:val="NoSpacing"/>
      </w:pPr>
      <w:r w:rsidRPr="00B75891">
        <w:t>Children typically increase their ability to observe attentively.</w:t>
      </w:r>
    </w:p>
    <w:p w:rsidR="00387525" w:rsidRPr="00B16BC0" w:rsidRDefault="00387525" w:rsidP="00387525">
      <w:pPr>
        <w:pStyle w:val="NoSpacing"/>
        <w:rPr>
          <w:b/>
        </w:rPr>
      </w:pPr>
      <w:r w:rsidRPr="00B16BC0">
        <w:rPr>
          <w:b/>
        </w:rPr>
        <w:t xml:space="preserve">ID.4.5 </w:t>
      </w:r>
    </w:p>
    <w:p w:rsidR="00387525" w:rsidRPr="00B75891" w:rsidRDefault="00387525" w:rsidP="00387525">
      <w:pPr>
        <w:pStyle w:val="NoSpacing"/>
      </w:pPr>
      <w:r w:rsidRPr="00B75891">
        <w:t>Children typically try a variety of ways of solving problems.</w:t>
      </w:r>
    </w:p>
    <w:p w:rsidR="00387525" w:rsidRPr="00B16BC0" w:rsidRDefault="00387525" w:rsidP="00387525">
      <w:pPr>
        <w:pStyle w:val="NoSpacing"/>
        <w:rPr>
          <w:b/>
        </w:rPr>
      </w:pPr>
      <w:r w:rsidRPr="00B16BC0">
        <w:rPr>
          <w:b/>
        </w:rPr>
        <w:t xml:space="preserve">SED.2.5 </w:t>
      </w:r>
    </w:p>
    <w:p w:rsidR="00387525" w:rsidRPr="00B75891" w:rsidRDefault="00387525" w:rsidP="00387525">
      <w:pPr>
        <w:pStyle w:val="NoSpacing"/>
      </w:pPr>
      <w:r w:rsidRPr="00B75891">
        <w:t>Children typically manage transitions and follow routines most of the time.</w:t>
      </w:r>
    </w:p>
    <w:p w:rsidR="00387525" w:rsidRPr="00B75891" w:rsidRDefault="00387525" w:rsidP="00387525">
      <w:pPr>
        <w:rPr>
          <w:rFonts w:ascii="Times New Roman" w:hAnsi="Times New Roman"/>
          <w:szCs w:val="24"/>
        </w:rPr>
      </w:pPr>
    </w:p>
    <w:p w:rsidR="00387525" w:rsidRPr="00B16BC0" w:rsidRDefault="00387525" w:rsidP="00387525">
      <w:pPr>
        <w:snapToGrid w:val="0"/>
        <w:rPr>
          <w:rFonts w:ascii="Times New Roman" w:hAnsi="Times New Roman"/>
          <w:b/>
          <w:sz w:val="28"/>
          <w:szCs w:val="20"/>
        </w:rPr>
      </w:pPr>
      <w:r w:rsidRPr="00B16BC0">
        <w:rPr>
          <w:rFonts w:ascii="Times New Roman" w:hAnsi="Times New Roman"/>
          <w:b/>
          <w:sz w:val="32"/>
          <w:szCs w:val="20"/>
        </w:rPr>
        <w:t>Grade Level Content Expectation</w:t>
      </w:r>
      <w:r>
        <w:rPr>
          <w:rFonts w:ascii="Times New Roman" w:hAnsi="Times New Roman"/>
          <w:b/>
          <w:sz w:val="32"/>
          <w:szCs w:val="20"/>
        </w:rPr>
        <w:t>s</w:t>
      </w:r>
    </w:p>
    <w:p w:rsidR="00387525" w:rsidRPr="00451FFF" w:rsidRDefault="00387525" w:rsidP="00387525">
      <w:pPr>
        <w:pStyle w:val="NoSpacing"/>
        <w:rPr>
          <w:b/>
        </w:rPr>
      </w:pPr>
      <w:r w:rsidRPr="00451FFF">
        <w:rPr>
          <w:b/>
        </w:rPr>
        <w:t>Kindergarten</w:t>
      </w:r>
    </w:p>
    <w:p w:rsidR="00387525" w:rsidRPr="00451FFF" w:rsidRDefault="00387525" w:rsidP="00387525">
      <w:pPr>
        <w:pStyle w:val="NoSpacing"/>
        <w:rPr>
          <w:b/>
        </w:rPr>
      </w:pPr>
      <w:r w:rsidRPr="00451FFF">
        <w:rPr>
          <w:b/>
        </w:rPr>
        <w:t xml:space="preserve">H.NPA.K.1.4 </w:t>
      </w:r>
    </w:p>
    <w:p w:rsidR="00387525" w:rsidRPr="00B75891" w:rsidRDefault="00387525" w:rsidP="00387525">
      <w:pPr>
        <w:pStyle w:val="NoSpacing"/>
      </w:pPr>
      <w:r w:rsidRPr="00B75891">
        <w:rPr>
          <w:color w:val="000000"/>
        </w:rPr>
        <w:t>Generate examples of physical activities that are personally enjoyable.</w:t>
      </w:r>
    </w:p>
    <w:p w:rsidR="00387525" w:rsidRPr="00451FFF" w:rsidRDefault="00387525" w:rsidP="00387525">
      <w:pPr>
        <w:pStyle w:val="NoSpacing"/>
        <w:rPr>
          <w:b/>
        </w:rPr>
      </w:pPr>
      <w:r w:rsidRPr="00451FFF">
        <w:rPr>
          <w:b/>
        </w:rPr>
        <w:t xml:space="preserve">H.S.K.3.3 </w:t>
      </w:r>
    </w:p>
    <w:p w:rsidR="00387525" w:rsidRPr="00B75891" w:rsidRDefault="00387525" w:rsidP="00387525">
      <w:pPr>
        <w:pStyle w:val="NoSpacing"/>
        <w:rPr>
          <w:color w:val="000000"/>
        </w:rPr>
      </w:pPr>
      <w:r w:rsidRPr="00B75891">
        <w:rPr>
          <w:color w:val="000000"/>
        </w:rPr>
        <w:t>Describe the characteristics of appropriate touch and inappropriate touch.</w:t>
      </w:r>
    </w:p>
    <w:p w:rsidR="00387525" w:rsidRPr="00451FFF" w:rsidRDefault="00387525" w:rsidP="00387525">
      <w:pPr>
        <w:pStyle w:val="NoSpacing"/>
        <w:rPr>
          <w:b/>
        </w:rPr>
      </w:pPr>
      <w:r w:rsidRPr="00451FFF">
        <w:rPr>
          <w:b/>
        </w:rPr>
        <w:t xml:space="preserve">H.S.K.3.6  </w:t>
      </w:r>
    </w:p>
    <w:p w:rsidR="00387525" w:rsidRPr="00B75891" w:rsidRDefault="00387525" w:rsidP="00387525">
      <w:pPr>
        <w:pStyle w:val="NoSpacing"/>
      </w:pPr>
      <w:r w:rsidRPr="00B75891">
        <w:t>Demonstrate how to ask trusted adults for help.</w:t>
      </w:r>
    </w:p>
    <w:p w:rsidR="00387525" w:rsidRPr="00451FFF" w:rsidRDefault="00387525" w:rsidP="00387525">
      <w:pPr>
        <w:pStyle w:val="NoSpacing"/>
        <w:rPr>
          <w:b/>
          <w:bCs/>
        </w:rPr>
      </w:pPr>
      <w:r w:rsidRPr="00451FFF">
        <w:rPr>
          <w:b/>
        </w:rPr>
        <w:t>H.S.</w:t>
      </w:r>
      <w:r w:rsidRPr="00451FFF">
        <w:rPr>
          <w:b/>
          <w:bCs/>
        </w:rPr>
        <w:t xml:space="preserve">K.3.11  </w:t>
      </w:r>
    </w:p>
    <w:p w:rsidR="00387525" w:rsidRPr="00B75891" w:rsidRDefault="00387525" w:rsidP="00387525">
      <w:pPr>
        <w:pStyle w:val="NoSpacing"/>
      </w:pPr>
      <w:r w:rsidRPr="00B75891">
        <w:t>Apply strategies to avoid personally unsafe situations.</w:t>
      </w:r>
    </w:p>
    <w:p w:rsidR="00387525" w:rsidRPr="00451FFF" w:rsidRDefault="00387525" w:rsidP="00387525">
      <w:pPr>
        <w:pStyle w:val="NoSpacing"/>
        <w:rPr>
          <w:b/>
        </w:rPr>
      </w:pPr>
      <w:r w:rsidRPr="00451FFF">
        <w:rPr>
          <w:b/>
        </w:rPr>
        <w:t>L.CN.00.01</w:t>
      </w:r>
    </w:p>
    <w:p w:rsidR="00387525" w:rsidRPr="00B75891" w:rsidRDefault="00387525" w:rsidP="00387525">
      <w:pPr>
        <w:pStyle w:val="NoSpacing"/>
      </w:pPr>
      <w:r>
        <w:t xml:space="preserve">Understand and follow one-step directions and two-step directions. </w:t>
      </w:r>
    </w:p>
    <w:p w:rsidR="00387525" w:rsidRDefault="00387525" w:rsidP="00387525">
      <w:pPr>
        <w:pStyle w:val="NoSpacing"/>
        <w:rPr>
          <w:b/>
        </w:rPr>
      </w:pPr>
    </w:p>
    <w:p w:rsidR="00387525" w:rsidRPr="00451FFF" w:rsidRDefault="00387525" w:rsidP="00387525">
      <w:pPr>
        <w:pStyle w:val="NoSpacing"/>
        <w:rPr>
          <w:b/>
        </w:rPr>
      </w:pPr>
      <w:r w:rsidRPr="00451FFF">
        <w:rPr>
          <w:b/>
        </w:rPr>
        <w:t>First Grade</w:t>
      </w:r>
    </w:p>
    <w:p w:rsidR="00387525" w:rsidRPr="00451FFF" w:rsidRDefault="00387525" w:rsidP="00387525">
      <w:pPr>
        <w:pStyle w:val="NoSpacing"/>
        <w:rPr>
          <w:b/>
        </w:rPr>
      </w:pPr>
      <w:r w:rsidRPr="00451FFF">
        <w:rPr>
          <w:b/>
        </w:rPr>
        <w:t xml:space="preserve">H.NPA.1.1.5 </w:t>
      </w:r>
    </w:p>
    <w:p w:rsidR="00387525" w:rsidRPr="00B75891" w:rsidRDefault="00387525" w:rsidP="00387525">
      <w:pPr>
        <w:pStyle w:val="NoSpacing"/>
      </w:pPr>
      <w:r w:rsidRPr="00B75891">
        <w:t>Describe how physical activity, rest, and sleep help a person stay healthy.</w:t>
      </w:r>
    </w:p>
    <w:p w:rsidR="00387525" w:rsidRPr="00B75891" w:rsidRDefault="00387525" w:rsidP="00387525">
      <w:pPr>
        <w:pStyle w:val="NoSpacing"/>
      </w:pPr>
    </w:p>
    <w:p w:rsidR="00387525" w:rsidRPr="00451FFF" w:rsidRDefault="00387525" w:rsidP="00387525">
      <w:pPr>
        <w:pStyle w:val="NoSpacing"/>
        <w:rPr>
          <w:b/>
        </w:rPr>
      </w:pPr>
      <w:r w:rsidRPr="00451FFF">
        <w:rPr>
          <w:b/>
        </w:rPr>
        <w:t>Second Grade</w:t>
      </w:r>
    </w:p>
    <w:p w:rsidR="00387525" w:rsidRPr="00451FFF" w:rsidRDefault="00387525" w:rsidP="00387525">
      <w:pPr>
        <w:pStyle w:val="NoSpacing"/>
        <w:rPr>
          <w:b/>
        </w:rPr>
      </w:pPr>
      <w:r w:rsidRPr="00451FFF">
        <w:rPr>
          <w:b/>
        </w:rPr>
        <w:t xml:space="preserve">H.S.2.3.4  </w:t>
      </w:r>
    </w:p>
    <w:p w:rsidR="00387525" w:rsidRPr="00B75891" w:rsidRDefault="00387525" w:rsidP="00387525">
      <w:pPr>
        <w:pStyle w:val="NoSpacing"/>
      </w:pPr>
      <w:r w:rsidRPr="00B75891">
        <w:t>Demonstrate how to ask trusted adult for help.</w:t>
      </w:r>
    </w:p>
    <w:p w:rsidR="00387525" w:rsidRPr="00451FFF" w:rsidRDefault="00387525" w:rsidP="00387525">
      <w:pPr>
        <w:pStyle w:val="NoSpacing"/>
        <w:rPr>
          <w:b/>
        </w:rPr>
      </w:pPr>
      <w:r w:rsidRPr="00451FFF">
        <w:rPr>
          <w:b/>
        </w:rPr>
        <w:t xml:space="preserve">H.S.2.3.7  </w:t>
      </w:r>
    </w:p>
    <w:p w:rsidR="00387525" w:rsidRPr="00B75891" w:rsidRDefault="00387525" w:rsidP="00387525">
      <w:pPr>
        <w:pStyle w:val="NoSpacing"/>
      </w:pPr>
      <w:r w:rsidRPr="00B75891">
        <w:t xml:space="preserve">Apply strategies to avoid personally unsafe situations. </w:t>
      </w:r>
    </w:p>
    <w:p w:rsidR="00387525" w:rsidRDefault="00387525" w:rsidP="00387525">
      <w:pPr>
        <w:pStyle w:val="NoSpacing"/>
        <w:rPr>
          <w:b/>
        </w:rPr>
      </w:pPr>
    </w:p>
    <w:p w:rsidR="00387525" w:rsidRPr="00451FFF" w:rsidRDefault="00387525" w:rsidP="00387525">
      <w:pPr>
        <w:pStyle w:val="NoSpacing"/>
        <w:rPr>
          <w:b/>
        </w:rPr>
      </w:pPr>
      <w:r w:rsidRPr="00451FFF">
        <w:rPr>
          <w:b/>
        </w:rPr>
        <w:t xml:space="preserve">H.S.2.3.2 </w:t>
      </w:r>
    </w:p>
    <w:p w:rsidR="00387525" w:rsidRPr="00B75891" w:rsidRDefault="00387525" w:rsidP="00387525">
      <w:pPr>
        <w:pStyle w:val="NoSpacing"/>
      </w:pPr>
      <w:r w:rsidRPr="00B75891">
        <w:t>Identify appropriate and inappropriate touch.</w:t>
      </w:r>
    </w:p>
    <w:p w:rsidR="00387525" w:rsidRPr="00B75891" w:rsidRDefault="00387525" w:rsidP="00387525">
      <w:pPr>
        <w:pStyle w:val="NoSpacing"/>
      </w:pPr>
    </w:p>
    <w:p w:rsidR="00387525" w:rsidRPr="00451FFF" w:rsidRDefault="00387525" w:rsidP="00387525">
      <w:pPr>
        <w:pStyle w:val="NoSpacing"/>
        <w:rPr>
          <w:b/>
        </w:rPr>
      </w:pPr>
      <w:r w:rsidRPr="00451FFF">
        <w:rPr>
          <w:b/>
        </w:rPr>
        <w:t>Third Grade</w:t>
      </w:r>
    </w:p>
    <w:p w:rsidR="00387525" w:rsidRPr="00451FFF" w:rsidRDefault="00387525" w:rsidP="00387525">
      <w:pPr>
        <w:pStyle w:val="NoSpacing"/>
        <w:rPr>
          <w:b/>
        </w:rPr>
      </w:pPr>
      <w:r w:rsidRPr="00451FFF">
        <w:rPr>
          <w:b/>
        </w:rPr>
        <w:t xml:space="preserve">H.NPA.3.1.5 </w:t>
      </w:r>
    </w:p>
    <w:p w:rsidR="00387525" w:rsidRPr="00B75891" w:rsidRDefault="00387525" w:rsidP="00387525">
      <w:pPr>
        <w:pStyle w:val="NoSpacing"/>
      </w:pPr>
      <w:r w:rsidRPr="00B75891">
        <w:t>Describe the elements of a physical activity plan.</w:t>
      </w:r>
    </w:p>
    <w:p w:rsidR="00387525" w:rsidRPr="00B75891" w:rsidRDefault="00387525" w:rsidP="00387525">
      <w:pPr>
        <w:pStyle w:val="NoSpacing"/>
      </w:pPr>
    </w:p>
    <w:p w:rsidR="00387525" w:rsidRPr="00451FFF" w:rsidRDefault="00387525" w:rsidP="00387525">
      <w:pPr>
        <w:pStyle w:val="NoSpacing"/>
        <w:rPr>
          <w:b/>
        </w:rPr>
      </w:pPr>
      <w:r w:rsidRPr="00451FFF">
        <w:rPr>
          <w:b/>
        </w:rPr>
        <w:t>Fourth Grade</w:t>
      </w:r>
    </w:p>
    <w:p w:rsidR="00387525" w:rsidRPr="00451FFF" w:rsidRDefault="00387525" w:rsidP="00387525">
      <w:pPr>
        <w:pStyle w:val="NoSpacing"/>
        <w:rPr>
          <w:b/>
        </w:rPr>
      </w:pPr>
      <w:r w:rsidRPr="00451FFF">
        <w:rPr>
          <w:b/>
        </w:rPr>
        <w:t xml:space="preserve">H.NPA.4.1.6 </w:t>
      </w:r>
    </w:p>
    <w:p w:rsidR="00387525" w:rsidRPr="00B75891" w:rsidRDefault="00387525" w:rsidP="00387525">
      <w:pPr>
        <w:pStyle w:val="NoSpacing"/>
      </w:pPr>
      <w:r w:rsidRPr="00B75891">
        <w:t>Assess one’s ability to include physical activity, rest, and sleep in one’s daily routine.</w:t>
      </w:r>
    </w:p>
    <w:p w:rsidR="00387525" w:rsidRPr="00451FFF" w:rsidRDefault="00387525" w:rsidP="00387525">
      <w:pPr>
        <w:pStyle w:val="NoSpacing"/>
        <w:rPr>
          <w:b/>
        </w:rPr>
      </w:pPr>
      <w:r w:rsidRPr="00451FFF">
        <w:rPr>
          <w:b/>
        </w:rPr>
        <w:t xml:space="preserve">H.S.4.3.2 </w:t>
      </w:r>
    </w:p>
    <w:p w:rsidR="00387525" w:rsidRPr="00B75891" w:rsidRDefault="00387525" w:rsidP="00387525">
      <w:pPr>
        <w:pStyle w:val="NoSpacing"/>
      </w:pPr>
      <w:r w:rsidRPr="00B75891">
        <w:t>Explain the importance of respecting personal space and boundaries.</w:t>
      </w:r>
    </w:p>
    <w:p w:rsidR="00387525" w:rsidRPr="00B75891" w:rsidRDefault="00387525" w:rsidP="00387525">
      <w:pPr>
        <w:pStyle w:val="NoSpacing"/>
      </w:pPr>
    </w:p>
    <w:p w:rsidR="00387525" w:rsidRPr="00451FFF" w:rsidRDefault="00387525" w:rsidP="00387525">
      <w:pPr>
        <w:pStyle w:val="NoSpacing"/>
        <w:rPr>
          <w:b/>
        </w:rPr>
      </w:pPr>
      <w:r w:rsidRPr="00451FFF">
        <w:rPr>
          <w:b/>
        </w:rPr>
        <w:t>Fifth Grade</w:t>
      </w:r>
    </w:p>
    <w:p w:rsidR="00387525" w:rsidRPr="00451FFF" w:rsidRDefault="00387525" w:rsidP="00387525">
      <w:pPr>
        <w:pStyle w:val="NoSpacing"/>
        <w:rPr>
          <w:b/>
        </w:rPr>
      </w:pPr>
      <w:r w:rsidRPr="00451FFF">
        <w:rPr>
          <w:b/>
        </w:rPr>
        <w:t xml:space="preserve">H.S.5.3.1 </w:t>
      </w:r>
    </w:p>
    <w:p w:rsidR="00387525" w:rsidRPr="00B75891" w:rsidRDefault="00387525" w:rsidP="00387525">
      <w:pPr>
        <w:pStyle w:val="NoSpacing"/>
      </w:pPr>
      <w:r w:rsidRPr="00B75891">
        <w:t>Explain importance of respecting personal space and boundaries.</w:t>
      </w:r>
    </w:p>
    <w:p w:rsidR="008C2524" w:rsidRDefault="008C2524" w:rsidP="00387525">
      <w:pPr>
        <w:pStyle w:val="NoSpacing"/>
        <w:rPr>
          <w:b/>
        </w:rPr>
      </w:pPr>
    </w:p>
    <w:p w:rsidR="00387525" w:rsidRPr="00451FFF" w:rsidRDefault="00387525" w:rsidP="00387525">
      <w:pPr>
        <w:pStyle w:val="NoSpacing"/>
        <w:rPr>
          <w:b/>
        </w:rPr>
      </w:pPr>
      <w:r w:rsidRPr="00451FFF">
        <w:rPr>
          <w:b/>
        </w:rPr>
        <w:t>Annual Goal:</w:t>
      </w:r>
    </w:p>
    <w:p w:rsidR="00387525" w:rsidRPr="00451FFF" w:rsidRDefault="00387525" w:rsidP="00387525">
      <w:pPr>
        <w:pStyle w:val="NoSpacing"/>
      </w:pPr>
      <w:r w:rsidRPr="00451FFF">
        <w:t>Ability to transition from one activity to another</w:t>
      </w:r>
    </w:p>
    <w:p w:rsidR="00387525" w:rsidRPr="00451FFF" w:rsidRDefault="00387525" w:rsidP="00387525">
      <w:pPr>
        <w:pStyle w:val="NoSpacing"/>
      </w:pPr>
    </w:p>
    <w:p w:rsidR="00387525" w:rsidRPr="00451FFF" w:rsidRDefault="00387525" w:rsidP="00387525">
      <w:pPr>
        <w:pStyle w:val="NoSpacing"/>
        <w:rPr>
          <w:b/>
        </w:rPr>
      </w:pPr>
      <w:r w:rsidRPr="00451FFF">
        <w:rPr>
          <w:b/>
        </w:rPr>
        <w:t>Short Term Objectives:</w:t>
      </w:r>
    </w:p>
    <w:p w:rsidR="00387525" w:rsidRPr="00451FFF" w:rsidRDefault="00387525" w:rsidP="00387525">
      <w:pPr>
        <w:pStyle w:val="NoSpacing"/>
      </w:pPr>
      <w:r w:rsidRPr="00451FFF">
        <w:t>-Use a sensory strategy (visual/concrete object/sensory motor activity) to transition</w:t>
      </w:r>
    </w:p>
    <w:p w:rsidR="00387525" w:rsidRPr="00451FFF" w:rsidRDefault="00387525" w:rsidP="00387525">
      <w:pPr>
        <w:pStyle w:val="NoSpacing"/>
      </w:pPr>
      <w:r w:rsidRPr="00451FFF">
        <w:t>-Use a sensory strategy to follow a classroom routine</w:t>
      </w:r>
    </w:p>
    <w:p w:rsidR="00387525" w:rsidRPr="00451FFF" w:rsidRDefault="00387525" w:rsidP="00387525">
      <w:pPr>
        <w:pStyle w:val="NoSpacing"/>
      </w:pPr>
    </w:p>
    <w:p w:rsidR="00387525" w:rsidRPr="00451FFF" w:rsidRDefault="00387525" w:rsidP="00387525">
      <w:pPr>
        <w:pStyle w:val="NoSpacing"/>
        <w:rPr>
          <w:b/>
        </w:rPr>
      </w:pPr>
      <w:r w:rsidRPr="00451FFF">
        <w:rPr>
          <w:b/>
        </w:rPr>
        <w:t>Annual Goal:</w:t>
      </w:r>
    </w:p>
    <w:p w:rsidR="00387525" w:rsidRPr="00451FFF" w:rsidRDefault="00387525" w:rsidP="00387525">
      <w:pPr>
        <w:pStyle w:val="NoSpacing"/>
      </w:pPr>
      <w:r w:rsidRPr="00451FFF">
        <w:t>Ability to tolerate sensory stimuli (tactile, auditory, vestibular, etc)</w:t>
      </w:r>
    </w:p>
    <w:p w:rsidR="00387525" w:rsidRPr="00451FFF" w:rsidRDefault="00387525" w:rsidP="00387525">
      <w:pPr>
        <w:pStyle w:val="NoSpacing"/>
      </w:pPr>
    </w:p>
    <w:p w:rsidR="00387525" w:rsidRPr="00451FFF" w:rsidRDefault="00387525" w:rsidP="00387525">
      <w:pPr>
        <w:pStyle w:val="NoSpacing"/>
        <w:rPr>
          <w:b/>
        </w:rPr>
      </w:pPr>
      <w:r w:rsidRPr="00451FFF">
        <w:rPr>
          <w:b/>
        </w:rPr>
        <w:t xml:space="preserve">Short Term Objectives: </w:t>
      </w:r>
    </w:p>
    <w:p w:rsidR="00387525" w:rsidRPr="00451FFF" w:rsidRDefault="00387525" w:rsidP="00387525">
      <w:pPr>
        <w:pStyle w:val="NoSpacing"/>
      </w:pPr>
      <w:r w:rsidRPr="00451FFF">
        <w:t>-Handle materials of various textures</w:t>
      </w:r>
    </w:p>
    <w:p w:rsidR="00387525" w:rsidRPr="00451FFF" w:rsidRDefault="00387525" w:rsidP="00387525">
      <w:pPr>
        <w:pStyle w:val="NoSpacing"/>
      </w:pPr>
      <w:r w:rsidRPr="00451FFF">
        <w:t>-Tolerate predictable/unpredictable noises in school environment</w:t>
      </w:r>
    </w:p>
    <w:p w:rsidR="00387525" w:rsidRPr="00451FFF" w:rsidRDefault="00387525" w:rsidP="00387525">
      <w:pPr>
        <w:pStyle w:val="NoSpacing"/>
      </w:pPr>
      <w:proofErr w:type="gramStart"/>
      <w:r w:rsidRPr="00451FFF">
        <w:t>-Participate/use</w:t>
      </w:r>
      <w:proofErr w:type="gramEnd"/>
      <w:r w:rsidRPr="00451FFF">
        <w:t xml:space="preserve"> sensory strategy/equipment/tool</w:t>
      </w:r>
    </w:p>
    <w:p w:rsidR="00387525" w:rsidRPr="00451FFF" w:rsidRDefault="00387525" w:rsidP="00387525">
      <w:pPr>
        <w:pStyle w:val="NoSpacing"/>
      </w:pPr>
      <w:r w:rsidRPr="00451FFF">
        <w:t>-Seek appropriate means of meeting sensory needs</w:t>
      </w:r>
    </w:p>
    <w:p w:rsidR="00387525" w:rsidRDefault="00387525" w:rsidP="00387525">
      <w:pPr>
        <w:pStyle w:val="NoSpacing"/>
      </w:pPr>
    </w:p>
    <w:p w:rsidR="00387525" w:rsidRPr="00451FFF" w:rsidRDefault="00387525" w:rsidP="00387525">
      <w:pPr>
        <w:pStyle w:val="NoSpacing"/>
        <w:rPr>
          <w:b/>
        </w:rPr>
      </w:pPr>
      <w:r w:rsidRPr="00451FFF">
        <w:rPr>
          <w:b/>
        </w:rPr>
        <w:t>Annual Goal:</w:t>
      </w:r>
    </w:p>
    <w:p w:rsidR="00387525" w:rsidRPr="00451FFF" w:rsidRDefault="00387525" w:rsidP="00387525">
      <w:pPr>
        <w:pStyle w:val="NoSpacing"/>
      </w:pPr>
      <w:r w:rsidRPr="00451FFF">
        <w:t>Awareness of body within the school environment</w:t>
      </w:r>
    </w:p>
    <w:p w:rsidR="00387525" w:rsidRPr="00451FFF" w:rsidRDefault="00387525" w:rsidP="00387525">
      <w:pPr>
        <w:pStyle w:val="NoSpacing"/>
      </w:pPr>
    </w:p>
    <w:p w:rsidR="00387525" w:rsidRPr="00451FFF" w:rsidRDefault="00387525" w:rsidP="00387525">
      <w:pPr>
        <w:pStyle w:val="NoSpacing"/>
        <w:rPr>
          <w:b/>
        </w:rPr>
      </w:pPr>
      <w:r w:rsidRPr="00451FFF">
        <w:rPr>
          <w:b/>
        </w:rPr>
        <w:t>Short Term Objectives:</w:t>
      </w:r>
    </w:p>
    <w:p w:rsidR="00387525" w:rsidRPr="00451FFF" w:rsidRDefault="00387525" w:rsidP="00387525">
      <w:pPr>
        <w:pStyle w:val="NoSpacing"/>
      </w:pPr>
      <w:r w:rsidRPr="00451FFF">
        <w:t>-Recognize and maintain personal space within the school environment</w:t>
      </w:r>
    </w:p>
    <w:p w:rsidR="00387525" w:rsidRPr="00451FFF" w:rsidRDefault="00387525" w:rsidP="00387525">
      <w:pPr>
        <w:pStyle w:val="NoSpacing"/>
      </w:pPr>
      <w:r w:rsidRPr="00451FFF">
        <w:t>-Navigate and transition within the school environment</w:t>
      </w:r>
    </w:p>
    <w:p w:rsidR="00C54A3A" w:rsidRDefault="00C54A3A" w:rsidP="00387525">
      <w:pPr>
        <w:pStyle w:val="NoSpacing"/>
        <w:rPr>
          <w:b/>
        </w:rPr>
      </w:pPr>
    </w:p>
    <w:p w:rsidR="00387525" w:rsidRPr="00451FFF" w:rsidRDefault="00387525" w:rsidP="00387525">
      <w:pPr>
        <w:pStyle w:val="NoSpacing"/>
        <w:rPr>
          <w:b/>
        </w:rPr>
      </w:pPr>
      <w:r w:rsidRPr="00451FFF">
        <w:rPr>
          <w:b/>
        </w:rPr>
        <w:t>Annual Goal:</w:t>
      </w:r>
    </w:p>
    <w:p w:rsidR="00387525" w:rsidRPr="00451FFF" w:rsidRDefault="00387525" w:rsidP="00387525">
      <w:pPr>
        <w:pStyle w:val="NoSpacing"/>
      </w:pPr>
      <w:r w:rsidRPr="00451FFF">
        <w:t>Ability to self-regulate</w:t>
      </w:r>
    </w:p>
    <w:p w:rsidR="00387525" w:rsidRPr="00451FFF" w:rsidRDefault="00387525" w:rsidP="00387525">
      <w:pPr>
        <w:pStyle w:val="NoSpacing"/>
      </w:pPr>
    </w:p>
    <w:p w:rsidR="00387525" w:rsidRPr="00451FFF" w:rsidRDefault="00387525" w:rsidP="00387525">
      <w:pPr>
        <w:pStyle w:val="NoSpacing"/>
        <w:rPr>
          <w:b/>
        </w:rPr>
      </w:pPr>
      <w:r w:rsidRPr="00451FFF">
        <w:rPr>
          <w:b/>
        </w:rPr>
        <w:t>Short Term Objectives:</w:t>
      </w:r>
    </w:p>
    <w:p w:rsidR="00387525" w:rsidRPr="00451FFF" w:rsidRDefault="00387525" w:rsidP="00387525">
      <w:pPr>
        <w:pStyle w:val="NoSpacing"/>
      </w:pPr>
      <w:r w:rsidRPr="00451FFF">
        <w:t>-Identify/choose/participate in self-regulation activities (i.e. take a break, sensory motor activities) to calm/alert</w:t>
      </w:r>
    </w:p>
    <w:p w:rsidR="00387525" w:rsidRPr="00451FFF" w:rsidRDefault="00387525" w:rsidP="00387525">
      <w:pPr>
        <w:pStyle w:val="NoSpacing"/>
      </w:pPr>
      <w:r w:rsidRPr="00451FFF">
        <w:t>-Participate in classroom activities appropriately (i.e. not blurting/wandering)</w:t>
      </w:r>
    </w:p>
    <w:p w:rsidR="00387525" w:rsidRDefault="00387525" w:rsidP="00387525">
      <w:pPr>
        <w:pStyle w:val="NoSpacing"/>
        <w:rPr>
          <w:b/>
        </w:rPr>
      </w:pPr>
    </w:p>
    <w:p w:rsidR="008C2524" w:rsidRDefault="008C2524">
      <w:pPr>
        <w:rPr>
          <w:rFonts w:ascii="Times New Roman" w:hAnsi="Times New Roman" w:cs="Times New Roman"/>
          <w:b/>
          <w:sz w:val="24"/>
          <w:szCs w:val="24"/>
        </w:rPr>
      </w:pPr>
      <w:r>
        <w:rPr>
          <w:b/>
        </w:rPr>
        <w:br w:type="page"/>
      </w:r>
    </w:p>
    <w:p w:rsidR="00387525" w:rsidRDefault="00387525" w:rsidP="00387525">
      <w:pPr>
        <w:pStyle w:val="NoSpacing"/>
        <w:rPr>
          <w:b/>
        </w:rPr>
      </w:pPr>
      <w:r w:rsidRPr="00451FFF">
        <w:rPr>
          <w:b/>
        </w:rPr>
        <w:lastRenderedPageBreak/>
        <w:t>Criteria</w:t>
      </w:r>
    </w:p>
    <w:p w:rsidR="008C2524" w:rsidRPr="00451FFF" w:rsidRDefault="008C2524" w:rsidP="00387525">
      <w:pPr>
        <w:pStyle w:val="NoSpacing"/>
        <w:rPr>
          <w:b/>
        </w:rPr>
      </w:pPr>
    </w:p>
    <w:p w:rsidR="00387525" w:rsidRPr="00B75891" w:rsidRDefault="00387525" w:rsidP="00387525">
      <w:pPr>
        <w:pStyle w:val="NoSpacing"/>
      </w:pPr>
      <w:r w:rsidRPr="00B75891">
        <w:t>-___ out of ___ times</w:t>
      </w:r>
    </w:p>
    <w:p w:rsidR="00387525" w:rsidRPr="00B75891" w:rsidRDefault="00387525" w:rsidP="00387525">
      <w:pPr>
        <w:pStyle w:val="NoSpacing"/>
      </w:pPr>
      <w:r w:rsidRPr="00B75891">
        <w:t>-_____% of time as measured by ____________</w:t>
      </w:r>
    </w:p>
    <w:p w:rsidR="00387525" w:rsidRPr="00B75891" w:rsidRDefault="00387525" w:rsidP="00387525">
      <w:pPr>
        <w:pStyle w:val="NoSpacing"/>
      </w:pPr>
      <w:r w:rsidRPr="00B75891">
        <w:t>-choose ___ of ___ activities</w:t>
      </w:r>
    </w:p>
    <w:p w:rsidR="00387525" w:rsidRPr="00B75891" w:rsidRDefault="00387525" w:rsidP="00387525">
      <w:pPr>
        <w:pStyle w:val="NoSpacing"/>
      </w:pPr>
      <w:r w:rsidRPr="00B75891">
        <w:t>-indicate choice with gesture/word/picture</w:t>
      </w:r>
    </w:p>
    <w:p w:rsidR="00387525" w:rsidRPr="00B75891" w:rsidRDefault="00387525" w:rsidP="00387525">
      <w:pPr>
        <w:pStyle w:val="NoSpacing"/>
      </w:pPr>
      <w:r w:rsidRPr="00B75891">
        <w:t>-within ___ time</w:t>
      </w:r>
    </w:p>
    <w:p w:rsidR="00387525" w:rsidRDefault="00387525" w:rsidP="00387525">
      <w:pPr>
        <w:pStyle w:val="NoSpacing"/>
        <w:rPr>
          <w:b/>
        </w:rPr>
      </w:pPr>
    </w:p>
    <w:p w:rsidR="00387525" w:rsidRDefault="00387525" w:rsidP="00387525">
      <w:pPr>
        <w:pStyle w:val="NoSpacing"/>
        <w:rPr>
          <w:b/>
        </w:rPr>
      </w:pPr>
      <w:r w:rsidRPr="00451FFF">
        <w:rPr>
          <w:b/>
        </w:rPr>
        <w:t>Conditions regarding the skill/objective</w:t>
      </w:r>
    </w:p>
    <w:p w:rsidR="008C2524" w:rsidRPr="00451FFF" w:rsidRDefault="008C2524" w:rsidP="00387525">
      <w:pPr>
        <w:pStyle w:val="NoSpacing"/>
        <w:rPr>
          <w:b/>
        </w:rPr>
      </w:pPr>
    </w:p>
    <w:p w:rsidR="00387525" w:rsidRPr="00B75891" w:rsidRDefault="00387525" w:rsidP="00387525">
      <w:pPr>
        <w:pStyle w:val="NoSpacing"/>
      </w:pPr>
      <w:r w:rsidRPr="00B75891">
        <w:t>-With no assistance; independently</w:t>
      </w:r>
    </w:p>
    <w:p w:rsidR="00387525" w:rsidRPr="00B75891" w:rsidRDefault="00387525" w:rsidP="00387525">
      <w:pPr>
        <w:pStyle w:val="NoSpacing"/>
      </w:pPr>
      <w:r w:rsidRPr="00B75891">
        <w:t>-With adult assistance:  demonstration, (min, mod, max) assist, verbal cues, # verbal cues, hand over hand</w:t>
      </w:r>
    </w:p>
    <w:p w:rsidR="00387525" w:rsidRPr="00B75891" w:rsidRDefault="00387525" w:rsidP="00387525">
      <w:pPr>
        <w:pStyle w:val="NoSpacing"/>
      </w:pPr>
      <w:r w:rsidRPr="00B75891">
        <w:t>-With materials: picture, object, or checklist</w:t>
      </w:r>
    </w:p>
    <w:p w:rsidR="00387525" w:rsidRPr="00B75891" w:rsidRDefault="00387525" w:rsidP="00387525">
      <w:pPr>
        <w:pStyle w:val="NoSpacing"/>
      </w:pPr>
      <w:r w:rsidRPr="00B75891">
        <w:t>-In a timely manner</w:t>
      </w:r>
    </w:p>
    <w:p w:rsidR="00387525" w:rsidRPr="00B75891" w:rsidRDefault="00387525" w:rsidP="00387525">
      <w:pPr>
        <w:pStyle w:val="NoSpacing"/>
      </w:pPr>
    </w:p>
    <w:p w:rsidR="00387525" w:rsidRDefault="00387525" w:rsidP="00387525">
      <w:pPr>
        <w:pStyle w:val="NoSpacing"/>
        <w:rPr>
          <w:b/>
        </w:rPr>
      </w:pPr>
      <w:r w:rsidRPr="00451FFF">
        <w:rPr>
          <w:b/>
        </w:rPr>
        <w:t>Measurement of Objectives</w:t>
      </w:r>
    </w:p>
    <w:p w:rsidR="008C2524" w:rsidRPr="00451FFF" w:rsidRDefault="008C2524" w:rsidP="00387525">
      <w:pPr>
        <w:pStyle w:val="NoSpacing"/>
        <w:rPr>
          <w:b/>
        </w:rPr>
      </w:pPr>
    </w:p>
    <w:p w:rsidR="00387525" w:rsidRPr="00B75891" w:rsidRDefault="00387525" w:rsidP="00387525">
      <w:pPr>
        <w:pStyle w:val="NoSpacing"/>
      </w:pPr>
      <w:r w:rsidRPr="00B75891">
        <w:t>Documented by: teacher, therapist, paraprofessional, other</w:t>
      </w:r>
    </w:p>
    <w:p w:rsidR="00387525" w:rsidRPr="00B75891" w:rsidRDefault="00387525" w:rsidP="00387525">
      <w:pPr>
        <w:pStyle w:val="NoSpacing"/>
      </w:pPr>
      <w:r w:rsidRPr="00B75891">
        <w:t>As reported in: progress notes/logs, checklist, observation notes, data form</w:t>
      </w:r>
    </w:p>
    <w:p w:rsidR="00387525" w:rsidRDefault="00387525" w:rsidP="00387525">
      <w:pPr>
        <w:pStyle w:val="NoSpacing"/>
        <w:rPr>
          <w:b/>
        </w:rPr>
      </w:pPr>
    </w:p>
    <w:p w:rsidR="00387525" w:rsidRDefault="00387525" w:rsidP="00387525">
      <w:pPr>
        <w:pStyle w:val="NoSpacing"/>
        <w:rPr>
          <w:b/>
        </w:rPr>
      </w:pPr>
    </w:p>
    <w:p w:rsidR="00387525" w:rsidRPr="00B75891" w:rsidRDefault="00387525" w:rsidP="00387525">
      <w:pPr>
        <w:pStyle w:val="NoSpacing"/>
        <w:rPr>
          <w:b/>
        </w:rPr>
      </w:pPr>
      <w:r w:rsidRPr="00B75891">
        <w:rPr>
          <w:b/>
        </w:rPr>
        <w:t>Sample Objectives</w:t>
      </w:r>
    </w:p>
    <w:p w:rsidR="00387525" w:rsidRPr="00B75891" w:rsidRDefault="00387525" w:rsidP="00387525">
      <w:pPr>
        <w:pStyle w:val="NoSpacing"/>
        <w:rPr>
          <w:b/>
        </w:rPr>
      </w:pPr>
    </w:p>
    <w:p w:rsidR="00387525" w:rsidRPr="00B75891" w:rsidRDefault="00387525" w:rsidP="00387525">
      <w:pPr>
        <w:pStyle w:val="NoSpacing"/>
      </w:pPr>
      <w:r w:rsidRPr="00B75891">
        <w:t>The student will use a sensory strategy when given one adult cue 3 out of 4 times.</w:t>
      </w:r>
    </w:p>
    <w:p w:rsidR="00387525" w:rsidRPr="00B75891" w:rsidRDefault="00387525" w:rsidP="00387525">
      <w:pPr>
        <w:pStyle w:val="NoSpacing"/>
      </w:pPr>
    </w:p>
    <w:p w:rsidR="00387525" w:rsidRPr="00B75891" w:rsidRDefault="00387525" w:rsidP="00387525">
      <w:pPr>
        <w:pStyle w:val="NoSpacing"/>
      </w:pPr>
      <w:r w:rsidRPr="00B75891">
        <w:t>The student will transition in line from classroom to special with appropriate behavior (not pushing) 3 out of 4 times.</w:t>
      </w:r>
    </w:p>
    <w:p w:rsidR="00387525" w:rsidRPr="00B75891" w:rsidRDefault="00387525" w:rsidP="00387525">
      <w:pPr>
        <w:pStyle w:val="NoSpacing"/>
      </w:pPr>
    </w:p>
    <w:p w:rsidR="00387525" w:rsidRPr="00B75891" w:rsidRDefault="00387525" w:rsidP="00387525">
      <w:pPr>
        <w:pStyle w:val="NoSpacing"/>
      </w:pPr>
      <w:r w:rsidRPr="00B75891">
        <w:t>The student will utilize previously taught strategies (i.e. sound blocking head phones) when experiencing auditory overstimulation with one adult cue 75% of the time.</w:t>
      </w:r>
    </w:p>
    <w:p w:rsidR="00387525" w:rsidRPr="00B75891" w:rsidRDefault="00387525" w:rsidP="00387525">
      <w:pPr>
        <w:pStyle w:val="NoSpacing"/>
      </w:pPr>
    </w:p>
    <w:p w:rsidR="00387525" w:rsidRPr="00B75891" w:rsidRDefault="00387525" w:rsidP="00387525">
      <w:pPr>
        <w:pStyle w:val="NoSpacing"/>
      </w:pPr>
      <w:r w:rsidRPr="00B75891">
        <w:t>When presented with sensory tools, the student will choose one tool or strategy and complete the activity independently 4 out of 5 times.</w:t>
      </w:r>
    </w:p>
    <w:p w:rsidR="00387525" w:rsidRPr="00B75891" w:rsidRDefault="00387525" w:rsidP="00387525">
      <w:pPr>
        <w:rPr>
          <w:rFonts w:ascii="Times New Roman" w:hAnsi="Times New Roman"/>
          <w:color w:val="343434"/>
          <w:spacing w:val="5"/>
          <w:kern w:val="28"/>
          <w:sz w:val="52"/>
          <w:szCs w:val="52"/>
        </w:rPr>
      </w:pPr>
      <w:r w:rsidRPr="00B75891">
        <w:rPr>
          <w:rFonts w:ascii="Times New Roman" w:hAnsi="Times New Roman"/>
        </w:rPr>
        <w:br w:type="page"/>
      </w:r>
    </w:p>
    <w:tbl>
      <w:tblPr>
        <w:tblpPr w:leftFromText="180" w:rightFromText="180" w:vertAnchor="page" w:tblpY="955"/>
        <w:tblW w:w="10419" w:type="dxa"/>
        <w:tblInd w:w="-51" w:type="dxa"/>
        <w:tblLayout w:type="fixed"/>
        <w:tblLook w:val="0000"/>
      </w:tblPr>
      <w:tblGrid>
        <w:gridCol w:w="2661"/>
        <w:gridCol w:w="2661"/>
        <w:gridCol w:w="2661"/>
        <w:gridCol w:w="2436"/>
      </w:tblGrid>
      <w:tr w:rsidR="00387525" w:rsidRPr="00B75891" w:rsidTr="00A65BD8">
        <w:trPr>
          <w:trHeight w:hRule="exact" w:val="643"/>
        </w:trPr>
        <w:tc>
          <w:tcPr>
            <w:tcW w:w="10419" w:type="dxa"/>
            <w:gridSpan w:val="4"/>
            <w:tcBorders>
              <w:top w:val="single" w:sz="4" w:space="0" w:color="000000"/>
              <w:left w:val="single" w:sz="4" w:space="0" w:color="000000"/>
              <w:bottom w:val="single" w:sz="4" w:space="0" w:color="000000"/>
              <w:right w:val="single" w:sz="4" w:space="0" w:color="000000"/>
            </w:tcBorders>
            <w:shd w:val="clear" w:color="auto" w:fill="C0C0C0"/>
            <w:vAlign w:val="bottom"/>
          </w:tcPr>
          <w:p w:rsidR="00387525" w:rsidRPr="00B75891" w:rsidRDefault="00387525" w:rsidP="00387525">
            <w:pPr>
              <w:snapToGrid w:val="0"/>
              <w:rPr>
                <w:rFonts w:ascii="Times New Roman" w:hAnsi="Times New Roman"/>
                <w:b/>
                <w:i/>
              </w:rPr>
            </w:pPr>
            <w:r w:rsidRPr="00104965">
              <w:rPr>
                <w:rFonts w:ascii="Times New Roman" w:hAnsi="Times New Roman"/>
                <w:b/>
                <w:i/>
                <w:sz w:val="32"/>
              </w:rPr>
              <w:lastRenderedPageBreak/>
              <w:t>Personal Management</w:t>
            </w:r>
            <w:r>
              <w:rPr>
                <w:rFonts w:ascii="Times New Roman" w:hAnsi="Times New Roman"/>
                <w:b/>
                <w:i/>
                <w:sz w:val="32"/>
              </w:rPr>
              <w:t>/</w:t>
            </w:r>
            <w:r w:rsidRPr="00104965">
              <w:rPr>
                <w:rFonts w:ascii="Times New Roman" w:hAnsi="Times New Roman"/>
                <w:b/>
                <w:i/>
                <w:sz w:val="32"/>
              </w:rPr>
              <w:t>Self Care</w:t>
            </w:r>
          </w:p>
        </w:tc>
      </w:tr>
      <w:tr w:rsidR="00387525" w:rsidRPr="00B75891" w:rsidTr="00570752">
        <w:trPr>
          <w:trHeight w:hRule="exact" w:val="730"/>
        </w:trPr>
        <w:tc>
          <w:tcPr>
            <w:tcW w:w="2661" w:type="dxa"/>
            <w:tcBorders>
              <w:top w:val="single" w:sz="4" w:space="0" w:color="000000"/>
              <w:left w:val="single" w:sz="4" w:space="0" w:color="000000"/>
              <w:bottom w:val="single" w:sz="4" w:space="0" w:color="000000"/>
            </w:tcBorders>
            <w:vAlign w:val="bottom"/>
          </w:tcPr>
          <w:p w:rsidR="00387525" w:rsidRPr="00B75891" w:rsidRDefault="00387525" w:rsidP="00387525">
            <w:pPr>
              <w:snapToGrid w:val="0"/>
              <w:jc w:val="center"/>
              <w:rPr>
                <w:rFonts w:ascii="Times New Roman" w:hAnsi="Times New Roman"/>
                <w:b/>
              </w:rPr>
            </w:pPr>
            <w:r w:rsidRPr="00B75891">
              <w:rPr>
                <w:rFonts w:ascii="Times New Roman" w:hAnsi="Times New Roman"/>
                <w:b/>
              </w:rPr>
              <w:t>Michigan</w:t>
            </w:r>
            <w:r w:rsidR="008C2524">
              <w:rPr>
                <w:rFonts w:ascii="Times New Roman" w:hAnsi="Times New Roman"/>
                <w:b/>
              </w:rPr>
              <w:t xml:space="preserve"> GLCE</w:t>
            </w:r>
            <w:r w:rsidRPr="00B75891">
              <w:rPr>
                <w:rFonts w:ascii="Times New Roman" w:hAnsi="Times New Roman"/>
                <w:b/>
              </w:rPr>
              <w:t>s</w:t>
            </w:r>
          </w:p>
        </w:tc>
        <w:tc>
          <w:tcPr>
            <w:tcW w:w="2661" w:type="dxa"/>
            <w:tcBorders>
              <w:top w:val="single" w:sz="4" w:space="0" w:color="000000"/>
              <w:left w:val="single" w:sz="4" w:space="0" w:color="000000"/>
              <w:bottom w:val="single" w:sz="4" w:space="0" w:color="000000"/>
            </w:tcBorders>
            <w:vAlign w:val="bottom"/>
          </w:tcPr>
          <w:p w:rsidR="00387525" w:rsidRPr="00B75891" w:rsidRDefault="00387525" w:rsidP="00387525">
            <w:pPr>
              <w:snapToGrid w:val="0"/>
              <w:jc w:val="center"/>
              <w:rPr>
                <w:rFonts w:ascii="Times New Roman" w:hAnsi="Times New Roman"/>
                <w:b/>
              </w:rPr>
            </w:pPr>
            <w:r w:rsidRPr="00B75891">
              <w:rPr>
                <w:rFonts w:ascii="Times New Roman" w:hAnsi="Times New Roman"/>
                <w:b/>
              </w:rPr>
              <w:t>Annual Goals</w:t>
            </w:r>
          </w:p>
        </w:tc>
        <w:tc>
          <w:tcPr>
            <w:tcW w:w="2661" w:type="dxa"/>
            <w:tcBorders>
              <w:top w:val="single" w:sz="4" w:space="0" w:color="000000"/>
              <w:left w:val="single" w:sz="4" w:space="0" w:color="000000"/>
              <w:bottom w:val="single" w:sz="4" w:space="0" w:color="000000"/>
            </w:tcBorders>
            <w:vAlign w:val="bottom"/>
          </w:tcPr>
          <w:p w:rsidR="00387525" w:rsidRPr="00B75891" w:rsidRDefault="00387525" w:rsidP="00570752">
            <w:pPr>
              <w:snapToGrid w:val="0"/>
              <w:spacing w:after="0"/>
              <w:jc w:val="center"/>
              <w:rPr>
                <w:rFonts w:ascii="Times New Roman" w:hAnsi="Times New Roman"/>
                <w:b/>
              </w:rPr>
            </w:pPr>
            <w:r w:rsidRPr="00B75891">
              <w:rPr>
                <w:rFonts w:ascii="Times New Roman" w:hAnsi="Times New Roman"/>
                <w:b/>
              </w:rPr>
              <w:t>Short-term Objective</w:t>
            </w:r>
          </w:p>
          <w:p w:rsidR="00387525" w:rsidRPr="00B75891" w:rsidRDefault="00387525" w:rsidP="00570752">
            <w:pPr>
              <w:spacing w:after="0"/>
              <w:jc w:val="center"/>
              <w:rPr>
                <w:rFonts w:ascii="Times New Roman" w:hAnsi="Times New Roman"/>
                <w:b/>
              </w:rPr>
            </w:pPr>
            <w:r w:rsidRPr="00B75891">
              <w:rPr>
                <w:rFonts w:ascii="Times New Roman" w:hAnsi="Times New Roman"/>
                <w:b/>
              </w:rPr>
              <w:t>General Categories</w:t>
            </w:r>
          </w:p>
        </w:tc>
        <w:tc>
          <w:tcPr>
            <w:tcW w:w="2436" w:type="dxa"/>
            <w:tcBorders>
              <w:top w:val="single" w:sz="4" w:space="0" w:color="000000"/>
              <w:left w:val="single" w:sz="4" w:space="0" w:color="000000"/>
              <w:bottom w:val="single" w:sz="4" w:space="0" w:color="000000"/>
              <w:right w:val="single" w:sz="4" w:space="0" w:color="000000"/>
            </w:tcBorders>
            <w:vAlign w:val="bottom"/>
          </w:tcPr>
          <w:p w:rsidR="00387525" w:rsidRPr="00B75891" w:rsidRDefault="00387525" w:rsidP="00387525">
            <w:pPr>
              <w:snapToGrid w:val="0"/>
              <w:jc w:val="center"/>
              <w:rPr>
                <w:rFonts w:ascii="Times New Roman" w:hAnsi="Times New Roman"/>
                <w:b/>
              </w:rPr>
            </w:pPr>
            <w:r w:rsidRPr="00B75891">
              <w:rPr>
                <w:rFonts w:ascii="Times New Roman" w:hAnsi="Times New Roman"/>
                <w:b/>
              </w:rPr>
              <w:t>Criterion</w:t>
            </w:r>
          </w:p>
        </w:tc>
      </w:tr>
      <w:tr w:rsidR="00387525" w:rsidRPr="00B75891" w:rsidTr="00CF3B1F">
        <w:trPr>
          <w:trHeight w:hRule="exact" w:val="11857"/>
        </w:trPr>
        <w:tc>
          <w:tcPr>
            <w:tcW w:w="2661" w:type="dxa"/>
            <w:tcBorders>
              <w:top w:val="single" w:sz="4" w:space="0" w:color="000000"/>
              <w:left w:val="single" w:sz="4" w:space="0" w:color="000000"/>
              <w:bottom w:val="single" w:sz="4" w:space="0" w:color="000000"/>
            </w:tcBorders>
          </w:tcPr>
          <w:p w:rsidR="00387525" w:rsidRPr="00B75891" w:rsidRDefault="00387525" w:rsidP="00CF3B1F">
            <w:pPr>
              <w:snapToGrid w:val="0"/>
              <w:rPr>
                <w:rFonts w:ascii="Times New Roman" w:hAnsi="Times New Roman"/>
                <w:b/>
                <w:sz w:val="20"/>
                <w:szCs w:val="20"/>
              </w:rPr>
            </w:pPr>
            <w:r w:rsidRPr="00B75891">
              <w:rPr>
                <w:rFonts w:ascii="Times New Roman" w:hAnsi="Times New Roman"/>
                <w:b/>
                <w:sz w:val="20"/>
                <w:szCs w:val="20"/>
              </w:rPr>
              <w:t>Pr</w:t>
            </w:r>
            <w:r>
              <w:rPr>
                <w:rFonts w:ascii="Times New Roman" w:hAnsi="Times New Roman"/>
                <w:b/>
                <w:sz w:val="20"/>
                <w:szCs w:val="20"/>
              </w:rPr>
              <w:t xml:space="preserve">e-K/Early Learning </w:t>
            </w:r>
            <w:r w:rsidRPr="00B75891">
              <w:rPr>
                <w:rFonts w:ascii="Times New Roman" w:hAnsi="Times New Roman"/>
                <w:b/>
                <w:sz w:val="20"/>
                <w:szCs w:val="20"/>
              </w:rPr>
              <w:t xml:space="preserve">Expectations </w:t>
            </w:r>
          </w:p>
          <w:p w:rsidR="00387525" w:rsidRPr="00B75891" w:rsidRDefault="00387525" w:rsidP="00CF3B1F">
            <w:pPr>
              <w:rPr>
                <w:rFonts w:ascii="Times New Roman" w:hAnsi="Times New Roman"/>
                <w:b/>
                <w:sz w:val="20"/>
                <w:szCs w:val="20"/>
              </w:rPr>
            </w:pPr>
            <w:r w:rsidRPr="00B75891">
              <w:rPr>
                <w:rFonts w:ascii="Times New Roman" w:hAnsi="Times New Roman"/>
                <w:b/>
                <w:sz w:val="20"/>
                <w:szCs w:val="20"/>
              </w:rPr>
              <w:t>PDH.3.2</w:t>
            </w:r>
          </w:p>
          <w:p w:rsidR="00387525" w:rsidRPr="00B75891" w:rsidRDefault="00387525" w:rsidP="00CF3B1F">
            <w:pPr>
              <w:rPr>
                <w:rFonts w:ascii="Times New Roman" w:hAnsi="Times New Roman"/>
                <w:sz w:val="20"/>
                <w:szCs w:val="20"/>
              </w:rPr>
            </w:pPr>
            <w:r w:rsidRPr="00B75891">
              <w:rPr>
                <w:rFonts w:ascii="Times New Roman" w:hAnsi="Times New Roman"/>
                <w:sz w:val="20"/>
                <w:szCs w:val="20"/>
              </w:rPr>
              <w:t>Children typically use fine motor skills they are learning in daily activities (e.g., dressing themselves).</w:t>
            </w:r>
          </w:p>
          <w:p w:rsidR="00387525" w:rsidRPr="00B75891" w:rsidRDefault="00387525" w:rsidP="00CF3B1F">
            <w:pPr>
              <w:rPr>
                <w:rFonts w:ascii="Times New Roman" w:hAnsi="Times New Roman"/>
                <w:b/>
                <w:sz w:val="20"/>
                <w:szCs w:val="20"/>
              </w:rPr>
            </w:pPr>
            <w:r w:rsidRPr="00B75891">
              <w:rPr>
                <w:rFonts w:ascii="Times New Roman" w:hAnsi="Times New Roman"/>
                <w:b/>
                <w:sz w:val="20"/>
                <w:szCs w:val="20"/>
              </w:rPr>
              <w:t>PDH.5.1</w:t>
            </w:r>
          </w:p>
          <w:p w:rsidR="00387525" w:rsidRPr="00B75891" w:rsidRDefault="00387525" w:rsidP="00CF3B1F">
            <w:pPr>
              <w:rPr>
                <w:rFonts w:ascii="Times New Roman" w:hAnsi="Times New Roman"/>
                <w:sz w:val="20"/>
                <w:szCs w:val="20"/>
              </w:rPr>
            </w:pPr>
            <w:r w:rsidRPr="00B75891">
              <w:rPr>
                <w:rFonts w:ascii="Times New Roman" w:hAnsi="Times New Roman"/>
                <w:sz w:val="20"/>
                <w:szCs w:val="20"/>
              </w:rPr>
              <w:t>Children typically show growing independence in keeping themselves clean, personal care when eating, dressing, washing hands, brushing teeth, use of tissues for nose blowing, and toileting.</w:t>
            </w:r>
          </w:p>
          <w:p w:rsidR="00387525" w:rsidRPr="00B75891" w:rsidRDefault="00387525" w:rsidP="00CF3B1F">
            <w:pPr>
              <w:rPr>
                <w:rFonts w:ascii="Times New Roman" w:hAnsi="Times New Roman"/>
                <w:b/>
                <w:sz w:val="20"/>
                <w:szCs w:val="20"/>
              </w:rPr>
            </w:pPr>
            <w:r w:rsidRPr="00B75891">
              <w:rPr>
                <w:rFonts w:ascii="Times New Roman" w:hAnsi="Times New Roman"/>
                <w:b/>
                <w:sz w:val="20"/>
                <w:szCs w:val="20"/>
              </w:rPr>
              <w:t>PDH.7.3</w:t>
            </w:r>
          </w:p>
          <w:p w:rsidR="00387525" w:rsidRDefault="00387525" w:rsidP="00CF3B1F">
            <w:pPr>
              <w:snapToGrid w:val="0"/>
              <w:rPr>
                <w:rFonts w:ascii="Times New Roman" w:hAnsi="Times New Roman"/>
                <w:b/>
              </w:rPr>
            </w:pPr>
            <w:r w:rsidRPr="00B75891">
              <w:rPr>
                <w:rFonts w:ascii="Times New Roman" w:hAnsi="Times New Roman"/>
                <w:sz w:val="20"/>
                <w:szCs w:val="20"/>
              </w:rPr>
              <w:t>Children typically use age/developmentally appropriate eating utensils safely and correctly.</w:t>
            </w:r>
            <w:r>
              <w:rPr>
                <w:rFonts w:ascii="Times New Roman" w:hAnsi="Times New Roman"/>
                <w:b/>
              </w:rPr>
              <w:t xml:space="preserve"> </w:t>
            </w:r>
          </w:p>
          <w:p w:rsidR="00387525" w:rsidRDefault="00387525" w:rsidP="00CF3B1F">
            <w:pPr>
              <w:snapToGrid w:val="0"/>
              <w:rPr>
                <w:rFonts w:ascii="Times New Roman" w:hAnsi="Times New Roman"/>
                <w:b/>
              </w:rPr>
            </w:pPr>
          </w:p>
          <w:p w:rsidR="00387525" w:rsidRPr="00B75891" w:rsidRDefault="00387525" w:rsidP="00CF3B1F">
            <w:pPr>
              <w:snapToGrid w:val="0"/>
              <w:rPr>
                <w:rFonts w:ascii="Times New Roman" w:hAnsi="Times New Roman"/>
                <w:b/>
              </w:rPr>
            </w:pPr>
            <w:r>
              <w:rPr>
                <w:rFonts w:ascii="Times New Roman" w:hAnsi="Times New Roman"/>
                <w:b/>
              </w:rPr>
              <w:t>Grade Level Content Expectations</w:t>
            </w:r>
          </w:p>
          <w:p w:rsidR="00387525" w:rsidRPr="00B75891" w:rsidRDefault="00387525" w:rsidP="00CF3B1F">
            <w:pPr>
              <w:rPr>
                <w:rFonts w:ascii="Times New Roman" w:hAnsi="Times New Roman"/>
                <w:b/>
                <w:sz w:val="20"/>
                <w:szCs w:val="20"/>
              </w:rPr>
            </w:pPr>
            <w:r w:rsidRPr="00B75891">
              <w:rPr>
                <w:rFonts w:ascii="Times New Roman" w:hAnsi="Times New Roman"/>
                <w:b/>
                <w:sz w:val="20"/>
                <w:szCs w:val="20"/>
              </w:rPr>
              <w:t>Kindergarten</w:t>
            </w:r>
          </w:p>
          <w:p w:rsidR="00387525" w:rsidRPr="00B75891" w:rsidRDefault="00387525" w:rsidP="00CF3B1F">
            <w:pPr>
              <w:rPr>
                <w:rFonts w:ascii="Times New Roman" w:hAnsi="Times New Roman"/>
                <w:sz w:val="20"/>
                <w:szCs w:val="20"/>
              </w:rPr>
            </w:pPr>
            <w:r w:rsidRPr="00B75891">
              <w:rPr>
                <w:rFonts w:ascii="Times New Roman" w:hAnsi="Times New Roman"/>
                <w:b/>
                <w:sz w:val="20"/>
                <w:szCs w:val="20"/>
              </w:rPr>
              <w:t xml:space="preserve">K.5.4 </w:t>
            </w:r>
            <w:r w:rsidRPr="00B75891">
              <w:rPr>
                <w:rFonts w:ascii="Times New Roman" w:hAnsi="Times New Roman"/>
                <w:sz w:val="20"/>
                <w:szCs w:val="20"/>
              </w:rPr>
              <w:t>Demonstrate proper tooth brushing techniques.</w:t>
            </w:r>
          </w:p>
          <w:p w:rsidR="00387525" w:rsidRPr="00B75891" w:rsidRDefault="00387525" w:rsidP="00CF3B1F">
            <w:pPr>
              <w:rPr>
                <w:rFonts w:ascii="Times New Roman" w:hAnsi="Times New Roman"/>
                <w:sz w:val="20"/>
                <w:szCs w:val="20"/>
              </w:rPr>
            </w:pPr>
            <w:r w:rsidRPr="00B75891">
              <w:rPr>
                <w:rFonts w:ascii="Times New Roman" w:hAnsi="Times New Roman"/>
                <w:b/>
                <w:sz w:val="20"/>
                <w:szCs w:val="20"/>
              </w:rPr>
              <w:t xml:space="preserve">K.5.5 </w:t>
            </w:r>
            <w:r w:rsidRPr="00B75891">
              <w:rPr>
                <w:rFonts w:ascii="Times New Roman" w:hAnsi="Times New Roman"/>
                <w:sz w:val="20"/>
                <w:szCs w:val="20"/>
              </w:rPr>
              <w:t>Demonstrate proper hand washing to prevent the spread of disease.</w:t>
            </w:r>
          </w:p>
          <w:p w:rsidR="00387525" w:rsidRDefault="00387525" w:rsidP="00CF3B1F">
            <w:pPr>
              <w:snapToGrid w:val="0"/>
              <w:rPr>
                <w:rFonts w:ascii="Times New Roman" w:hAnsi="Times New Roman"/>
                <w:b/>
              </w:rPr>
            </w:pPr>
          </w:p>
          <w:p w:rsidR="00CF3B1F" w:rsidRDefault="00CF3B1F" w:rsidP="00CF3B1F">
            <w:pPr>
              <w:snapToGrid w:val="0"/>
              <w:rPr>
                <w:rFonts w:ascii="Times New Roman" w:hAnsi="Times New Roman"/>
                <w:b/>
              </w:rPr>
            </w:pPr>
          </w:p>
          <w:p w:rsidR="00CF3B1F" w:rsidRDefault="00CF3B1F" w:rsidP="00CF3B1F">
            <w:pPr>
              <w:snapToGrid w:val="0"/>
              <w:rPr>
                <w:rFonts w:ascii="Times New Roman" w:hAnsi="Times New Roman"/>
                <w:b/>
              </w:rPr>
            </w:pPr>
          </w:p>
          <w:p w:rsidR="00CF3B1F" w:rsidRPr="00B75891" w:rsidRDefault="00CF3B1F" w:rsidP="00CF3B1F">
            <w:pPr>
              <w:snapToGrid w:val="0"/>
              <w:rPr>
                <w:rFonts w:ascii="Times New Roman" w:hAnsi="Times New Roman"/>
                <w:b/>
              </w:rPr>
            </w:pPr>
          </w:p>
        </w:tc>
        <w:tc>
          <w:tcPr>
            <w:tcW w:w="2661" w:type="dxa"/>
            <w:tcBorders>
              <w:top w:val="single" w:sz="4" w:space="0" w:color="000000"/>
              <w:left w:val="single" w:sz="4" w:space="0" w:color="000000"/>
              <w:bottom w:val="single" w:sz="4" w:space="0" w:color="000000"/>
            </w:tcBorders>
          </w:tcPr>
          <w:p w:rsidR="00387525" w:rsidRPr="00B75891" w:rsidRDefault="00387525" w:rsidP="00CF3B1F">
            <w:pPr>
              <w:rPr>
                <w:rFonts w:ascii="Times New Roman" w:hAnsi="Times New Roman"/>
                <w:sz w:val="20"/>
                <w:szCs w:val="20"/>
              </w:rPr>
            </w:pPr>
          </w:p>
          <w:p w:rsidR="00387525" w:rsidRPr="00B75891" w:rsidRDefault="00387525" w:rsidP="00CF3B1F">
            <w:pPr>
              <w:rPr>
                <w:rFonts w:ascii="Times New Roman" w:hAnsi="Times New Roman"/>
                <w:sz w:val="20"/>
                <w:szCs w:val="20"/>
              </w:rPr>
            </w:pPr>
          </w:p>
          <w:p w:rsidR="00387525" w:rsidRPr="00B75891" w:rsidRDefault="00387525" w:rsidP="00CF3B1F">
            <w:pPr>
              <w:rPr>
                <w:rFonts w:ascii="Times New Roman" w:hAnsi="Times New Roman"/>
                <w:sz w:val="20"/>
                <w:szCs w:val="20"/>
              </w:rPr>
            </w:pPr>
          </w:p>
          <w:p w:rsidR="00387525" w:rsidRPr="00B75891" w:rsidRDefault="00387525" w:rsidP="00CF3B1F">
            <w:pPr>
              <w:rPr>
                <w:rFonts w:ascii="Times New Roman" w:hAnsi="Times New Roman"/>
                <w:sz w:val="20"/>
                <w:szCs w:val="20"/>
              </w:rPr>
            </w:pPr>
            <w:r w:rsidRPr="00B75891">
              <w:rPr>
                <w:rFonts w:ascii="Times New Roman" w:hAnsi="Times New Roman"/>
                <w:sz w:val="20"/>
                <w:szCs w:val="20"/>
              </w:rPr>
              <w:t xml:space="preserve">1.Manages clothing </w:t>
            </w:r>
          </w:p>
          <w:p w:rsidR="00387525" w:rsidRPr="00B75891" w:rsidRDefault="00387525" w:rsidP="00CF3B1F">
            <w:pPr>
              <w:rPr>
                <w:rFonts w:ascii="Times New Roman" w:hAnsi="Times New Roman"/>
                <w:b/>
                <w:sz w:val="20"/>
                <w:szCs w:val="20"/>
              </w:rPr>
            </w:pPr>
          </w:p>
          <w:p w:rsidR="00387525" w:rsidRPr="00B75891" w:rsidRDefault="00387525" w:rsidP="00CF3B1F">
            <w:pPr>
              <w:autoSpaceDE w:val="0"/>
              <w:spacing w:line="192" w:lineRule="atLeast"/>
              <w:ind w:left="720"/>
              <w:rPr>
                <w:rFonts w:ascii="Times New Roman" w:hAnsi="Times New Roman"/>
                <w:color w:val="000000"/>
                <w:sz w:val="20"/>
                <w:szCs w:val="20"/>
              </w:rPr>
            </w:pPr>
          </w:p>
          <w:p w:rsidR="00387525" w:rsidRPr="00B75891" w:rsidRDefault="00387525" w:rsidP="00CF3B1F">
            <w:pPr>
              <w:rPr>
                <w:rFonts w:ascii="Times New Roman" w:hAnsi="Times New Roman"/>
                <w:sz w:val="20"/>
                <w:szCs w:val="20"/>
              </w:rPr>
            </w:pPr>
          </w:p>
          <w:p w:rsidR="00387525" w:rsidRPr="00B75891" w:rsidRDefault="00387525" w:rsidP="00CF3B1F">
            <w:pPr>
              <w:rPr>
                <w:rFonts w:ascii="Times New Roman" w:hAnsi="Times New Roman"/>
                <w:sz w:val="20"/>
                <w:szCs w:val="20"/>
              </w:rPr>
            </w:pPr>
          </w:p>
          <w:p w:rsidR="00387525" w:rsidRDefault="00387525" w:rsidP="00CF3B1F">
            <w:pPr>
              <w:rPr>
                <w:rFonts w:ascii="Times New Roman" w:hAnsi="Times New Roman"/>
                <w:sz w:val="20"/>
                <w:szCs w:val="20"/>
              </w:rPr>
            </w:pPr>
          </w:p>
          <w:p w:rsidR="00387525" w:rsidRPr="00B75891" w:rsidRDefault="00387525" w:rsidP="00CF3B1F">
            <w:pPr>
              <w:rPr>
                <w:rFonts w:ascii="Times New Roman" w:hAnsi="Times New Roman"/>
                <w:sz w:val="20"/>
                <w:szCs w:val="20"/>
              </w:rPr>
            </w:pPr>
          </w:p>
          <w:p w:rsidR="00387525" w:rsidRPr="00B75891" w:rsidRDefault="00387525" w:rsidP="00CF3B1F">
            <w:pPr>
              <w:rPr>
                <w:rFonts w:ascii="Times New Roman" w:hAnsi="Times New Roman"/>
                <w:sz w:val="20"/>
                <w:szCs w:val="20"/>
              </w:rPr>
            </w:pPr>
          </w:p>
          <w:p w:rsidR="00387525" w:rsidRPr="00B75891" w:rsidRDefault="00387525" w:rsidP="00CF3B1F">
            <w:pPr>
              <w:rPr>
                <w:rFonts w:ascii="Times New Roman" w:hAnsi="Times New Roman"/>
                <w:sz w:val="20"/>
                <w:szCs w:val="20"/>
              </w:rPr>
            </w:pPr>
            <w:r w:rsidRPr="00B75891">
              <w:rPr>
                <w:rFonts w:ascii="Times New Roman" w:hAnsi="Times New Roman"/>
                <w:sz w:val="20"/>
                <w:szCs w:val="20"/>
              </w:rPr>
              <w:t>2. Increases ability to manage toileting (facilities or hygiene</w:t>
            </w:r>
          </w:p>
          <w:p w:rsidR="00387525" w:rsidRPr="00B75891" w:rsidRDefault="00387525" w:rsidP="00CF3B1F">
            <w:pPr>
              <w:rPr>
                <w:rFonts w:ascii="Times New Roman" w:hAnsi="Times New Roman"/>
                <w:sz w:val="20"/>
                <w:szCs w:val="20"/>
              </w:rPr>
            </w:pPr>
          </w:p>
          <w:p w:rsidR="00387525" w:rsidRPr="00B75891" w:rsidRDefault="00387525" w:rsidP="00CF3B1F">
            <w:pPr>
              <w:rPr>
                <w:rFonts w:ascii="Times New Roman" w:hAnsi="Times New Roman"/>
                <w:sz w:val="20"/>
                <w:szCs w:val="20"/>
              </w:rPr>
            </w:pPr>
          </w:p>
          <w:p w:rsidR="00387525" w:rsidRPr="00B75891" w:rsidRDefault="00387525" w:rsidP="00CF3B1F">
            <w:pPr>
              <w:rPr>
                <w:rFonts w:ascii="Times New Roman" w:hAnsi="Times New Roman"/>
                <w:sz w:val="20"/>
                <w:szCs w:val="20"/>
              </w:rPr>
            </w:pPr>
          </w:p>
          <w:p w:rsidR="00387525" w:rsidRPr="00B75891" w:rsidRDefault="00387525" w:rsidP="00CF3B1F">
            <w:pPr>
              <w:rPr>
                <w:rFonts w:ascii="Times New Roman" w:hAnsi="Times New Roman"/>
                <w:sz w:val="20"/>
                <w:szCs w:val="20"/>
              </w:rPr>
            </w:pPr>
          </w:p>
          <w:p w:rsidR="00387525" w:rsidRPr="00B75891" w:rsidRDefault="00387525" w:rsidP="00CF3B1F">
            <w:pPr>
              <w:rPr>
                <w:rFonts w:ascii="Times New Roman" w:hAnsi="Times New Roman"/>
                <w:sz w:val="20"/>
                <w:szCs w:val="20"/>
              </w:rPr>
            </w:pPr>
          </w:p>
          <w:p w:rsidR="00387525" w:rsidRPr="00B75891" w:rsidRDefault="00387525" w:rsidP="00CF3B1F">
            <w:pPr>
              <w:rPr>
                <w:rFonts w:ascii="Times New Roman" w:hAnsi="Times New Roman"/>
                <w:sz w:val="20"/>
                <w:szCs w:val="20"/>
              </w:rPr>
            </w:pPr>
            <w:r w:rsidRPr="00B75891">
              <w:rPr>
                <w:rFonts w:ascii="Times New Roman" w:hAnsi="Times New Roman"/>
                <w:sz w:val="20"/>
                <w:szCs w:val="20"/>
              </w:rPr>
              <w:t>3. Improve personal hygiene</w:t>
            </w:r>
          </w:p>
          <w:p w:rsidR="00387525" w:rsidRPr="00B75891" w:rsidRDefault="00387525" w:rsidP="00CF3B1F">
            <w:pPr>
              <w:rPr>
                <w:rFonts w:ascii="Times New Roman" w:hAnsi="Times New Roman"/>
                <w:sz w:val="20"/>
                <w:szCs w:val="20"/>
              </w:rPr>
            </w:pPr>
          </w:p>
          <w:p w:rsidR="00387525" w:rsidRDefault="00387525" w:rsidP="00CF3B1F">
            <w:pPr>
              <w:rPr>
                <w:rFonts w:ascii="Times New Roman" w:hAnsi="Times New Roman"/>
                <w:sz w:val="20"/>
                <w:szCs w:val="20"/>
              </w:rPr>
            </w:pPr>
          </w:p>
          <w:p w:rsidR="00CF3B1F" w:rsidRDefault="00CF3B1F" w:rsidP="00CF3B1F">
            <w:pPr>
              <w:rPr>
                <w:rFonts w:ascii="Times New Roman" w:hAnsi="Times New Roman"/>
                <w:sz w:val="20"/>
                <w:szCs w:val="20"/>
              </w:rPr>
            </w:pPr>
          </w:p>
          <w:p w:rsidR="00CF3B1F" w:rsidRDefault="00CF3B1F" w:rsidP="00CF3B1F">
            <w:pPr>
              <w:rPr>
                <w:rFonts w:ascii="Times New Roman" w:hAnsi="Times New Roman"/>
                <w:sz w:val="20"/>
                <w:szCs w:val="20"/>
              </w:rPr>
            </w:pPr>
          </w:p>
          <w:p w:rsidR="00CF3B1F" w:rsidRDefault="00CF3B1F" w:rsidP="00CF3B1F">
            <w:pPr>
              <w:rPr>
                <w:rFonts w:ascii="Times New Roman" w:hAnsi="Times New Roman"/>
                <w:sz w:val="20"/>
                <w:szCs w:val="20"/>
              </w:rPr>
            </w:pPr>
          </w:p>
          <w:p w:rsidR="00CF3B1F" w:rsidRDefault="00CF3B1F" w:rsidP="00CF3B1F">
            <w:pPr>
              <w:rPr>
                <w:rFonts w:ascii="Times New Roman" w:hAnsi="Times New Roman"/>
                <w:sz w:val="20"/>
                <w:szCs w:val="20"/>
              </w:rPr>
            </w:pPr>
          </w:p>
          <w:p w:rsidR="00CF3B1F" w:rsidRDefault="00CF3B1F" w:rsidP="00CF3B1F">
            <w:pPr>
              <w:rPr>
                <w:rFonts w:ascii="Times New Roman" w:hAnsi="Times New Roman"/>
                <w:sz w:val="20"/>
                <w:szCs w:val="20"/>
              </w:rPr>
            </w:pPr>
          </w:p>
          <w:p w:rsidR="00387525" w:rsidRPr="00B75891" w:rsidRDefault="00387525" w:rsidP="00CF3B1F">
            <w:pPr>
              <w:snapToGrid w:val="0"/>
              <w:rPr>
                <w:rFonts w:ascii="Times New Roman" w:hAnsi="Times New Roman"/>
                <w:b/>
              </w:rPr>
            </w:pPr>
          </w:p>
        </w:tc>
        <w:tc>
          <w:tcPr>
            <w:tcW w:w="2661" w:type="dxa"/>
            <w:tcBorders>
              <w:top w:val="single" w:sz="4" w:space="0" w:color="000000"/>
              <w:left w:val="single" w:sz="4" w:space="0" w:color="000000"/>
              <w:bottom w:val="single" w:sz="4" w:space="0" w:color="000000"/>
            </w:tcBorders>
          </w:tcPr>
          <w:p w:rsidR="00387525" w:rsidRPr="00B75891" w:rsidRDefault="00387525" w:rsidP="00CF3B1F">
            <w:pPr>
              <w:snapToGrid w:val="0"/>
              <w:rPr>
                <w:rFonts w:ascii="Times New Roman" w:hAnsi="Times New Roman"/>
                <w:sz w:val="20"/>
                <w:szCs w:val="20"/>
              </w:rPr>
            </w:pPr>
            <w:r w:rsidRPr="00B75891">
              <w:rPr>
                <w:rFonts w:ascii="Times New Roman" w:hAnsi="Times New Roman"/>
                <w:sz w:val="20"/>
                <w:szCs w:val="20"/>
              </w:rPr>
              <w:t>*Needs to be measurable, achievable and specific to student</w:t>
            </w:r>
          </w:p>
          <w:p w:rsidR="00387525" w:rsidRPr="00B75891" w:rsidRDefault="00387525" w:rsidP="00CF3B1F">
            <w:pPr>
              <w:rPr>
                <w:rFonts w:ascii="Times New Roman" w:hAnsi="Times New Roman"/>
                <w:sz w:val="20"/>
                <w:szCs w:val="20"/>
              </w:rPr>
            </w:pPr>
          </w:p>
          <w:p w:rsidR="00387525" w:rsidRPr="00B75891" w:rsidRDefault="00387525" w:rsidP="00CF3B1F">
            <w:pPr>
              <w:numPr>
                <w:ilvl w:val="0"/>
                <w:numId w:val="11"/>
              </w:numPr>
              <w:suppressAutoHyphens/>
              <w:spacing w:after="0" w:line="240" w:lineRule="auto"/>
              <w:rPr>
                <w:rFonts w:ascii="Times New Roman" w:hAnsi="Times New Roman"/>
                <w:sz w:val="20"/>
                <w:szCs w:val="20"/>
              </w:rPr>
            </w:pPr>
            <w:r w:rsidRPr="00B75891">
              <w:rPr>
                <w:rFonts w:ascii="Times New Roman" w:hAnsi="Times New Roman"/>
                <w:sz w:val="20"/>
                <w:szCs w:val="20"/>
              </w:rPr>
              <w:t xml:space="preserve">Manages outdoor </w:t>
            </w:r>
            <w:r>
              <w:rPr>
                <w:rFonts w:ascii="Times New Roman" w:hAnsi="Times New Roman"/>
                <w:sz w:val="20"/>
                <w:szCs w:val="20"/>
              </w:rPr>
              <w:t>c</w:t>
            </w:r>
            <w:r w:rsidRPr="00B75891">
              <w:rPr>
                <w:rFonts w:ascii="Times New Roman" w:hAnsi="Times New Roman"/>
                <w:sz w:val="20"/>
                <w:szCs w:val="20"/>
              </w:rPr>
              <w:t>lothing.</w:t>
            </w:r>
          </w:p>
          <w:p w:rsidR="00387525" w:rsidRPr="00B75891" w:rsidRDefault="00387525" w:rsidP="00CF3B1F">
            <w:pPr>
              <w:ind w:left="360"/>
              <w:rPr>
                <w:rFonts w:ascii="Times New Roman" w:hAnsi="Times New Roman"/>
                <w:sz w:val="20"/>
                <w:szCs w:val="20"/>
              </w:rPr>
            </w:pPr>
            <w:r w:rsidRPr="00B75891">
              <w:rPr>
                <w:rFonts w:ascii="Times New Roman" w:hAnsi="Times New Roman"/>
                <w:sz w:val="20"/>
                <w:szCs w:val="20"/>
              </w:rPr>
              <w:t>(</w:t>
            </w:r>
            <w:proofErr w:type="gramStart"/>
            <w:r w:rsidRPr="00B75891">
              <w:rPr>
                <w:rFonts w:ascii="Times New Roman" w:hAnsi="Times New Roman"/>
                <w:sz w:val="20"/>
                <w:szCs w:val="20"/>
              </w:rPr>
              <w:t>coat</w:t>
            </w:r>
            <w:proofErr w:type="gramEnd"/>
            <w:r w:rsidRPr="00B75891">
              <w:rPr>
                <w:rFonts w:ascii="Times New Roman" w:hAnsi="Times New Roman"/>
                <w:sz w:val="20"/>
                <w:szCs w:val="20"/>
              </w:rPr>
              <w:t>, boots, hat, etc.)</w:t>
            </w:r>
            <w:r>
              <w:rPr>
                <w:rFonts w:ascii="Times New Roman" w:hAnsi="Times New Roman"/>
                <w:sz w:val="20"/>
                <w:szCs w:val="20"/>
              </w:rPr>
              <w:t>.</w:t>
            </w:r>
          </w:p>
          <w:p w:rsidR="00387525" w:rsidRPr="00B75891" w:rsidRDefault="00387525" w:rsidP="00CF3B1F">
            <w:pPr>
              <w:numPr>
                <w:ilvl w:val="0"/>
                <w:numId w:val="11"/>
              </w:numPr>
              <w:suppressAutoHyphens/>
              <w:spacing w:after="0" w:line="240" w:lineRule="auto"/>
              <w:rPr>
                <w:rFonts w:ascii="Times New Roman" w:hAnsi="Times New Roman"/>
                <w:sz w:val="20"/>
                <w:szCs w:val="20"/>
              </w:rPr>
            </w:pPr>
            <w:r w:rsidRPr="00B75891">
              <w:rPr>
                <w:rFonts w:ascii="Times New Roman" w:hAnsi="Times New Roman"/>
                <w:sz w:val="20"/>
                <w:szCs w:val="20"/>
              </w:rPr>
              <w:t>Manages indoor clothing.</w:t>
            </w:r>
          </w:p>
          <w:p w:rsidR="00387525" w:rsidRPr="00B75891" w:rsidRDefault="00387525" w:rsidP="00CF3B1F">
            <w:pPr>
              <w:ind w:left="360"/>
              <w:rPr>
                <w:rFonts w:ascii="Times New Roman" w:hAnsi="Times New Roman"/>
                <w:sz w:val="20"/>
                <w:szCs w:val="20"/>
              </w:rPr>
            </w:pPr>
            <w:r w:rsidRPr="00B75891">
              <w:rPr>
                <w:rFonts w:ascii="Times New Roman" w:hAnsi="Times New Roman"/>
                <w:sz w:val="20"/>
                <w:szCs w:val="20"/>
              </w:rPr>
              <w:t>(</w:t>
            </w:r>
            <w:proofErr w:type="gramStart"/>
            <w:r w:rsidRPr="00B75891">
              <w:rPr>
                <w:rFonts w:ascii="Times New Roman" w:hAnsi="Times New Roman"/>
                <w:sz w:val="20"/>
                <w:szCs w:val="20"/>
              </w:rPr>
              <w:t>pants</w:t>
            </w:r>
            <w:proofErr w:type="gramEnd"/>
            <w:r w:rsidRPr="00B75891">
              <w:rPr>
                <w:rFonts w:ascii="Times New Roman" w:hAnsi="Times New Roman"/>
                <w:sz w:val="20"/>
                <w:szCs w:val="20"/>
              </w:rPr>
              <w:t>, shirt, socks, shoes, etc)</w:t>
            </w:r>
            <w:r>
              <w:rPr>
                <w:rFonts w:ascii="Times New Roman" w:hAnsi="Times New Roman"/>
                <w:sz w:val="20"/>
                <w:szCs w:val="20"/>
              </w:rPr>
              <w:t>.</w:t>
            </w:r>
          </w:p>
          <w:p w:rsidR="00387525" w:rsidRPr="00B75891" w:rsidRDefault="00387525" w:rsidP="00CF3B1F">
            <w:pPr>
              <w:numPr>
                <w:ilvl w:val="0"/>
                <w:numId w:val="11"/>
              </w:numPr>
              <w:suppressAutoHyphens/>
              <w:spacing w:after="0" w:line="240" w:lineRule="auto"/>
              <w:rPr>
                <w:rFonts w:ascii="Times New Roman" w:hAnsi="Times New Roman"/>
                <w:sz w:val="20"/>
                <w:szCs w:val="20"/>
              </w:rPr>
            </w:pPr>
            <w:r w:rsidRPr="00B75891">
              <w:rPr>
                <w:rFonts w:ascii="Times New Roman" w:hAnsi="Times New Roman"/>
                <w:sz w:val="20"/>
                <w:szCs w:val="20"/>
              </w:rPr>
              <w:t>Manages clothing fasteners (buttoning, shoe tying, zipping, snapping, Velcro).</w:t>
            </w:r>
          </w:p>
          <w:p w:rsidR="00387525" w:rsidRDefault="00387525" w:rsidP="00CF3B1F">
            <w:pPr>
              <w:autoSpaceDE w:val="0"/>
              <w:rPr>
                <w:rFonts w:ascii="Times New Roman" w:hAnsi="Times New Roman"/>
                <w:sz w:val="20"/>
                <w:szCs w:val="20"/>
              </w:rPr>
            </w:pPr>
          </w:p>
          <w:p w:rsidR="00387525" w:rsidRPr="00B75891" w:rsidRDefault="00387525" w:rsidP="00CF3B1F">
            <w:pPr>
              <w:autoSpaceDE w:val="0"/>
              <w:rPr>
                <w:rFonts w:ascii="Times New Roman" w:hAnsi="Times New Roman"/>
                <w:sz w:val="20"/>
                <w:szCs w:val="20"/>
              </w:rPr>
            </w:pPr>
          </w:p>
          <w:p w:rsidR="00387525" w:rsidRPr="00B75891" w:rsidRDefault="00387525" w:rsidP="00CF3B1F">
            <w:pPr>
              <w:numPr>
                <w:ilvl w:val="0"/>
                <w:numId w:val="10"/>
              </w:numPr>
              <w:suppressAutoHyphens/>
              <w:spacing w:after="0" w:line="240" w:lineRule="auto"/>
              <w:rPr>
                <w:rFonts w:ascii="Times New Roman" w:hAnsi="Times New Roman"/>
                <w:sz w:val="20"/>
                <w:szCs w:val="20"/>
              </w:rPr>
            </w:pPr>
            <w:r>
              <w:rPr>
                <w:rFonts w:ascii="Times New Roman" w:hAnsi="Times New Roman"/>
                <w:sz w:val="20"/>
                <w:szCs w:val="20"/>
              </w:rPr>
              <w:t>M</w:t>
            </w:r>
            <w:r w:rsidRPr="00B75891">
              <w:rPr>
                <w:rFonts w:ascii="Times New Roman" w:hAnsi="Times New Roman"/>
                <w:sz w:val="20"/>
                <w:szCs w:val="20"/>
              </w:rPr>
              <w:t>anages toileting facilities.</w:t>
            </w:r>
          </w:p>
          <w:p w:rsidR="00387525" w:rsidRPr="00B75891" w:rsidRDefault="00387525" w:rsidP="00CF3B1F">
            <w:pPr>
              <w:ind w:left="360"/>
              <w:rPr>
                <w:rFonts w:ascii="Times New Roman" w:hAnsi="Times New Roman"/>
                <w:sz w:val="20"/>
                <w:szCs w:val="20"/>
              </w:rPr>
            </w:pPr>
            <w:r w:rsidRPr="00B75891">
              <w:rPr>
                <w:rFonts w:ascii="Times New Roman" w:hAnsi="Times New Roman"/>
                <w:sz w:val="20"/>
                <w:szCs w:val="20"/>
              </w:rPr>
              <w:t>(</w:t>
            </w:r>
            <w:proofErr w:type="gramStart"/>
            <w:r w:rsidRPr="00B75891">
              <w:rPr>
                <w:rFonts w:ascii="Times New Roman" w:hAnsi="Times New Roman"/>
                <w:sz w:val="20"/>
                <w:szCs w:val="20"/>
              </w:rPr>
              <w:t>access</w:t>
            </w:r>
            <w:proofErr w:type="gramEnd"/>
            <w:r w:rsidRPr="00B75891">
              <w:rPr>
                <w:rFonts w:ascii="Times New Roman" w:hAnsi="Times New Roman"/>
                <w:sz w:val="20"/>
                <w:szCs w:val="20"/>
              </w:rPr>
              <w:t>, transfers, clothing management)</w:t>
            </w:r>
            <w:r>
              <w:rPr>
                <w:rFonts w:ascii="Times New Roman" w:hAnsi="Times New Roman"/>
                <w:sz w:val="20"/>
                <w:szCs w:val="20"/>
              </w:rPr>
              <w:t>.</w:t>
            </w:r>
          </w:p>
          <w:p w:rsidR="00387525" w:rsidRPr="005B5892" w:rsidRDefault="00387525" w:rsidP="00CF3B1F">
            <w:pPr>
              <w:pStyle w:val="ListParagraph"/>
              <w:numPr>
                <w:ilvl w:val="0"/>
                <w:numId w:val="10"/>
              </w:numPr>
              <w:rPr>
                <w:rFonts w:ascii="Times New Roman" w:hAnsi="Times New Roman"/>
                <w:sz w:val="20"/>
                <w:szCs w:val="20"/>
              </w:rPr>
            </w:pPr>
            <w:r w:rsidRPr="005B5892">
              <w:rPr>
                <w:rFonts w:ascii="Times New Roman" w:hAnsi="Times New Roman"/>
                <w:sz w:val="20"/>
                <w:szCs w:val="20"/>
              </w:rPr>
              <w:t xml:space="preserve">Manages toileting hygiene. </w:t>
            </w:r>
            <w:r w:rsidRPr="005B5892">
              <w:rPr>
                <w:rFonts w:ascii="Times New Roman" w:hAnsi="Times New Roman"/>
                <w:b/>
                <w:sz w:val="20"/>
                <w:szCs w:val="20"/>
              </w:rPr>
              <w:t>(</w:t>
            </w:r>
            <w:proofErr w:type="gramStart"/>
            <w:r w:rsidRPr="005B5892">
              <w:rPr>
                <w:rFonts w:ascii="Times New Roman" w:hAnsi="Times New Roman"/>
                <w:sz w:val="20"/>
                <w:szCs w:val="20"/>
              </w:rPr>
              <w:t>wipe</w:t>
            </w:r>
            <w:proofErr w:type="gramEnd"/>
            <w:r w:rsidRPr="005B5892">
              <w:rPr>
                <w:rFonts w:ascii="Times New Roman" w:hAnsi="Times New Roman"/>
                <w:sz w:val="20"/>
                <w:szCs w:val="20"/>
              </w:rPr>
              <w:t>, wash, flush, etc.)</w:t>
            </w:r>
            <w:r>
              <w:rPr>
                <w:rFonts w:ascii="Times New Roman" w:hAnsi="Times New Roman"/>
                <w:sz w:val="20"/>
                <w:szCs w:val="20"/>
              </w:rPr>
              <w:t>.</w:t>
            </w:r>
          </w:p>
          <w:p w:rsidR="00387525" w:rsidRPr="005B5892" w:rsidRDefault="00387525" w:rsidP="00CF3B1F">
            <w:pPr>
              <w:ind w:left="720"/>
              <w:rPr>
                <w:rFonts w:ascii="Times New Roman" w:hAnsi="Times New Roman"/>
                <w:b/>
                <w:sz w:val="20"/>
                <w:szCs w:val="20"/>
              </w:rPr>
            </w:pPr>
            <w:r w:rsidRPr="00B75891">
              <w:rPr>
                <w:rFonts w:ascii="Times New Roman" w:hAnsi="Times New Roman"/>
                <w:b/>
                <w:sz w:val="20"/>
                <w:szCs w:val="20"/>
              </w:rPr>
              <w:br/>
            </w:r>
          </w:p>
          <w:p w:rsidR="00387525" w:rsidRPr="005B5892" w:rsidRDefault="00387525" w:rsidP="00CF3B1F">
            <w:pPr>
              <w:pStyle w:val="NoSpacing"/>
              <w:rPr>
                <w:sz w:val="20"/>
              </w:rPr>
            </w:pPr>
            <w:r w:rsidRPr="005B5892">
              <w:rPr>
                <w:sz w:val="20"/>
              </w:rPr>
              <w:t>1. Manages tooth brushing routine.</w:t>
            </w:r>
          </w:p>
          <w:p w:rsidR="00387525" w:rsidRPr="005B5892" w:rsidRDefault="00387525" w:rsidP="00CF3B1F">
            <w:pPr>
              <w:pStyle w:val="NoSpacing"/>
              <w:rPr>
                <w:sz w:val="20"/>
              </w:rPr>
            </w:pPr>
            <w:r w:rsidRPr="005B5892">
              <w:rPr>
                <w:sz w:val="20"/>
              </w:rPr>
              <w:t>2. Manages hand washing routine.</w:t>
            </w:r>
          </w:p>
          <w:p w:rsidR="00387525" w:rsidRDefault="00387525" w:rsidP="00CF3B1F">
            <w:pPr>
              <w:pStyle w:val="NoSpacing"/>
              <w:rPr>
                <w:sz w:val="20"/>
              </w:rPr>
            </w:pPr>
            <w:r w:rsidRPr="005B5892">
              <w:rPr>
                <w:sz w:val="20"/>
              </w:rPr>
              <w:t xml:space="preserve">3. Manages hair. </w:t>
            </w:r>
          </w:p>
          <w:p w:rsidR="00387525" w:rsidRDefault="00387525" w:rsidP="00CF3B1F">
            <w:pPr>
              <w:pStyle w:val="NoSpacing"/>
              <w:rPr>
                <w:sz w:val="20"/>
                <w:szCs w:val="20"/>
              </w:rPr>
            </w:pPr>
            <w:r>
              <w:rPr>
                <w:sz w:val="20"/>
              </w:rPr>
              <w:t xml:space="preserve">4. </w:t>
            </w:r>
            <w:r w:rsidRPr="005B5892">
              <w:rPr>
                <w:sz w:val="20"/>
                <w:szCs w:val="20"/>
              </w:rPr>
              <w:t>Manages washing face.</w:t>
            </w:r>
          </w:p>
          <w:p w:rsidR="00387525" w:rsidRDefault="00387525" w:rsidP="00CF3B1F">
            <w:pPr>
              <w:pStyle w:val="NoSpacing"/>
              <w:rPr>
                <w:sz w:val="20"/>
                <w:szCs w:val="20"/>
              </w:rPr>
            </w:pPr>
            <w:proofErr w:type="gramStart"/>
            <w:r>
              <w:rPr>
                <w:sz w:val="20"/>
                <w:szCs w:val="20"/>
              </w:rPr>
              <w:t>5.</w:t>
            </w:r>
            <w:r w:rsidRPr="00B75891">
              <w:rPr>
                <w:sz w:val="20"/>
                <w:szCs w:val="20"/>
              </w:rPr>
              <w:t>Manages</w:t>
            </w:r>
            <w:proofErr w:type="gramEnd"/>
            <w:r w:rsidRPr="00B75891">
              <w:rPr>
                <w:sz w:val="20"/>
                <w:szCs w:val="20"/>
              </w:rPr>
              <w:t xml:space="preserve"> blowing nose.</w:t>
            </w:r>
          </w:p>
          <w:p w:rsidR="00387525" w:rsidRPr="005B5892" w:rsidRDefault="00387525" w:rsidP="00CF3B1F">
            <w:pPr>
              <w:pStyle w:val="NoSpacing"/>
              <w:rPr>
                <w:sz w:val="20"/>
              </w:rPr>
            </w:pPr>
            <w:r>
              <w:rPr>
                <w:sz w:val="20"/>
                <w:szCs w:val="20"/>
              </w:rPr>
              <w:t xml:space="preserve">6. </w:t>
            </w:r>
            <w:r w:rsidRPr="00B75891">
              <w:rPr>
                <w:sz w:val="20"/>
                <w:szCs w:val="20"/>
              </w:rPr>
              <w:t>Manages cleaning glasses.</w:t>
            </w:r>
          </w:p>
          <w:p w:rsidR="00387525" w:rsidRDefault="00387525" w:rsidP="00CF3B1F">
            <w:pPr>
              <w:numPr>
                <w:ilvl w:val="0"/>
                <w:numId w:val="9"/>
              </w:numPr>
              <w:suppressAutoHyphens/>
              <w:spacing w:after="0" w:line="240" w:lineRule="auto"/>
              <w:rPr>
                <w:rFonts w:ascii="Times New Roman" w:hAnsi="Times New Roman"/>
                <w:sz w:val="20"/>
                <w:szCs w:val="20"/>
              </w:rPr>
            </w:pPr>
            <w:r>
              <w:rPr>
                <w:rFonts w:ascii="Times New Roman" w:hAnsi="Times New Roman"/>
                <w:sz w:val="20"/>
                <w:szCs w:val="20"/>
              </w:rPr>
              <w:t>7. M</w:t>
            </w:r>
            <w:r w:rsidRPr="00B75891">
              <w:rPr>
                <w:rFonts w:ascii="Times New Roman" w:hAnsi="Times New Roman"/>
                <w:sz w:val="20"/>
                <w:szCs w:val="20"/>
              </w:rPr>
              <w:t>anages deodorant.</w:t>
            </w:r>
          </w:p>
          <w:p w:rsidR="00387525" w:rsidRPr="005B5892" w:rsidRDefault="00387525" w:rsidP="00CF3B1F">
            <w:pPr>
              <w:numPr>
                <w:ilvl w:val="0"/>
                <w:numId w:val="9"/>
              </w:numPr>
              <w:suppressAutoHyphens/>
              <w:spacing w:after="0" w:line="240" w:lineRule="auto"/>
              <w:rPr>
                <w:rFonts w:ascii="Times New Roman" w:hAnsi="Times New Roman"/>
                <w:sz w:val="20"/>
                <w:szCs w:val="20"/>
              </w:rPr>
            </w:pPr>
            <w:proofErr w:type="gramStart"/>
            <w:r>
              <w:rPr>
                <w:rFonts w:ascii="Times New Roman" w:hAnsi="Times New Roman"/>
                <w:sz w:val="20"/>
                <w:szCs w:val="20"/>
              </w:rPr>
              <w:t>8.</w:t>
            </w:r>
            <w:r w:rsidRPr="005B5892">
              <w:rPr>
                <w:rFonts w:ascii="Times New Roman" w:hAnsi="Times New Roman"/>
                <w:sz w:val="20"/>
                <w:szCs w:val="20"/>
              </w:rPr>
              <w:t>Manages</w:t>
            </w:r>
            <w:proofErr w:type="gramEnd"/>
            <w:r w:rsidRPr="005B5892">
              <w:rPr>
                <w:rFonts w:ascii="Times New Roman" w:hAnsi="Times New Roman"/>
                <w:sz w:val="20"/>
                <w:szCs w:val="20"/>
              </w:rPr>
              <w:t xml:space="preserve"> hearing aids or other self care devices.</w:t>
            </w:r>
          </w:p>
          <w:p w:rsidR="00387525" w:rsidRPr="00B75891" w:rsidRDefault="00387525" w:rsidP="00CF3B1F">
            <w:pPr>
              <w:snapToGrid w:val="0"/>
              <w:rPr>
                <w:rFonts w:ascii="Times New Roman" w:hAnsi="Times New Roman"/>
                <w:b/>
              </w:rPr>
            </w:pPr>
          </w:p>
        </w:tc>
        <w:tc>
          <w:tcPr>
            <w:tcW w:w="2436" w:type="dxa"/>
            <w:tcBorders>
              <w:top w:val="single" w:sz="4" w:space="0" w:color="000000"/>
              <w:left w:val="single" w:sz="4" w:space="0" w:color="000000"/>
              <w:bottom w:val="single" w:sz="4" w:space="0" w:color="000000"/>
              <w:right w:val="single" w:sz="4" w:space="0" w:color="000000"/>
            </w:tcBorders>
          </w:tcPr>
          <w:p w:rsidR="00387525" w:rsidRPr="00B75891" w:rsidRDefault="00387525" w:rsidP="00CF3B1F">
            <w:pPr>
              <w:rPr>
                <w:rFonts w:ascii="Times New Roman" w:hAnsi="Times New Roman"/>
                <w:b/>
                <w:sz w:val="20"/>
                <w:szCs w:val="20"/>
              </w:rPr>
            </w:pPr>
            <w:r w:rsidRPr="00B75891">
              <w:rPr>
                <w:rFonts w:ascii="Times New Roman" w:hAnsi="Times New Roman"/>
                <w:b/>
                <w:sz w:val="20"/>
                <w:szCs w:val="20"/>
              </w:rPr>
              <w:t>Criterion</w:t>
            </w:r>
          </w:p>
          <w:p w:rsidR="00387525" w:rsidRPr="00B75891" w:rsidRDefault="00387525" w:rsidP="00CF3B1F">
            <w:pPr>
              <w:rPr>
                <w:rFonts w:ascii="Times New Roman" w:hAnsi="Times New Roman"/>
                <w:sz w:val="20"/>
                <w:szCs w:val="20"/>
              </w:rPr>
            </w:pPr>
            <w:r w:rsidRPr="00B75891">
              <w:rPr>
                <w:rFonts w:ascii="Times New Roman" w:hAnsi="Times New Roman"/>
                <w:sz w:val="20"/>
                <w:szCs w:val="20"/>
              </w:rPr>
              <w:t>-___ out of ___ times</w:t>
            </w:r>
          </w:p>
          <w:p w:rsidR="00387525" w:rsidRPr="00B75891" w:rsidRDefault="00387525" w:rsidP="00CF3B1F">
            <w:pPr>
              <w:rPr>
                <w:rFonts w:ascii="Times New Roman" w:hAnsi="Times New Roman"/>
                <w:sz w:val="20"/>
                <w:szCs w:val="20"/>
              </w:rPr>
            </w:pPr>
            <w:r w:rsidRPr="00B75891">
              <w:rPr>
                <w:rFonts w:ascii="Times New Roman" w:hAnsi="Times New Roman"/>
                <w:sz w:val="20"/>
                <w:szCs w:val="20"/>
              </w:rPr>
              <w:t>-Within ___ amount of time</w:t>
            </w:r>
          </w:p>
          <w:p w:rsidR="00387525" w:rsidRDefault="00387525" w:rsidP="00CF3B1F">
            <w:pPr>
              <w:rPr>
                <w:rFonts w:ascii="Times New Roman" w:hAnsi="Times New Roman"/>
                <w:sz w:val="20"/>
                <w:szCs w:val="20"/>
              </w:rPr>
            </w:pPr>
            <w:r w:rsidRPr="00B75891">
              <w:rPr>
                <w:rFonts w:ascii="Times New Roman" w:hAnsi="Times New Roman"/>
                <w:sz w:val="20"/>
                <w:szCs w:val="20"/>
              </w:rPr>
              <w:t>-% of time</w:t>
            </w:r>
          </w:p>
          <w:p w:rsidR="00387525" w:rsidRPr="00B75891" w:rsidRDefault="00387525" w:rsidP="00CF3B1F">
            <w:pPr>
              <w:rPr>
                <w:rFonts w:ascii="Times New Roman" w:hAnsi="Times New Roman"/>
                <w:sz w:val="20"/>
                <w:szCs w:val="20"/>
              </w:rPr>
            </w:pPr>
            <w:r>
              <w:rPr>
                <w:rFonts w:ascii="Times New Roman" w:hAnsi="Times New Roman"/>
                <w:sz w:val="20"/>
                <w:szCs w:val="20"/>
              </w:rPr>
              <w:t>-% accuracy over ____ activities or assignments.</w:t>
            </w:r>
          </w:p>
          <w:p w:rsidR="00387525" w:rsidRPr="00B75891" w:rsidRDefault="00387525" w:rsidP="00CF3B1F">
            <w:pPr>
              <w:pStyle w:val="ListParagraph"/>
              <w:rPr>
                <w:rFonts w:ascii="Times New Roman" w:hAnsi="Times New Roman"/>
                <w:sz w:val="20"/>
                <w:szCs w:val="20"/>
              </w:rPr>
            </w:pPr>
          </w:p>
          <w:p w:rsidR="00387525" w:rsidRPr="00B75891" w:rsidRDefault="00387525" w:rsidP="00CF3B1F">
            <w:pPr>
              <w:rPr>
                <w:rFonts w:ascii="Times New Roman" w:hAnsi="Times New Roman"/>
                <w:b/>
                <w:sz w:val="20"/>
                <w:szCs w:val="20"/>
              </w:rPr>
            </w:pPr>
            <w:r w:rsidRPr="00B75891">
              <w:rPr>
                <w:rFonts w:ascii="Times New Roman" w:hAnsi="Times New Roman"/>
                <w:b/>
                <w:sz w:val="20"/>
                <w:szCs w:val="20"/>
              </w:rPr>
              <w:t>Conditions regarding the skill/objective</w:t>
            </w:r>
          </w:p>
          <w:p w:rsidR="00387525" w:rsidRPr="00B75891" w:rsidRDefault="00387525" w:rsidP="00CF3B1F">
            <w:pPr>
              <w:rPr>
                <w:rFonts w:ascii="Times New Roman" w:hAnsi="Times New Roman"/>
                <w:sz w:val="20"/>
                <w:szCs w:val="20"/>
              </w:rPr>
            </w:pPr>
            <w:r w:rsidRPr="00B75891">
              <w:rPr>
                <w:rFonts w:ascii="Times New Roman" w:hAnsi="Times New Roman"/>
                <w:sz w:val="20"/>
                <w:szCs w:val="20"/>
              </w:rPr>
              <w:t>-With no assistance; independently</w:t>
            </w:r>
          </w:p>
          <w:p w:rsidR="00387525" w:rsidRPr="00B75891" w:rsidRDefault="00387525" w:rsidP="00CF3B1F">
            <w:pPr>
              <w:rPr>
                <w:rFonts w:ascii="Times New Roman" w:hAnsi="Times New Roman"/>
                <w:sz w:val="20"/>
                <w:szCs w:val="20"/>
              </w:rPr>
            </w:pPr>
            <w:r w:rsidRPr="00B75891">
              <w:rPr>
                <w:rFonts w:ascii="Times New Roman" w:hAnsi="Times New Roman"/>
                <w:sz w:val="20"/>
                <w:szCs w:val="20"/>
              </w:rPr>
              <w:t>-With adult assistance:  demonstration, (min, mod, max) assist, verbal cues, # verbal cues, hand over hand, visual cue</w:t>
            </w:r>
          </w:p>
          <w:p w:rsidR="00387525" w:rsidRDefault="00387525" w:rsidP="00CF3B1F">
            <w:pPr>
              <w:rPr>
                <w:rFonts w:ascii="Times New Roman" w:hAnsi="Times New Roman"/>
                <w:sz w:val="20"/>
                <w:szCs w:val="20"/>
              </w:rPr>
            </w:pPr>
            <w:r w:rsidRPr="00B75891">
              <w:rPr>
                <w:rFonts w:ascii="Times New Roman" w:hAnsi="Times New Roman"/>
                <w:sz w:val="20"/>
                <w:szCs w:val="20"/>
              </w:rPr>
              <w:t>-With materials:  adaptive devices, adaptive technique.</w:t>
            </w:r>
          </w:p>
          <w:p w:rsidR="00387525" w:rsidRPr="00B75891" w:rsidRDefault="00387525" w:rsidP="00CF3B1F">
            <w:pPr>
              <w:rPr>
                <w:rFonts w:ascii="Times New Roman" w:hAnsi="Times New Roman"/>
                <w:sz w:val="20"/>
                <w:szCs w:val="20"/>
              </w:rPr>
            </w:pPr>
          </w:p>
          <w:p w:rsidR="00387525" w:rsidRPr="00B75891" w:rsidRDefault="00387525" w:rsidP="00CF3B1F">
            <w:pPr>
              <w:rPr>
                <w:rFonts w:ascii="Times New Roman" w:hAnsi="Times New Roman"/>
                <w:b/>
                <w:sz w:val="20"/>
                <w:szCs w:val="20"/>
              </w:rPr>
            </w:pPr>
            <w:r w:rsidRPr="00B75891">
              <w:rPr>
                <w:rFonts w:ascii="Times New Roman" w:hAnsi="Times New Roman"/>
                <w:b/>
                <w:sz w:val="20"/>
                <w:szCs w:val="20"/>
              </w:rPr>
              <w:t>Measurement of objectives</w:t>
            </w:r>
          </w:p>
          <w:p w:rsidR="00387525" w:rsidRPr="00B75891" w:rsidRDefault="00387525" w:rsidP="00CF3B1F">
            <w:pPr>
              <w:rPr>
                <w:rFonts w:ascii="Times New Roman" w:hAnsi="Times New Roman"/>
                <w:sz w:val="20"/>
                <w:szCs w:val="20"/>
              </w:rPr>
            </w:pPr>
            <w:r w:rsidRPr="00B75891">
              <w:rPr>
                <w:rFonts w:ascii="Times New Roman" w:hAnsi="Times New Roman"/>
                <w:sz w:val="20"/>
                <w:szCs w:val="20"/>
              </w:rPr>
              <w:t>-Documented by: teacher, therapist, paraprofessional, other</w:t>
            </w:r>
          </w:p>
          <w:p w:rsidR="00387525" w:rsidRPr="00B75891" w:rsidRDefault="00387525" w:rsidP="00CF3B1F">
            <w:pPr>
              <w:rPr>
                <w:rFonts w:ascii="Times New Roman" w:hAnsi="Times New Roman"/>
                <w:sz w:val="20"/>
                <w:szCs w:val="20"/>
              </w:rPr>
            </w:pPr>
            <w:r w:rsidRPr="00B75891">
              <w:rPr>
                <w:rFonts w:ascii="Times New Roman" w:hAnsi="Times New Roman"/>
                <w:sz w:val="20"/>
                <w:szCs w:val="20"/>
              </w:rPr>
              <w:t>-As reported in: progress notes/logs, checklist, observation notes</w:t>
            </w:r>
          </w:p>
          <w:p w:rsidR="00387525" w:rsidRDefault="00387525" w:rsidP="00CF3B1F">
            <w:pPr>
              <w:snapToGrid w:val="0"/>
              <w:rPr>
                <w:rFonts w:ascii="Times New Roman" w:hAnsi="Times New Roman"/>
                <w:sz w:val="20"/>
                <w:szCs w:val="20"/>
              </w:rPr>
            </w:pPr>
            <w:r w:rsidRPr="00B75891">
              <w:rPr>
                <w:rFonts w:ascii="Times New Roman" w:hAnsi="Times New Roman"/>
                <w:sz w:val="20"/>
                <w:szCs w:val="20"/>
              </w:rPr>
              <w:t>-By randomly observing student performance</w:t>
            </w:r>
          </w:p>
          <w:p w:rsidR="00CF3B1F" w:rsidRDefault="00CF3B1F" w:rsidP="00CF3B1F">
            <w:pPr>
              <w:snapToGrid w:val="0"/>
              <w:rPr>
                <w:rFonts w:ascii="Times New Roman" w:hAnsi="Times New Roman"/>
                <w:sz w:val="20"/>
                <w:szCs w:val="20"/>
              </w:rPr>
            </w:pPr>
          </w:p>
          <w:p w:rsidR="00CF3B1F" w:rsidRDefault="00CF3B1F" w:rsidP="00CF3B1F">
            <w:pPr>
              <w:snapToGrid w:val="0"/>
              <w:rPr>
                <w:rFonts w:ascii="Times New Roman" w:hAnsi="Times New Roman"/>
                <w:sz w:val="20"/>
                <w:szCs w:val="20"/>
              </w:rPr>
            </w:pPr>
          </w:p>
          <w:p w:rsidR="00CF3B1F" w:rsidRDefault="00CF3B1F" w:rsidP="00CF3B1F">
            <w:pPr>
              <w:snapToGrid w:val="0"/>
              <w:rPr>
                <w:rFonts w:ascii="Times New Roman" w:hAnsi="Times New Roman"/>
                <w:sz w:val="20"/>
                <w:szCs w:val="20"/>
              </w:rPr>
            </w:pPr>
          </w:p>
          <w:p w:rsidR="00CF3B1F" w:rsidRPr="00B75891" w:rsidRDefault="00CF3B1F" w:rsidP="00CF3B1F">
            <w:pPr>
              <w:snapToGrid w:val="0"/>
              <w:rPr>
                <w:rFonts w:ascii="Times New Roman" w:hAnsi="Times New Roman"/>
                <w:b/>
              </w:rPr>
            </w:pPr>
          </w:p>
        </w:tc>
      </w:tr>
    </w:tbl>
    <w:p w:rsidR="00387525" w:rsidRPr="00B75891" w:rsidRDefault="00387525" w:rsidP="00387525">
      <w:pPr>
        <w:pStyle w:val="Footer"/>
        <w:ind w:right="360"/>
        <w:rPr>
          <w:sz w:val="20"/>
          <w:szCs w:val="20"/>
        </w:rPr>
      </w:pPr>
    </w:p>
    <w:tbl>
      <w:tblPr>
        <w:tblpPr w:leftFromText="180" w:rightFromText="180" w:vertAnchor="page" w:tblpY="955"/>
        <w:tblW w:w="10419" w:type="dxa"/>
        <w:tblInd w:w="-51" w:type="dxa"/>
        <w:tblLayout w:type="fixed"/>
        <w:tblLook w:val="0000"/>
      </w:tblPr>
      <w:tblGrid>
        <w:gridCol w:w="2661"/>
        <w:gridCol w:w="2661"/>
        <w:gridCol w:w="2661"/>
        <w:gridCol w:w="2436"/>
      </w:tblGrid>
      <w:tr w:rsidR="00952603" w:rsidRPr="00B75891" w:rsidTr="00952603">
        <w:trPr>
          <w:trHeight w:hRule="exact" w:val="643"/>
        </w:trPr>
        <w:tc>
          <w:tcPr>
            <w:tcW w:w="10419" w:type="dxa"/>
            <w:gridSpan w:val="4"/>
            <w:tcBorders>
              <w:top w:val="single" w:sz="4" w:space="0" w:color="000000"/>
              <w:left w:val="single" w:sz="4" w:space="0" w:color="000000"/>
              <w:bottom w:val="single" w:sz="4" w:space="0" w:color="000000"/>
              <w:right w:val="single" w:sz="4" w:space="0" w:color="000000"/>
            </w:tcBorders>
            <w:shd w:val="clear" w:color="auto" w:fill="C0C0C0"/>
            <w:vAlign w:val="bottom"/>
          </w:tcPr>
          <w:p w:rsidR="00952603" w:rsidRPr="00B75891" w:rsidRDefault="00952603" w:rsidP="00952603">
            <w:pPr>
              <w:snapToGrid w:val="0"/>
              <w:rPr>
                <w:rFonts w:ascii="Times New Roman" w:hAnsi="Times New Roman"/>
                <w:b/>
                <w:i/>
              </w:rPr>
            </w:pPr>
            <w:r w:rsidRPr="00104965">
              <w:rPr>
                <w:rFonts w:ascii="Times New Roman" w:hAnsi="Times New Roman"/>
                <w:b/>
                <w:i/>
                <w:sz w:val="32"/>
              </w:rPr>
              <w:t>Personal Management</w:t>
            </w:r>
            <w:r>
              <w:rPr>
                <w:rFonts w:ascii="Times New Roman" w:hAnsi="Times New Roman"/>
                <w:b/>
                <w:i/>
                <w:sz w:val="32"/>
              </w:rPr>
              <w:t>/</w:t>
            </w:r>
            <w:r w:rsidRPr="00104965">
              <w:rPr>
                <w:rFonts w:ascii="Times New Roman" w:hAnsi="Times New Roman"/>
                <w:b/>
                <w:i/>
                <w:sz w:val="32"/>
              </w:rPr>
              <w:t>Self Care</w:t>
            </w:r>
          </w:p>
        </w:tc>
      </w:tr>
      <w:tr w:rsidR="00952603" w:rsidRPr="00B75891" w:rsidTr="00952603">
        <w:trPr>
          <w:trHeight w:hRule="exact" w:val="730"/>
        </w:trPr>
        <w:tc>
          <w:tcPr>
            <w:tcW w:w="2661" w:type="dxa"/>
            <w:tcBorders>
              <w:top w:val="single" w:sz="4" w:space="0" w:color="000000"/>
              <w:left w:val="single" w:sz="4" w:space="0" w:color="000000"/>
              <w:bottom w:val="single" w:sz="4" w:space="0" w:color="000000"/>
            </w:tcBorders>
            <w:vAlign w:val="bottom"/>
          </w:tcPr>
          <w:p w:rsidR="00952603" w:rsidRPr="00B75891" w:rsidRDefault="00952603" w:rsidP="00952603">
            <w:pPr>
              <w:snapToGrid w:val="0"/>
              <w:jc w:val="center"/>
              <w:rPr>
                <w:rFonts w:ascii="Times New Roman" w:hAnsi="Times New Roman"/>
                <w:b/>
              </w:rPr>
            </w:pPr>
            <w:r w:rsidRPr="00B75891">
              <w:rPr>
                <w:rFonts w:ascii="Times New Roman" w:hAnsi="Times New Roman"/>
                <w:b/>
              </w:rPr>
              <w:t>Michigan</w:t>
            </w:r>
            <w:r>
              <w:rPr>
                <w:rFonts w:ascii="Times New Roman" w:hAnsi="Times New Roman"/>
                <w:b/>
              </w:rPr>
              <w:t xml:space="preserve"> GLCE</w:t>
            </w:r>
            <w:r w:rsidRPr="00B75891">
              <w:rPr>
                <w:rFonts w:ascii="Times New Roman" w:hAnsi="Times New Roman"/>
                <w:b/>
              </w:rPr>
              <w:t>s</w:t>
            </w:r>
          </w:p>
        </w:tc>
        <w:tc>
          <w:tcPr>
            <w:tcW w:w="2661" w:type="dxa"/>
            <w:tcBorders>
              <w:top w:val="single" w:sz="4" w:space="0" w:color="000000"/>
              <w:left w:val="single" w:sz="4" w:space="0" w:color="000000"/>
              <w:bottom w:val="single" w:sz="4" w:space="0" w:color="000000"/>
            </w:tcBorders>
            <w:vAlign w:val="bottom"/>
          </w:tcPr>
          <w:p w:rsidR="00952603" w:rsidRPr="00B75891" w:rsidRDefault="00952603" w:rsidP="00952603">
            <w:pPr>
              <w:snapToGrid w:val="0"/>
              <w:jc w:val="center"/>
              <w:rPr>
                <w:rFonts w:ascii="Times New Roman" w:hAnsi="Times New Roman"/>
                <w:b/>
              </w:rPr>
            </w:pPr>
            <w:r w:rsidRPr="00B75891">
              <w:rPr>
                <w:rFonts w:ascii="Times New Roman" w:hAnsi="Times New Roman"/>
                <w:b/>
              </w:rPr>
              <w:t>Annual Goals</w:t>
            </w:r>
          </w:p>
        </w:tc>
        <w:tc>
          <w:tcPr>
            <w:tcW w:w="2661" w:type="dxa"/>
            <w:tcBorders>
              <w:top w:val="single" w:sz="4" w:space="0" w:color="000000"/>
              <w:left w:val="single" w:sz="4" w:space="0" w:color="000000"/>
              <w:bottom w:val="single" w:sz="4" w:space="0" w:color="000000"/>
            </w:tcBorders>
            <w:vAlign w:val="bottom"/>
          </w:tcPr>
          <w:p w:rsidR="00952603" w:rsidRPr="00B75891" w:rsidRDefault="00952603" w:rsidP="00952603">
            <w:pPr>
              <w:snapToGrid w:val="0"/>
              <w:spacing w:after="0"/>
              <w:jc w:val="center"/>
              <w:rPr>
                <w:rFonts w:ascii="Times New Roman" w:hAnsi="Times New Roman"/>
                <w:b/>
              </w:rPr>
            </w:pPr>
            <w:r w:rsidRPr="00B75891">
              <w:rPr>
                <w:rFonts w:ascii="Times New Roman" w:hAnsi="Times New Roman"/>
                <w:b/>
              </w:rPr>
              <w:t>Short-term Objective</w:t>
            </w:r>
          </w:p>
          <w:p w:rsidR="00952603" w:rsidRPr="00B75891" w:rsidRDefault="00952603" w:rsidP="00952603">
            <w:pPr>
              <w:spacing w:after="0"/>
              <w:jc w:val="center"/>
              <w:rPr>
                <w:rFonts w:ascii="Times New Roman" w:hAnsi="Times New Roman"/>
                <w:b/>
              </w:rPr>
            </w:pPr>
            <w:r w:rsidRPr="00B75891">
              <w:rPr>
                <w:rFonts w:ascii="Times New Roman" w:hAnsi="Times New Roman"/>
                <w:b/>
              </w:rPr>
              <w:t>General Categories</w:t>
            </w:r>
          </w:p>
        </w:tc>
        <w:tc>
          <w:tcPr>
            <w:tcW w:w="2436" w:type="dxa"/>
            <w:tcBorders>
              <w:top w:val="single" w:sz="4" w:space="0" w:color="000000"/>
              <w:left w:val="single" w:sz="4" w:space="0" w:color="000000"/>
              <w:bottom w:val="single" w:sz="4" w:space="0" w:color="000000"/>
              <w:right w:val="single" w:sz="4" w:space="0" w:color="000000"/>
            </w:tcBorders>
            <w:vAlign w:val="bottom"/>
          </w:tcPr>
          <w:p w:rsidR="00952603" w:rsidRPr="00B75891" w:rsidRDefault="00952603" w:rsidP="00952603">
            <w:pPr>
              <w:snapToGrid w:val="0"/>
              <w:jc w:val="center"/>
              <w:rPr>
                <w:rFonts w:ascii="Times New Roman" w:hAnsi="Times New Roman"/>
                <w:b/>
              </w:rPr>
            </w:pPr>
            <w:r w:rsidRPr="00B75891">
              <w:rPr>
                <w:rFonts w:ascii="Times New Roman" w:hAnsi="Times New Roman"/>
                <w:b/>
              </w:rPr>
              <w:t>Criterion</w:t>
            </w:r>
          </w:p>
        </w:tc>
      </w:tr>
      <w:tr w:rsidR="00952603" w:rsidRPr="00B75891" w:rsidTr="00952603">
        <w:trPr>
          <w:trHeight w:hRule="exact" w:val="11857"/>
        </w:trPr>
        <w:tc>
          <w:tcPr>
            <w:tcW w:w="2661" w:type="dxa"/>
            <w:tcBorders>
              <w:top w:val="single" w:sz="4" w:space="0" w:color="000000"/>
              <w:left w:val="single" w:sz="4" w:space="0" w:color="000000"/>
              <w:bottom w:val="single" w:sz="4" w:space="0" w:color="000000"/>
            </w:tcBorders>
          </w:tcPr>
          <w:p w:rsidR="00952603" w:rsidRPr="00B75891" w:rsidRDefault="00952603" w:rsidP="00952603">
            <w:pPr>
              <w:snapToGrid w:val="0"/>
              <w:rPr>
                <w:rFonts w:ascii="Times New Roman" w:hAnsi="Times New Roman"/>
                <w:b/>
                <w:sz w:val="20"/>
                <w:szCs w:val="20"/>
              </w:rPr>
            </w:pPr>
            <w:r w:rsidRPr="00B75891">
              <w:rPr>
                <w:rFonts w:ascii="Times New Roman" w:hAnsi="Times New Roman"/>
                <w:b/>
                <w:sz w:val="20"/>
                <w:szCs w:val="20"/>
              </w:rPr>
              <w:t>Pr</w:t>
            </w:r>
            <w:r>
              <w:rPr>
                <w:rFonts w:ascii="Times New Roman" w:hAnsi="Times New Roman"/>
                <w:b/>
                <w:sz w:val="20"/>
                <w:szCs w:val="20"/>
              </w:rPr>
              <w:t xml:space="preserve">e-K/Early Learning </w:t>
            </w:r>
            <w:r w:rsidRPr="00B75891">
              <w:rPr>
                <w:rFonts w:ascii="Times New Roman" w:hAnsi="Times New Roman"/>
                <w:b/>
                <w:sz w:val="20"/>
                <w:szCs w:val="20"/>
              </w:rPr>
              <w:t xml:space="preserve">Expectations </w:t>
            </w:r>
          </w:p>
          <w:p w:rsidR="00952603" w:rsidRPr="00B75891" w:rsidRDefault="00952603" w:rsidP="00952603">
            <w:pPr>
              <w:rPr>
                <w:rFonts w:ascii="Times New Roman" w:hAnsi="Times New Roman"/>
                <w:b/>
                <w:sz w:val="20"/>
                <w:szCs w:val="20"/>
              </w:rPr>
            </w:pPr>
            <w:r w:rsidRPr="00B75891">
              <w:rPr>
                <w:rFonts w:ascii="Times New Roman" w:hAnsi="Times New Roman"/>
                <w:b/>
                <w:sz w:val="20"/>
                <w:szCs w:val="20"/>
              </w:rPr>
              <w:t>PDH.3.2</w:t>
            </w:r>
          </w:p>
          <w:p w:rsidR="00952603" w:rsidRPr="00B75891" w:rsidRDefault="00952603" w:rsidP="00952603">
            <w:pPr>
              <w:rPr>
                <w:rFonts w:ascii="Times New Roman" w:hAnsi="Times New Roman"/>
                <w:sz w:val="20"/>
                <w:szCs w:val="20"/>
              </w:rPr>
            </w:pPr>
            <w:r w:rsidRPr="00B75891">
              <w:rPr>
                <w:rFonts w:ascii="Times New Roman" w:hAnsi="Times New Roman"/>
                <w:sz w:val="20"/>
                <w:szCs w:val="20"/>
              </w:rPr>
              <w:t>Children typically use fine motor skills they are learning in daily activities (e.g., dressing themselves).</w:t>
            </w:r>
          </w:p>
          <w:p w:rsidR="00952603" w:rsidRPr="00B75891" w:rsidRDefault="00952603" w:rsidP="00952603">
            <w:pPr>
              <w:rPr>
                <w:rFonts w:ascii="Times New Roman" w:hAnsi="Times New Roman"/>
                <w:b/>
                <w:sz w:val="20"/>
                <w:szCs w:val="20"/>
              </w:rPr>
            </w:pPr>
            <w:r w:rsidRPr="00B75891">
              <w:rPr>
                <w:rFonts w:ascii="Times New Roman" w:hAnsi="Times New Roman"/>
                <w:b/>
                <w:sz w:val="20"/>
                <w:szCs w:val="20"/>
              </w:rPr>
              <w:t>PDH.5.1</w:t>
            </w:r>
          </w:p>
          <w:p w:rsidR="00952603" w:rsidRPr="00B75891" w:rsidRDefault="00952603" w:rsidP="00952603">
            <w:pPr>
              <w:rPr>
                <w:rFonts w:ascii="Times New Roman" w:hAnsi="Times New Roman"/>
                <w:sz w:val="20"/>
                <w:szCs w:val="20"/>
              </w:rPr>
            </w:pPr>
            <w:r w:rsidRPr="00B75891">
              <w:rPr>
                <w:rFonts w:ascii="Times New Roman" w:hAnsi="Times New Roman"/>
                <w:sz w:val="20"/>
                <w:szCs w:val="20"/>
              </w:rPr>
              <w:t>Children typically show growing independence in keeping themselves clean, personal care when eating, dressing, washing hands, brushing teeth, use of tissues for nose blowing, and toileting.</w:t>
            </w:r>
          </w:p>
          <w:p w:rsidR="00952603" w:rsidRPr="00B75891" w:rsidRDefault="00952603" w:rsidP="00952603">
            <w:pPr>
              <w:rPr>
                <w:rFonts w:ascii="Times New Roman" w:hAnsi="Times New Roman"/>
                <w:b/>
                <w:sz w:val="20"/>
                <w:szCs w:val="20"/>
              </w:rPr>
            </w:pPr>
            <w:r w:rsidRPr="00B75891">
              <w:rPr>
                <w:rFonts w:ascii="Times New Roman" w:hAnsi="Times New Roman"/>
                <w:b/>
                <w:sz w:val="20"/>
                <w:szCs w:val="20"/>
              </w:rPr>
              <w:t>PDH.7.3</w:t>
            </w:r>
          </w:p>
          <w:p w:rsidR="00952603" w:rsidRDefault="00952603" w:rsidP="00952603">
            <w:pPr>
              <w:snapToGrid w:val="0"/>
              <w:rPr>
                <w:rFonts w:ascii="Times New Roman" w:hAnsi="Times New Roman"/>
                <w:b/>
              </w:rPr>
            </w:pPr>
            <w:r w:rsidRPr="00B75891">
              <w:rPr>
                <w:rFonts w:ascii="Times New Roman" w:hAnsi="Times New Roman"/>
                <w:sz w:val="20"/>
                <w:szCs w:val="20"/>
              </w:rPr>
              <w:t>Children typically use age/developmentally appropriate eating utensils safely and correctly.</w:t>
            </w:r>
            <w:r>
              <w:rPr>
                <w:rFonts w:ascii="Times New Roman" w:hAnsi="Times New Roman"/>
                <w:b/>
              </w:rPr>
              <w:t xml:space="preserve"> </w:t>
            </w:r>
          </w:p>
          <w:p w:rsidR="00952603" w:rsidRDefault="00952603" w:rsidP="00952603">
            <w:pPr>
              <w:snapToGrid w:val="0"/>
              <w:rPr>
                <w:rFonts w:ascii="Times New Roman" w:hAnsi="Times New Roman"/>
                <w:b/>
              </w:rPr>
            </w:pPr>
          </w:p>
          <w:p w:rsidR="00952603" w:rsidRPr="00B75891" w:rsidRDefault="00952603" w:rsidP="00952603">
            <w:pPr>
              <w:snapToGrid w:val="0"/>
              <w:rPr>
                <w:rFonts w:ascii="Times New Roman" w:hAnsi="Times New Roman"/>
                <w:b/>
              </w:rPr>
            </w:pPr>
            <w:r>
              <w:rPr>
                <w:rFonts w:ascii="Times New Roman" w:hAnsi="Times New Roman"/>
                <w:b/>
              </w:rPr>
              <w:t>Grade Level Content Expectations</w:t>
            </w:r>
          </w:p>
          <w:p w:rsidR="00952603" w:rsidRPr="00B75891" w:rsidRDefault="00952603" w:rsidP="00952603">
            <w:pPr>
              <w:rPr>
                <w:rFonts w:ascii="Times New Roman" w:hAnsi="Times New Roman"/>
                <w:b/>
                <w:sz w:val="20"/>
                <w:szCs w:val="20"/>
              </w:rPr>
            </w:pPr>
            <w:r w:rsidRPr="00B75891">
              <w:rPr>
                <w:rFonts w:ascii="Times New Roman" w:hAnsi="Times New Roman"/>
                <w:b/>
                <w:sz w:val="20"/>
                <w:szCs w:val="20"/>
              </w:rPr>
              <w:t>Kindergarten</w:t>
            </w:r>
          </w:p>
          <w:p w:rsidR="00952603" w:rsidRPr="00B75891" w:rsidRDefault="00952603" w:rsidP="00952603">
            <w:pPr>
              <w:rPr>
                <w:rFonts w:ascii="Times New Roman" w:hAnsi="Times New Roman"/>
                <w:sz w:val="20"/>
                <w:szCs w:val="20"/>
              </w:rPr>
            </w:pPr>
            <w:r w:rsidRPr="00B75891">
              <w:rPr>
                <w:rFonts w:ascii="Times New Roman" w:hAnsi="Times New Roman"/>
                <w:b/>
                <w:sz w:val="20"/>
                <w:szCs w:val="20"/>
              </w:rPr>
              <w:t xml:space="preserve">K.5.4 </w:t>
            </w:r>
            <w:r w:rsidRPr="00B75891">
              <w:rPr>
                <w:rFonts w:ascii="Times New Roman" w:hAnsi="Times New Roman"/>
                <w:sz w:val="20"/>
                <w:szCs w:val="20"/>
              </w:rPr>
              <w:t>Demonstrate proper tooth brushing techniques.</w:t>
            </w:r>
          </w:p>
          <w:p w:rsidR="00952603" w:rsidRPr="00B75891" w:rsidRDefault="00952603" w:rsidP="00952603">
            <w:pPr>
              <w:rPr>
                <w:rFonts w:ascii="Times New Roman" w:hAnsi="Times New Roman"/>
                <w:sz w:val="20"/>
                <w:szCs w:val="20"/>
              </w:rPr>
            </w:pPr>
            <w:r w:rsidRPr="00B75891">
              <w:rPr>
                <w:rFonts w:ascii="Times New Roman" w:hAnsi="Times New Roman"/>
                <w:b/>
                <w:sz w:val="20"/>
                <w:szCs w:val="20"/>
              </w:rPr>
              <w:t xml:space="preserve">K.5.5 </w:t>
            </w:r>
            <w:r w:rsidRPr="00B75891">
              <w:rPr>
                <w:rFonts w:ascii="Times New Roman" w:hAnsi="Times New Roman"/>
                <w:sz w:val="20"/>
                <w:szCs w:val="20"/>
              </w:rPr>
              <w:t>Demonstrate proper hand washing to prevent the spread of disease.</w:t>
            </w:r>
          </w:p>
          <w:p w:rsidR="00952603" w:rsidRDefault="00952603" w:rsidP="00952603">
            <w:pPr>
              <w:snapToGrid w:val="0"/>
              <w:rPr>
                <w:rFonts w:ascii="Times New Roman" w:hAnsi="Times New Roman"/>
                <w:b/>
              </w:rPr>
            </w:pPr>
          </w:p>
          <w:p w:rsidR="00952603" w:rsidRDefault="00952603" w:rsidP="00952603">
            <w:pPr>
              <w:snapToGrid w:val="0"/>
              <w:rPr>
                <w:rFonts w:ascii="Times New Roman" w:hAnsi="Times New Roman"/>
                <w:b/>
              </w:rPr>
            </w:pPr>
          </w:p>
          <w:p w:rsidR="00952603" w:rsidRDefault="00952603" w:rsidP="00952603">
            <w:pPr>
              <w:snapToGrid w:val="0"/>
              <w:rPr>
                <w:rFonts w:ascii="Times New Roman" w:hAnsi="Times New Roman"/>
                <w:b/>
              </w:rPr>
            </w:pPr>
          </w:p>
          <w:p w:rsidR="00952603" w:rsidRPr="00B75891" w:rsidRDefault="00952603" w:rsidP="00952603">
            <w:pPr>
              <w:snapToGrid w:val="0"/>
              <w:rPr>
                <w:rFonts w:ascii="Times New Roman" w:hAnsi="Times New Roman"/>
                <w:b/>
              </w:rPr>
            </w:pPr>
          </w:p>
        </w:tc>
        <w:tc>
          <w:tcPr>
            <w:tcW w:w="2661" w:type="dxa"/>
            <w:tcBorders>
              <w:top w:val="single" w:sz="4" w:space="0" w:color="000000"/>
              <w:left w:val="single" w:sz="4" w:space="0" w:color="000000"/>
              <w:bottom w:val="single" w:sz="4" w:space="0" w:color="000000"/>
            </w:tcBorders>
          </w:tcPr>
          <w:p w:rsidR="00952603" w:rsidRPr="00B75891" w:rsidRDefault="00952603" w:rsidP="00952603">
            <w:pPr>
              <w:rPr>
                <w:rFonts w:ascii="Times New Roman" w:hAnsi="Times New Roman"/>
                <w:sz w:val="20"/>
                <w:szCs w:val="20"/>
              </w:rPr>
            </w:pPr>
          </w:p>
          <w:p w:rsidR="00952603" w:rsidRPr="00B75891" w:rsidRDefault="00952603" w:rsidP="00952603">
            <w:pPr>
              <w:rPr>
                <w:rFonts w:ascii="Times New Roman" w:hAnsi="Times New Roman"/>
                <w:sz w:val="20"/>
                <w:szCs w:val="20"/>
              </w:rPr>
            </w:pPr>
          </w:p>
          <w:p w:rsidR="00952603" w:rsidRPr="00B75891" w:rsidRDefault="00952603" w:rsidP="00952603">
            <w:pPr>
              <w:rPr>
                <w:rFonts w:ascii="Times New Roman" w:hAnsi="Times New Roman"/>
                <w:sz w:val="20"/>
                <w:szCs w:val="20"/>
              </w:rPr>
            </w:pPr>
          </w:p>
          <w:p w:rsidR="00952603" w:rsidRPr="00B75891" w:rsidRDefault="00952603" w:rsidP="00952603">
            <w:pPr>
              <w:rPr>
                <w:rFonts w:ascii="Times New Roman" w:hAnsi="Times New Roman"/>
                <w:sz w:val="20"/>
                <w:szCs w:val="20"/>
              </w:rPr>
            </w:pPr>
            <w:r w:rsidRPr="00B75891">
              <w:rPr>
                <w:rFonts w:ascii="Times New Roman" w:hAnsi="Times New Roman"/>
                <w:sz w:val="20"/>
                <w:szCs w:val="20"/>
              </w:rPr>
              <w:t xml:space="preserve">1.Manages clothing </w:t>
            </w:r>
          </w:p>
          <w:p w:rsidR="00952603" w:rsidRPr="00B75891" w:rsidRDefault="00952603" w:rsidP="00952603">
            <w:pPr>
              <w:rPr>
                <w:rFonts w:ascii="Times New Roman" w:hAnsi="Times New Roman"/>
                <w:b/>
                <w:sz w:val="20"/>
                <w:szCs w:val="20"/>
              </w:rPr>
            </w:pPr>
          </w:p>
          <w:p w:rsidR="00952603" w:rsidRPr="00B75891" w:rsidRDefault="00952603" w:rsidP="00952603">
            <w:pPr>
              <w:autoSpaceDE w:val="0"/>
              <w:spacing w:line="192" w:lineRule="atLeast"/>
              <w:ind w:left="720"/>
              <w:rPr>
                <w:rFonts w:ascii="Times New Roman" w:hAnsi="Times New Roman"/>
                <w:color w:val="000000"/>
                <w:sz w:val="20"/>
                <w:szCs w:val="20"/>
              </w:rPr>
            </w:pPr>
          </w:p>
          <w:p w:rsidR="00952603" w:rsidRPr="00B75891" w:rsidRDefault="00952603" w:rsidP="00952603">
            <w:pPr>
              <w:rPr>
                <w:rFonts w:ascii="Times New Roman" w:hAnsi="Times New Roman"/>
                <w:sz w:val="20"/>
                <w:szCs w:val="20"/>
              </w:rPr>
            </w:pPr>
          </w:p>
          <w:p w:rsidR="00952603" w:rsidRPr="00B75891" w:rsidRDefault="00952603" w:rsidP="00952603">
            <w:pPr>
              <w:rPr>
                <w:rFonts w:ascii="Times New Roman" w:hAnsi="Times New Roman"/>
                <w:sz w:val="20"/>
                <w:szCs w:val="20"/>
              </w:rPr>
            </w:pPr>
          </w:p>
          <w:p w:rsidR="00952603" w:rsidRDefault="00952603" w:rsidP="00952603">
            <w:pPr>
              <w:rPr>
                <w:rFonts w:ascii="Times New Roman" w:hAnsi="Times New Roman"/>
                <w:sz w:val="20"/>
                <w:szCs w:val="20"/>
              </w:rPr>
            </w:pPr>
          </w:p>
          <w:p w:rsidR="00952603" w:rsidRPr="00B75891" w:rsidRDefault="00952603" w:rsidP="00952603">
            <w:pPr>
              <w:rPr>
                <w:rFonts w:ascii="Times New Roman" w:hAnsi="Times New Roman"/>
                <w:sz w:val="20"/>
                <w:szCs w:val="20"/>
              </w:rPr>
            </w:pPr>
          </w:p>
          <w:p w:rsidR="00952603" w:rsidRPr="00B75891" w:rsidRDefault="00952603" w:rsidP="00952603">
            <w:pPr>
              <w:rPr>
                <w:rFonts w:ascii="Times New Roman" w:hAnsi="Times New Roman"/>
                <w:sz w:val="20"/>
                <w:szCs w:val="20"/>
              </w:rPr>
            </w:pPr>
          </w:p>
          <w:p w:rsidR="00952603" w:rsidRPr="00B75891" w:rsidRDefault="00952603" w:rsidP="00952603">
            <w:pPr>
              <w:rPr>
                <w:rFonts w:ascii="Times New Roman" w:hAnsi="Times New Roman"/>
                <w:sz w:val="20"/>
                <w:szCs w:val="20"/>
              </w:rPr>
            </w:pPr>
            <w:r w:rsidRPr="00B75891">
              <w:rPr>
                <w:rFonts w:ascii="Times New Roman" w:hAnsi="Times New Roman"/>
                <w:sz w:val="20"/>
                <w:szCs w:val="20"/>
              </w:rPr>
              <w:t>2. Increases ability to manage toileting (facilities or hygiene</w:t>
            </w:r>
          </w:p>
          <w:p w:rsidR="00952603" w:rsidRPr="00B75891" w:rsidRDefault="00952603" w:rsidP="00952603">
            <w:pPr>
              <w:rPr>
                <w:rFonts w:ascii="Times New Roman" w:hAnsi="Times New Roman"/>
                <w:sz w:val="20"/>
                <w:szCs w:val="20"/>
              </w:rPr>
            </w:pPr>
          </w:p>
          <w:p w:rsidR="00952603" w:rsidRPr="00B75891" w:rsidRDefault="00952603" w:rsidP="00952603">
            <w:pPr>
              <w:rPr>
                <w:rFonts w:ascii="Times New Roman" w:hAnsi="Times New Roman"/>
                <w:sz w:val="20"/>
                <w:szCs w:val="20"/>
              </w:rPr>
            </w:pPr>
          </w:p>
          <w:p w:rsidR="00952603" w:rsidRPr="00B75891" w:rsidRDefault="00952603" w:rsidP="00952603">
            <w:pPr>
              <w:rPr>
                <w:rFonts w:ascii="Times New Roman" w:hAnsi="Times New Roman"/>
                <w:sz w:val="20"/>
                <w:szCs w:val="20"/>
              </w:rPr>
            </w:pPr>
          </w:p>
          <w:p w:rsidR="00952603" w:rsidRPr="00B75891" w:rsidRDefault="00952603" w:rsidP="00952603">
            <w:pPr>
              <w:rPr>
                <w:rFonts w:ascii="Times New Roman" w:hAnsi="Times New Roman"/>
                <w:sz w:val="20"/>
                <w:szCs w:val="20"/>
              </w:rPr>
            </w:pPr>
          </w:p>
          <w:p w:rsidR="00952603" w:rsidRPr="00B75891" w:rsidRDefault="00952603" w:rsidP="00952603">
            <w:pPr>
              <w:rPr>
                <w:rFonts w:ascii="Times New Roman" w:hAnsi="Times New Roman"/>
                <w:sz w:val="20"/>
                <w:szCs w:val="20"/>
              </w:rPr>
            </w:pPr>
          </w:p>
          <w:p w:rsidR="00952603" w:rsidRPr="00B75891" w:rsidRDefault="00952603" w:rsidP="00952603">
            <w:pPr>
              <w:rPr>
                <w:rFonts w:ascii="Times New Roman" w:hAnsi="Times New Roman"/>
                <w:sz w:val="20"/>
                <w:szCs w:val="20"/>
              </w:rPr>
            </w:pPr>
            <w:r w:rsidRPr="00B75891">
              <w:rPr>
                <w:rFonts w:ascii="Times New Roman" w:hAnsi="Times New Roman"/>
                <w:sz w:val="20"/>
                <w:szCs w:val="20"/>
              </w:rPr>
              <w:t>3. Improve personal hygiene</w:t>
            </w:r>
          </w:p>
          <w:p w:rsidR="00952603" w:rsidRPr="00B75891" w:rsidRDefault="00952603" w:rsidP="00952603">
            <w:pPr>
              <w:rPr>
                <w:rFonts w:ascii="Times New Roman" w:hAnsi="Times New Roman"/>
                <w:sz w:val="20"/>
                <w:szCs w:val="20"/>
              </w:rPr>
            </w:pPr>
          </w:p>
          <w:p w:rsidR="00952603" w:rsidRDefault="00952603" w:rsidP="00952603">
            <w:pPr>
              <w:rPr>
                <w:rFonts w:ascii="Times New Roman" w:hAnsi="Times New Roman"/>
                <w:sz w:val="20"/>
                <w:szCs w:val="20"/>
              </w:rPr>
            </w:pPr>
          </w:p>
          <w:p w:rsidR="00952603" w:rsidRDefault="00952603" w:rsidP="00952603">
            <w:pPr>
              <w:rPr>
                <w:rFonts w:ascii="Times New Roman" w:hAnsi="Times New Roman"/>
                <w:sz w:val="20"/>
                <w:szCs w:val="20"/>
              </w:rPr>
            </w:pPr>
          </w:p>
          <w:p w:rsidR="00952603" w:rsidRDefault="00952603" w:rsidP="00952603">
            <w:pPr>
              <w:rPr>
                <w:rFonts w:ascii="Times New Roman" w:hAnsi="Times New Roman"/>
                <w:sz w:val="20"/>
                <w:szCs w:val="20"/>
              </w:rPr>
            </w:pPr>
          </w:p>
          <w:p w:rsidR="00952603" w:rsidRDefault="00952603" w:rsidP="00952603">
            <w:pPr>
              <w:rPr>
                <w:rFonts w:ascii="Times New Roman" w:hAnsi="Times New Roman"/>
                <w:sz w:val="20"/>
                <w:szCs w:val="20"/>
              </w:rPr>
            </w:pPr>
          </w:p>
          <w:p w:rsidR="00952603" w:rsidRDefault="00952603" w:rsidP="00952603">
            <w:pPr>
              <w:rPr>
                <w:rFonts w:ascii="Times New Roman" w:hAnsi="Times New Roman"/>
                <w:sz w:val="20"/>
                <w:szCs w:val="20"/>
              </w:rPr>
            </w:pPr>
          </w:p>
          <w:p w:rsidR="00952603" w:rsidRDefault="00952603" w:rsidP="00952603">
            <w:pPr>
              <w:rPr>
                <w:rFonts w:ascii="Times New Roman" w:hAnsi="Times New Roman"/>
                <w:sz w:val="20"/>
                <w:szCs w:val="20"/>
              </w:rPr>
            </w:pPr>
          </w:p>
          <w:p w:rsidR="00952603" w:rsidRPr="00B75891" w:rsidRDefault="00952603" w:rsidP="00952603">
            <w:pPr>
              <w:snapToGrid w:val="0"/>
              <w:rPr>
                <w:rFonts w:ascii="Times New Roman" w:hAnsi="Times New Roman"/>
                <w:b/>
              </w:rPr>
            </w:pPr>
          </w:p>
        </w:tc>
        <w:tc>
          <w:tcPr>
            <w:tcW w:w="2661" w:type="dxa"/>
            <w:tcBorders>
              <w:top w:val="single" w:sz="4" w:space="0" w:color="000000"/>
              <w:left w:val="single" w:sz="4" w:space="0" w:color="000000"/>
              <w:bottom w:val="single" w:sz="4" w:space="0" w:color="000000"/>
            </w:tcBorders>
          </w:tcPr>
          <w:p w:rsidR="00952603" w:rsidRPr="00B75891" w:rsidRDefault="00952603" w:rsidP="00952603">
            <w:pPr>
              <w:snapToGrid w:val="0"/>
              <w:rPr>
                <w:rFonts w:ascii="Times New Roman" w:hAnsi="Times New Roman"/>
                <w:sz w:val="20"/>
                <w:szCs w:val="20"/>
              </w:rPr>
            </w:pPr>
            <w:r w:rsidRPr="00B75891">
              <w:rPr>
                <w:rFonts w:ascii="Times New Roman" w:hAnsi="Times New Roman"/>
                <w:sz w:val="20"/>
                <w:szCs w:val="20"/>
              </w:rPr>
              <w:t>*Needs to be measurable, achievable and specific to student</w:t>
            </w:r>
          </w:p>
          <w:p w:rsidR="00952603" w:rsidRPr="00B75891" w:rsidRDefault="00952603" w:rsidP="00952603">
            <w:pPr>
              <w:rPr>
                <w:rFonts w:ascii="Times New Roman" w:hAnsi="Times New Roman"/>
                <w:sz w:val="20"/>
                <w:szCs w:val="20"/>
              </w:rPr>
            </w:pPr>
          </w:p>
          <w:p w:rsidR="00952603" w:rsidRPr="00B75891" w:rsidRDefault="00952603" w:rsidP="00952603">
            <w:pPr>
              <w:numPr>
                <w:ilvl w:val="0"/>
                <w:numId w:val="11"/>
              </w:numPr>
              <w:suppressAutoHyphens/>
              <w:spacing w:after="0" w:line="240" w:lineRule="auto"/>
              <w:rPr>
                <w:rFonts w:ascii="Times New Roman" w:hAnsi="Times New Roman"/>
                <w:sz w:val="20"/>
                <w:szCs w:val="20"/>
              </w:rPr>
            </w:pPr>
            <w:r w:rsidRPr="00B75891">
              <w:rPr>
                <w:rFonts w:ascii="Times New Roman" w:hAnsi="Times New Roman"/>
                <w:sz w:val="20"/>
                <w:szCs w:val="20"/>
              </w:rPr>
              <w:t xml:space="preserve">Manages outdoor </w:t>
            </w:r>
            <w:r>
              <w:rPr>
                <w:rFonts w:ascii="Times New Roman" w:hAnsi="Times New Roman"/>
                <w:sz w:val="20"/>
                <w:szCs w:val="20"/>
              </w:rPr>
              <w:t>c</w:t>
            </w:r>
            <w:r w:rsidRPr="00B75891">
              <w:rPr>
                <w:rFonts w:ascii="Times New Roman" w:hAnsi="Times New Roman"/>
                <w:sz w:val="20"/>
                <w:szCs w:val="20"/>
              </w:rPr>
              <w:t>lothing.</w:t>
            </w:r>
          </w:p>
          <w:p w:rsidR="00952603" w:rsidRPr="00B75891" w:rsidRDefault="00952603" w:rsidP="00952603">
            <w:pPr>
              <w:ind w:left="360"/>
              <w:rPr>
                <w:rFonts w:ascii="Times New Roman" w:hAnsi="Times New Roman"/>
                <w:sz w:val="20"/>
                <w:szCs w:val="20"/>
              </w:rPr>
            </w:pPr>
            <w:r w:rsidRPr="00B75891">
              <w:rPr>
                <w:rFonts w:ascii="Times New Roman" w:hAnsi="Times New Roman"/>
                <w:sz w:val="20"/>
                <w:szCs w:val="20"/>
              </w:rPr>
              <w:t>(</w:t>
            </w:r>
            <w:proofErr w:type="gramStart"/>
            <w:r w:rsidRPr="00B75891">
              <w:rPr>
                <w:rFonts w:ascii="Times New Roman" w:hAnsi="Times New Roman"/>
                <w:sz w:val="20"/>
                <w:szCs w:val="20"/>
              </w:rPr>
              <w:t>coat</w:t>
            </w:r>
            <w:proofErr w:type="gramEnd"/>
            <w:r w:rsidRPr="00B75891">
              <w:rPr>
                <w:rFonts w:ascii="Times New Roman" w:hAnsi="Times New Roman"/>
                <w:sz w:val="20"/>
                <w:szCs w:val="20"/>
              </w:rPr>
              <w:t>, boots, hat, etc.)</w:t>
            </w:r>
            <w:r>
              <w:rPr>
                <w:rFonts w:ascii="Times New Roman" w:hAnsi="Times New Roman"/>
                <w:sz w:val="20"/>
                <w:szCs w:val="20"/>
              </w:rPr>
              <w:t>.</w:t>
            </w:r>
          </w:p>
          <w:p w:rsidR="00952603" w:rsidRPr="00B75891" w:rsidRDefault="00952603" w:rsidP="00952603">
            <w:pPr>
              <w:numPr>
                <w:ilvl w:val="0"/>
                <w:numId w:val="11"/>
              </w:numPr>
              <w:suppressAutoHyphens/>
              <w:spacing w:after="0" w:line="240" w:lineRule="auto"/>
              <w:rPr>
                <w:rFonts w:ascii="Times New Roman" w:hAnsi="Times New Roman"/>
                <w:sz w:val="20"/>
                <w:szCs w:val="20"/>
              </w:rPr>
            </w:pPr>
            <w:r w:rsidRPr="00B75891">
              <w:rPr>
                <w:rFonts w:ascii="Times New Roman" w:hAnsi="Times New Roman"/>
                <w:sz w:val="20"/>
                <w:szCs w:val="20"/>
              </w:rPr>
              <w:t>Manages indoor clothing.</w:t>
            </w:r>
          </w:p>
          <w:p w:rsidR="00952603" w:rsidRPr="00B75891" w:rsidRDefault="00952603" w:rsidP="00952603">
            <w:pPr>
              <w:ind w:left="360"/>
              <w:rPr>
                <w:rFonts w:ascii="Times New Roman" w:hAnsi="Times New Roman"/>
                <w:sz w:val="20"/>
                <w:szCs w:val="20"/>
              </w:rPr>
            </w:pPr>
            <w:r w:rsidRPr="00B75891">
              <w:rPr>
                <w:rFonts w:ascii="Times New Roman" w:hAnsi="Times New Roman"/>
                <w:sz w:val="20"/>
                <w:szCs w:val="20"/>
              </w:rPr>
              <w:t>(</w:t>
            </w:r>
            <w:proofErr w:type="gramStart"/>
            <w:r w:rsidRPr="00B75891">
              <w:rPr>
                <w:rFonts w:ascii="Times New Roman" w:hAnsi="Times New Roman"/>
                <w:sz w:val="20"/>
                <w:szCs w:val="20"/>
              </w:rPr>
              <w:t>pants</w:t>
            </w:r>
            <w:proofErr w:type="gramEnd"/>
            <w:r w:rsidRPr="00B75891">
              <w:rPr>
                <w:rFonts w:ascii="Times New Roman" w:hAnsi="Times New Roman"/>
                <w:sz w:val="20"/>
                <w:szCs w:val="20"/>
              </w:rPr>
              <w:t>, shirt, socks, shoes, etc)</w:t>
            </w:r>
            <w:r>
              <w:rPr>
                <w:rFonts w:ascii="Times New Roman" w:hAnsi="Times New Roman"/>
                <w:sz w:val="20"/>
                <w:szCs w:val="20"/>
              </w:rPr>
              <w:t>.</w:t>
            </w:r>
          </w:p>
          <w:p w:rsidR="00952603" w:rsidRPr="00B75891" w:rsidRDefault="00952603" w:rsidP="00952603">
            <w:pPr>
              <w:numPr>
                <w:ilvl w:val="0"/>
                <w:numId w:val="11"/>
              </w:numPr>
              <w:suppressAutoHyphens/>
              <w:spacing w:after="0" w:line="240" w:lineRule="auto"/>
              <w:rPr>
                <w:rFonts w:ascii="Times New Roman" w:hAnsi="Times New Roman"/>
                <w:sz w:val="20"/>
                <w:szCs w:val="20"/>
              </w:rPr>
            </w:pPr>
            <w:r w:rsidRPr="00B75891">
              <w:rPr>
                <w:rFonts w:ascii="Times New Roman" w:hAnsi="Times New Roman"/>
                <w:sz w:val="20"/>
                <w:szCs w:val="20"/>
              </w:rPr>
              <w:t>Manages clothing fasteners (buttoning, shoe tying, zipping, snapping, Velcro).</w:t>
            </w:r>
          </w:p>
          <w:p w:rsidR="00952603" w:rsidRDefault="00952603" w:rsidP="00952603">
            <w:pPr>
              <w:autoSpaceDE w:val="0"/>
              <w:rPr>
                <w:rFonts w:ascii="Times New Roman" w:hAnsi="Times New Roman"/>
                <w:sz w:val="20"/>
                <w:szCs w:val="20"/>
              </w:rPr>
            </w:pPr>
          </w:p>
          <w:p w:rsidR="00952603" w:rsidRPr="00B75891" w:rsidRDefault="00952603" w:rsidP="00952603">
            <w:pPr>
              <w:autoSpaceDE w:val="0"/>
              <w:rPr>
                <w:rFonts w:ascii="Times New Roman" w:hAnsi="Times New Roman"/>
                <w:sz w:val="20"/>
                <w:szCs w:val="20"/>
              </w:rPr>
            </w:pPr>
          </w:p>
          <w:p w:rsidR="00952603" w:rsidRPr="00B75891" w:rsidRDefault="00952603" w:rsidP="00952603">
            <w:pPr>
              <w:numPr>
                <w:ilvl w:val="0"/>
                <w:numId w:val="10"/>
              </w:numPr>
              <w:suppressAutoHyphens/>
              <w:spacing w:after="0" w:line="240" w:lineRule="auto"/>
              <w:rPr>
                <w:rFonts w:ascii="Times New Roman" w:hAnsi="Times New Roman"/>
                <w:sz w:val="20"/>
                <w:szCs w:val="20"/>
              </w:rPr>
            </w:pPr>
            <w:r>
              <w:rPr>
                <w:rFonts w:ascii="Times New Roman" w:hAnsi="Times New Roman"/>
                <w:sz w:val="20"/>
                <w:szCs w:val="20"/>
              </w:rPr>
              <w:t>M</w:t>
            </w:r>
            <w:r w:rsidRPr="00B75891">
              <w:rPr>
                <w:rFonts w:ascii="Times New Roman" w:hAnsi="Times New Roman"/>
                <w:sz w:val="20"/>
                <w:szCs w:val="20"/>
              </w:rPr>
              <w:t>anages toileting facilities.</w:t>
            </w:r>
          </w:p>
          <w:p w:rsidR="00952603" w:rsidRPr="00B75891" w:rsidRDefault="00952603" w:rsidP="00952603">
            <w:pPr>
              <w:ind w:left="360"/>
              <w:rPr>
                <w:rFonts w:ascii="Times New Roman" w:hAnsi="Times New Roman"/>
                <w:sz w:val="20"/>
                <w:szCs w:val="20"/>
              </w:rPr>
            </w:pPr>
            <w:r w:rsidRPr="00B75891">
              <w:rPr>
                <w:rFonts w:ascii="Times New Roman" w:hAnsi="Times New Roman"/>
                <w:sz w:val="20"/>
                <w:szCs w:val="20"/>
              </w:rPr>
              <w:t>(</w:t>
            </w:r>
            <w:proofErr w:type="gramStart"/>
            <w:r w:rsidRPr="00B75891">
              <w:rPr>
                <w:rFonts w:ascii="Times New Roman" w:hAnsi="Times New Roman"/>
                <w:sz w:val="20"/>
                <w:szCs w:val="20"/>
              </w:rPr>
              <w:t>access</w:t>
            </w:r>
            <w:proofErr w:type="gramEnd"/>
            <w:r w:rsidRPr="00B75891">
              <w:rPr>
                <w:rFonts w:ascii="Times New Roman" w:hAnsi="Times New Roman"/>
                <w:sz w:val="20"/>
                <w:szCs w:val="20"/>
              </w:rPr>
              <w:t>, transfers, clothing management)</w:t>
            </w:r>
            <w:r>
              <w:rPr>
                <w:rFonts w:ascii="Times New Roman" w:hAnsi="Times New Roman"/>
                <w:sz w:val="20"/>
                <w:szCs w:val="20"/>
              </w:rPr>
              <w:t>.</w:t>
            </w:r>
          </w:p>
          <w:p w:rsidR="00952603" w:rsidRPr="005B5892" w:rsidRDefault="00952603" w:rsidP="00952603">
            <w:pPr>
              <w:pStyle w:val="ListParagraph"/>
              <w:numPr>
                <w:ilvl w:val="0"/>
                <w:numId w:val="10"/>
              </w:numPr>
              <w:rPr>
                <w:rFonts w:ascii="Times New Roman" w:hAnsi="Times New Roman"/>
                <w:sz w:val="20"/>
                <w:szCs w:val="20"/>
              </w:rPr>
            </w:pPr>
            <w:r w:rsidRPr="005B5892">
              <w:rPr>
                <w:rFonts w:ascii="Times New Roman" w:hAnsi="Times New Roman"/>
                <w:sz w:val="20"/>
                <w:szCs w:val="20"/>
              </w:rPr>
              <w:t xml:space="preserve">Manages toileting hygiene. </w:t>
            </w:r>
            <w:r w:rsidRPr="005B5892">
              <w:rPr>
                <w:rFonts w:ascii="Times New Roman" w:hAnsi="Times New Roman"/>
                <w:b/>
                <w:sz w:val="20"/>
                <w:szCs w:val="20"/>
              </w:rPr>
              <w:t>(</w:t>
            </w:r>
            <w:proofErr w:type="gramStart"/>
            <w:r w:rsidRPr="005B5892">
              <w:rPr>
                <w:rFonts w:ascii="Times New Roman" w:hAnsi="Times New Roman"/>
                <w:sz w:val="20"/>
                <w:szCs w:val="20"/>
              </w:rPr>
              <w:t>wipe</w:t>
            </w:r>
            <w:proofErr w:type="gramEnd"/>
            <w:r w:rsidRPr="005B5892">
              <w:rPr>
                <w:rFonts w:ascii="Times New Roman" w:hAnsi="Times New Roman"/>
                <w:sz w:val="20"/>
                <w:szCs w:val="20"/>
              </w:rPr>
              <w:t>, wash, flush, etc.)</w:t>
            </w:r>
            <w:r>
              <w:rPr>
                <w:rFonts w:ascii="Times New Roman" w:hAnsi="Times New Roman"/>
                <w:sz w:val="20"/>
                <w:szCs w:val="20"/>
              </w:rPr>
              <w:t>.</w:t>
            </w:r>
          </w:p>
          <w:p w:rsidR="00952603" w:rsidRPr="005B5892" w:rsidRDefault="00952603" w:rsidP="00952603">
            <w:pPr>
              <w:ind w:left="720"/>
              <w:rPr>
                <w:rFonts w:ascii="Times New Roman" w:hAnsi="Times New Roman"/>
                <w:b/>
                <w:sz w:val="20"/>
                <w:szCs w:val="20"/>
              </w:rPr>
            </w:pPr>
            <w:r w:rsidRPr="00B75891">
              <w:rPr>
                <w:rFonts w:ascii="Times New Roman" w:hAnsi="Times New Roman"/>
                <w:b/>
                <w:sz w:val="20"/>
                <w:szCs w:val="20"/>
              </w:rPr>
              <w:br/>
            </w:r>
          </w:p>
          <w:p w:rsidR="00952603" w:rsidRPr="005B5892" w:rsidRDefault="00952603" w:rsidP="00952603">
            <w:pPr>
              <w:pStyle w:val="NoSpacing"/>
              <w:rPr>
                <w:sz w:val="20"/>
              </w:rPr>
            </w:pPr>
            <w:r w:rsidRPr="005B5892">
              <w:rPr>
                <w:sz w:val="20"/>
              </w:rPr>
              <w:t>1. Manages tooth brushing routine.</w:t>
            </w:r>
          </w:p>
          <w:p w:rsidR="00952603" w:rsidRPr="005B5892" w:rsidRDefault="00952603" w:rsidP="00952603">
            <w:pPr>
              <w:pStyle w:val="NoSpacing"/>
              <w:rPr>
                <w:sz w:val="20"/>
              </w:rPr>
            </w:pPr>
            <w:r w:rsidRPr="005B5892">
              <w:rPr>
                <w:sz w:val="20"/>
              </w:rPr>
              <w:t>2. Manages hand washing routine.</w:t>
            </w:r>
          </w:p>
          <w:p w:rsidR="00952603" w:rsidRDefault="00952603" w:rsidP="00952603">
            <w:pPr>
              <w:pStyle w:val="NoSpacing"/>
              <w:rPr>
                <w:sz w:val="20"/>
              </w:rPr>
            </w:pPr>
            <w:r w:rsidRPr="005B5892">
              <w:rPr>
                <w:sz w:val="20"/>
              </w:rPr>
              <w:t xml:space="preserve">3. Manages hair. </w:t>
            </w:r>
          </w:p>
          <w:p w:rsidR="00952603" w:rsidRDefault="00952603" w:rsidP="00952603">
            <w:pPr>
              <w:pStyle w:val="NoSpacing"/>
              <w:rPr>
                <w:sz w:val="20"/>
                <w:szCs w:val="20"/>
              </w:rPr>
            </w:pPr>
            <w:r>
              <w:rPr>
                <w:sz w:val="20"/>
              </w:rPr>
              <w:t xml:space="preserve">4. </w:t>
            </w:r>
            <w:r w:rsidRPr="005B5892">
              <w:rPr>
                <w:sz w:val="20"/>
                <w:szCs w:val="20"/>
              </w:rPr>
              <w:t>Manages washing face.</w:t>
            </w:r>
          </w:p>
          <w:p w:rsidR="00952603" w:rsidRDefault="00952603" w:rsidP="00952603">
            <w:pPr>
              <w:pStyle w:val="NoSpacing"/>
              <w:rPr>
                <w:sz w:val="20"/>
                <w:szCs w:val="20"/>
              </w:rPr>
            </w:pPr>
            <w:proofErr w:type="gramStart"/>
            <w:r>
              <w:rPr>
                <w:sz w:val="20"/>
                <w:szCs w:val="20"/>
              </w:rPr>
              <w:t>5.</w:t>
            </w:r>
            <w:r w:rsidRPr="00B75891">
              <w:rPr>
                <w:sz w:val="20"/>
                <w:szCs w:val="20"/>
              </w:rPr>
              <w:t>Manages</w:t>
            </w:r>
            <w:proofErr w:type="gramEnd"/>
            <w:r w:rsidRPr="00B75891">
              <w:rPr>
                <w:sz w:val="20"/>
                <w:szCs w:val="20"/>
              </w:rPr>
              <w:t xml:space="preserve"> blowing nose.</w:t>
            </w:r>
          </w:p>
          <w:p w:rsidR="00952603" w:rsidRPr="005B5892" w:rsidRDefault="00952603" w:rsidP="00952603">
            <w:pPr>
              <w:pStyle w:val="NoSpacing"/>
              <w:rPr>
                <w:sz w:val="20"/>
              </w:rPr>
            </w:pPr>
            <w:r>
              <w:rPr>
                <w:sz w:val="20"/>
                <w:szCs w:val="20"/>
              </w:rPr>
              <w:t xml:space="preserve">6. </w:t>
            </w:r>
            <w:r w:rsidRPr="00B75891">
              <w:rPr>
                <w:sz w:val="20"/>
                <w:szCs w:val="20"/>
              </w:rPr>
              <w:t>Manages cleaning glasses.</w:t>
            </w:r>
          </w:p>
          <w:p w:rsidR="00952603" w:rsidRDefault="00952603" w:rsidP="00952603">
            <w:pPr>
              <w:numPr>
                <w:ilvl w:val="0"/>
                <w:numId w:val="9"/>
              </w:numPr>
              <w:suppressAutoHyphens/>
              <w:spacing w:after="0" w:line="240" w:lineRule="auto"/>
              <w:rPr>
                <w:rFonts w:ascii="Times New Roman" w:hAnsi="Times New Roman"/>
                <w:sz w:val="20"/>
                <w:szCs w:val="20"/>
              </w:rPr>
            </w:pPr>
            <w:r>
              <w:rPr>
                <w:rFonts w:ascii="Times New Roman" w:hAnsi="Times New Roman"/>
                <w:sz w:val="20"/>
                <w:szCs w:val="20"/>
              </w:rPr>
              <w:t>7. M</w:t>
            </w:r>
            <w:r w:rsidRPr="00B75891">
              <w:rPr>
                <w:rFonts w:ascii="Times New Roman" w:hAnsi="Times New Roman"/>
                <w:sz w:val="20"/>
                <w:szCs w:val="20"/>
              </w:rPr>
              <w:t>anages deodorant.</w:t>
            </w:r>
          </w:p>
          <w:p w:rsidR="00952603" w:rsidRPr="005B5892" w:rsidRDefault="00952603" w:rsidP="00952603">
            <w:pPr>
              <w:numPr>
                <w:ilvl w:val="0"/>
                <w:numId w:val="9"/>
              </w:numPr>
              <w:suppressAutoHyphens/>
              <w:spacing w:after="0" w:line="240" w:lineRule="auto"/>
              <w:rPr>
                <w:rFonts w:ascii="Times New Roman" w:hAnsi="Times New Roman"/>
                <w:sz w:val="20"/>
                <w:szCs w:val="20"/>
              </w:rPr>
            </w:pPr>
            <w:proofErr w:type="gramStart"/>
            <w:r>
              <w:rPr>
                <w:rFonts w:ascii="Times New Roman" w:hAnsi="Times New Roman"/>
                <w:sz w:val="20"/>
                <w:szCs w:val="20"/>
              </w:rPr>
              <w:t>8.</w:t>
            </w:r>
            <w:r w:rsidRPr="005B5892">
              <w:rPr>
                <w:rFonts w:ascii="Times New Roman" w:hAnsi="Times New Roman"/>
                <w:sz w:val="20"/>
                <w:szCs w:val="20"/>
              </w:rPr>
              <w:t>Manages</w:t>
            </w:r>
            <w:proofErr w:type="gramEnd"/>
            <w:r w:rsidRPr="005B5892">
              <w:rPr>
                <w:rFonts w:ascii="Times New Roman" w:hAnsi="Times New Roman"/>
                <w:sz w:val="20"/>
                <w:szCs w:val="20"/>
              </w:rPr>
              <w:t xml:space="preserve"> hearing aids or other self care devices.</w:t>
            </w:r>
          </w:p>
          <w:p w:rsidR="00952603" w:rsidRPr="00B75891" w:rsidRDefault="00952603" w:rsidP="00952603">
            <w:pPr>
              <w:snapToGrid w:val="0"/>
              <w:rPr>
                <w:rFonts w:ascii="Times New Roman" w:hAnsi="Times New Roman"/>
                <w:b/>
              </w:rPr>
            </w:pPr>
          </w:p>
        </w:tc>
        <w:tc>
          <w:tcPr>
            <w:tcW w:w="2436" w:type="dxa"/>
            <w:tcBorders>
              <w:top w:val="single" w:sz="4" w:space="0" w:color="000000"/>
              <w:left w:val="single" w:sz="4" w:space="0" w:color="000000"/>
              <w:bottom w:val="single" w:sz="4" w:space="0" w:color="000000"/>
              <w:right w:val="single" w:sz="4" w:space="0" w:color="000000"/>
            </w:tcBorders>
          </w:tcPr>
          <w:p w:rsidR="00952603" w:rsidRPr="00B75891" w:rsidRDefault="00952603" w:rsidP="00952603">
            <w:pPr>
              <w:rPr>
                <w:rFonts w:ascii="Times New Roman" w:hAnsi="Times New Roman"/>
                <w:b/>
                <w:sz w:val="20"/>
                <w:szCs w:val="20"/>
              </w:rPr>
            </w:pPr>
            <w:r w:rsidRPr="00B75891">
              <w:rPr>
                <w:rFonts w:ascii="Times New Roman" w:hAnsi="Times New Roman"/>
                <w:b/>
                <w:sz w:val="20"/>
                <w:szCs w:val="20"/>
              </w:rPr>
              <w:t>Criterion</w:t>
            </w:r>
          </w:p>
          <w:p w:rsidR="00952603" w:rsidRPr="00B75891" w:rsidRDefault="00952603" w:rsidP="00952603">
            <w:pPr>
              <w:rPr>
                <w:rFonts w:ascii="Times New Roman" w:hAnsi="Times New Roman"/>
                <w:sz w:val="20"/>
                <w:szCs w:val="20"/>
              </w:rPr>
            </w:pPr>
            <w:r w:rsidRPr="00B75891">
              <w:rPr>
                <w:rFonts w:ascii="Times New Roman" w:hAnsi="Times New Roman"/>
                <w:sz w:val="20"/>
                <w:szCs w:val="20"/>
              </w:rPr>
              <w:t>-___ out of ___ times</w:t>
            </w:r>
          </w:p>
          <w:p w:rsidR="00952603" w:rsidRPr="00B75891" w:rsidRDefault="00952603" w:rsidP="00952603">
            <w:pPr>
              <w:rPr>
                <w:rFonts w:ascii="Times New Roman" w:hAnsi="Times New Roman"/>
                <w:sz w:val="20"/>
                <w:szCs w:val="20"/>
              </w:rPr>
            </w:pPr>
            <w:r w:rsidRPr="00B75891">
              <w:rPr>
                <w:rFonts w:ascii="Times New Roman" w:hAnsi="Times New Roman"/>
                <w:sz w:val="20"/>
                <w:szCs w:val="20"/>
              </w:rPr>
              <w:t>-Within ___ amount of time</w:t>
            </w:r>
          </w:p>
          <w:p w:rsidR="00952603" w:rsidRDefault="00952603" w:rsidP="00952603">
            <w:pPr>
              <w:rPr>
                <w:rFonts w:ascii="Times New Roman" w:hAnsi="Times New Roman"/>
                <w:sz w:val="20"/>
                <w:szCs w:val="20"/>
              </w:rPr>
            </w:pPr>
            <w:r w:rsidRPr="00B75891">
              <w:rPr>
                <w:rFonts w:ascii="Times New Roman" w:hAnsi="Times New Roman"/>
                <w:sz w:val="20"/>
                <w:szCs w:val="20"/>
              </w:rPr>
              <w:t>-% of time</w:t>
            </w:r>
          </w:p>
          <w:p w:rsidR="00952603" w:rsidRPr="00B75891" w:rsidRDefault="00952603" w:rsidP="00952603">
            <w:pPr>
              <w:rPr>
                <w:rFonts w:ascii="Times New Roman" w:hAnsi="Times New Roman"/>
                <w:sz w:val="20"/>
                <w:szCs w:val="20"/>
              </w:rPr>
            </w:pPr>
            <w:r>
              <w:rPr>
                <w:rFonts w:ascii="Times New Roman" w:hAnsi="Times New Roman"/>
                <w:sz w:val="20"/>
                <w:szCs w:val="20"/>
              </w:rPr>
              <w:t>-% accuracy over ____ activities or assignments.</w:t>
            </w:r>
          </w:p>
          <w:p w:rsidR="00952603" w:rsidRPr="00B75891" w:rsidRDefault="00952603" w:rsidP="00952603">
            <w:pPr>
              <w:pStyle w:val="ListParagraph"/>
              <w:rPr>
                <w:rFonts w:ascii="Times New Roman" w:hAnsi="Times New Roman"/>
                <w:sz w:val="20"/>
                <w:szCs w:val="20"/>
              </w:rPr>
            </w:pPr>
          </w:p>
          <w:p w:rsidR="00952603" w:rsidRPr="00B75891" w:rsidRDefault="00952603" w:rsidP="00952603">
            <w:pPr>
              <w:rPr>
                <w:rFonts w:ascii="Times New Roman" w:hAnsi="Times New Roman"/>
                <w:b/>
                <w:sz w:val="20"/>
                <w:szCs w:val="20"/>
              </w:rPr>
            </w:pPr>
            <w:r w:rsidRPr="00B75891">
              <w:rPr>
                <w:rFonts w:ascii="Times New Roman" w:hAnsi="Times New Roman"/>
                <w:b/>
                <w:sz w:val="20"/>
                <w:szCs w:val="20"/>
              </w:rPr>
              <w:t>Conditions regarding the skill/objective</w:t>
            </w:r>
          </w:p>
          <w:p w:rsidR="00952603" w:rsidRPr="00B75891" w:rsidRDefault="00952603" w:rsidP="00952603">
            <w:pPr>
              <w:rPr>
                <w:rFonts w:ascii="Times New Roman" w:hAnsi="Times New Roman"/>
                <w:sz w:val="20"/>
                <w:szCs w:val="20"/>
              </w:rPr>
            </w:pPr>
            <w:r w:rsidRPr="00B75891">
              <w:rPr>
                <w:rFonts w:ascii="Times New Roman" w:hAnsi="Times New Roman"/>
                <w:sz w:val="20"/>
                <w:szCs w:val="20"/>
              </w:rPr>
              <w:t>-With no assistance; independently</w:t>
            </w:r>
          </w:p>
          <w:p w:rsidR="00952603" w:rsidRPr="00B75891" w:rsidRDefault="00952603" w:rsidP="00952603">
            <w:pPr>
              <w:rPr>
                <w:rFonts w:ascii="Times New Roman" w:hAnsi="Times New Roman"/>
                <w:sz w:val="20"/>
                <w:szCs w:val="20"/>
              </w:rPr>
            </w:pPr>
            <w:r w:rsidRPr="00B75891">
              <w:rPr>
                <w:rFonts w:ascii="Times New Roman" w:hAnsi="Times New Roman"/>
                <w:sz w:val="20"/>
                <w:szCs w:val="20"/>
              </w:rPr>
              <w:t>-With adult assistance:  demonstration, (min, mod, max) assist, verbal cues, # verbal cues, hand over hand, visual cue</w:t>
            </w:r>
          </w:p>
          <w:p w:rsidR="00952603" w:rsidRDefault="00952603" w:rsidP="00952603">
            <w:pPr>
              <w:rPr>
                <w:rFonts w:ascii="Times New Roman" w:hAnsi="Times New Roman"/>
                <w:sz w:val="20"/>
                <w:szCs w:val="20"/>
              </w:rPr>
            </w:pPr>
            <w:r w:rsidRPr="00B75891">
              <w:rPr>
                <w:rFonts w:ascii="Times New Roman" w:hAnsi="Times New Roman"/>
                <w:sz w:val="20"/>
                <w:szCs w:val="20"/>
              </w:rPr>
              <w:t>-With materials:  adaptive devices, adaptive technique.</w:t>
            </w:r>
          </w:p>
          <w:p w:rsidR="00952603" w:rsidRPr="00B75891" w:rsidRDefault="00952603" w:rsidP="00952603">
            <w:pPr>
              <w:rPr>
                <w:rFonts w:ascii="Times New Roman" w:hAnsi="Times New Roman"/>
                <w:sz w:val="20"/>
                <w:szCs w:val="20"/>
              </w:rPr>
            </w:pPr>
          </w:p>
          <w:p w:rsidR="00952603" w:rsidRPr="00B75891" w:rsidRDefault="00952603" w:rsidP="00952603">
            <w:pPr>
              <w:rPr>
                <w:rFonts w:ascii="Times New Roman" w:hAnsi="Times New Roman"/>
                <w:b/>
                <w:sz w:val="20"/>
                <w:szCs w:val="20"/>
              </w:rPr>
            </w:pPr>
            <w:r w:rsidRPr="00B75891">
              <w:rPr>
                <w:rFonts w:ascii="Times New Roman" w:hAnsi="Times New Roman"/>
                <w:b/>
                <w:sz w:val="20"/>
                <w:szCs w:val="20"/>
              </w:rPr>
              <w:t>Measurement of objectives</w:t>
            </w:r>
          </w:p>
          <w:p w:rsidR="00952603" w:rsidRPr="00B75891" w:rsidRDefault="00952603" w:rsidP="00952603">
            <w:pPr>
              <w:rPr>
                <w:rFonts w:ascii="Times New Roman" w:hAnsi="Times New Roman"/>
                <w:sz w:val="20"/>
                <w:szCs w:val="20"/>
              </w:rPr>
            </w:pPr>
            <w:r w:rsidRPr="00B75891">
              <w:rPr>
                <w:rFonts w:ascii="Times New Roman" w:hAnsi="Times New Roman"/>
                <w:sz w:val="20"/>
                <w:szCs w:val="20"/>
              </w:rPr>
              <w:t>-Documented by: teacher, therapist, paraprofessional, other</w:t>
            </w:r>
          </w:p>
          <w:p w:rsidR="00952603" w:rsidRPr="00B75891" w:rsidRDefault="00952603" w:rsidP="00952603">
            <w:pPr>
              <w:rPr>
                <w:rFonts w:ascii="Times New Roman" w:hAnsi="Times New Roman"/>
                <w:sz w:val="20"/>
                <w:szCs w:val="20"/>
              </w:rPr>
            </w:pPr>
            <w:r w:rsidRPr="00B75891">
              <w:rPr>
                <w:rFonts w:ascii="Times New Roman" w:hAnsi="Times New Roman"/>
                <w:sz w:val="20"/>
                <w:szCs w:val="20"/>
              </w:rPr>
              <w:t>-As reported in: progress notes/logs, checklist, observation notes</w:t>
            </w:r>
          </w:p>
          <w:p w:rsidR="00952603" w:rsidRDefault="00952603" w:rsidP="00952603">
            <w:pPr>
              <w:snapToGrid w:val="0"/>
              <w:rPr>
                <w:rFonts w:ascii="Times New Roman" w:hAnsi="Times New Roman"/>
                <w:sz w:val="20"/>
                <w:szCs w:val="20"/>
              </w:rPr>
            </w:pPr>
            <w:r w:rsidRPr="00B75891">
              <w:rPr>
                <w:rFonts w:ascii="Times New Roman" w:hAnsi="Times New Roman"/>
                <w:sz w:val="20"/>
                <w:szCs w:val="20"/>
              </w:rPr>
              <w:t>-By randomly observing student performance</w:t>
            </w:r>
          </w:p>
          <w:p w:rsidR="00952603" w:rsidRDefault="00952603" w:rsidP="00952603">
            <w:pPr>
              <w:snapToGrid w:val="0"/>
              <w:rPr>
                <w:rFonts w:ascii="Times New Roman" w:hAnsi="Times New Roman"/>
                <w:sz w:val="20"/>
                <w:szCs w:val="20"/>
              </w:rPr>
            </w:pPr>
          </w:p>
          <w:p w:rsidR="00952603" w:rsidRDefault="00952603" w:rsidP="00952603">
            <w:pPr>
              <w:snapToGrid w:val="0"/>
              <w:rPr>
                <w:rFonts w:ascii="Times New Roman" w:hAnsi="Times New Roman"/>
                <w:sz w:val="20"/>
                <w:szCs w:val="20"/>
              </w:rPr>
            </w:pPr>
          </w:p>
          <w:p w:rsidR="00952603" w:rsidRDefault="00952603" w:rsidP="00952603">
            <w:pPr>
              <w:snapToGrid w:val="0"/>
              <w:rPr>
                <w:rFonts w:ascii="Times New Roman" w:hAnsi="Times New Roman"/>
                <w:sz w:val="20"/>
                <w:szCs w:val="20"/>
              </w:rPr>
            </w:pPr>
          </w:p>
          <w:p w:rsidR="00952603" w:rsidRPr="00B75891" w:rsidRDefault="00952603" w:rsidP="00952603">
            <w:pPr>
              <w:snapToGrid w:val="0"/>
              <w:rPr>
                <w:rFonts w:ascii="Times New Roman" w:hAnsi="Times New Roman"/>
                <w:b/>
              </w:rPr>
            </w:pPr>
          </w:p>
        </w:tc>
      </w:tr>
      <w:tr w:rsidR="00952603" w:rsidRPr="00B75891" w:rsidTr="00952603">
        <w:trPr>
          <w:trHeight w:hRule="exact" w:val="6760"/>
        </w:trPr>
        <w:tc>
          <w:tcPr>
            <w:tcW w:w="2661" w:type="dxa"/>
            <w:tcBorders>
              <w:top w:val="single" w:sz="4" w:space="0" w:color="000000"/>
              <w:left w:val="single" w:sz="4" w:space="0" w:color="000000"/>
              <w:bottom w:val="single" w:sz="4" w:space="0" w:color="000000"/>
            </w:tcBorders>
          </w:tcPr>
          <w:p w:rsidR="00952603" w:rsidRDefault="00952603" w:rsidP="00952603">
            <w:pPr>
              <w:snapToGrid w:val="0"/>
              <w:rPr>
                <w:rFonts w:ascii="Times New Roman" w:hAnsi="Times New Roman"/>
                <w:b/>
              </w:rPr>
            </w:pPr>
          </w:p>
          <w:p w:rsidR="00952603" w:rsidRDefault="00952603" w:rsidP="00952603">
            <w:pPr>
              <w:rPr>
                <w:rFonts w:ascii="Times New Roman" w:hAnsi="Times New Roman"/>
                <w:b/>
                <w:sz w:val="20"/>
                <w:szCs w:val="20"/>
              </w:rPr>
            </w:pPr>
          </w:p>
          <w:p w:rsidR="00952603" w:rsidRDefault="00952603" w:rsidP="00952603">
            <w:pPr>
              <w:rPr>
                <w:rFonts w:ascii="Times New Roman" w:hAnsi="Times New Roman"/>
                <w:b/>
                <w:sz w:val="20"/>
                <w:szCs w:val="20"/>
              </w:rPr>
            </w:pPr>
            <w:r w:rsidRPr="00B75891">
              <w:rPr>
                <w:rFonts w:ascii="Times New Roman" w:hAnsi="Times New Roman"/>
                <w:b/>
                <w:sz w:val="20"/>
                <w:szCs w:val="20"/>
              </w:rPr>
              <w:t>First Grade</w:t>
            </w:r>
          </w:p>
          <w:p w:rsidR="00952603" w:rsidRPr="00B75891" w:rsidRDefault="00952603" w:rsidP="00952603">
            <w:pPr>
              <w:rPr>
                <w:rFonts w:ascii="Times New Roman" w:hAnsi="Times New Roman"/>
                <w:sz w:val="20"/>
                <w:szCs w:val="20"/>
              </w:rPr>
            </w:pPr>
            <w:r>
              <w:rPr>
                <w:rFonts w:ascii="Times New Roman" w:hAnsi="Times New Roman"/>
                <w:b/>
                <w:sz w:val="20"/>
                <w:szCs w:val="20"/>
              </w:rPr>
              <w:t>1.</w:t>
            </w:r>
            <w:r w:rsidRPr="00B75891">
              <w:rPr>
                <w:rFonts w:ascii="Times New Roman" w:hAnsi="Times New Roman"/>
                <w:b/>
                <w:sz w:val="20"/>
                <w:szCs w:val="20"/>
              </w:rPr>
              <w:t xml:space="preserve">5.2 </w:t>
            </w:r>
            <w:r w:rsidRPr="00B75891">
              <w:rPr>
                <w:rFonts w:ascii="Times New Roman" w:hAnsi="Times New Roman"/>
                <w:sz w:val="20"/>
                <w:szCs w:val="20"/>
              </w:rPr>
              <w:t xml:space="preserve">Demonstrate proper tooth brushing techniques. </w:t>
            </w:r>
          </w:p>
          <w:p w:rsidR="00952603" w:rsidRPr="00B75891" w:rsidRDefault="00952603" w:rsidP="00952603">
            <w:pPr>
              <w:rPr>
                <w:rFonts w:ascii="Times New Roman" w:hAnsi="Times New Roman"/>
                <w:sz w:val="20"/>
                <w:szCs w:val="20"/>
              </w:rPr>
            </w:pPr>
          </w:p>
          <w:p w:rsidR="00952603" w:rsidRPr="00B75891" w:rsidRDefault="00952603" w:rsidP="00952603">
            <w:pPr>
              <w:rPr>
                <w:rFonts w:ascii="Times New Roman" w:hAnsi="Times New Roman"/>
                <w:sz w:val="20"/>
                <w:szCs w:val="20"/>
              </w:rPr>
            </w:pPr>
            <w:r w:rsidRPr="00B75891">
              <w:rPr>
                <w:rFonts w:ascii="Times New Roman" w:hAnsi="Times New Roman"/>
                <w:b/>
                <w:sz w:val="20"/>
                <w:szCs w:val="20"/>
              </w:rPr>
              <w:t xml:space="preserve">1.5.3. </w:t>
            </w:r>
            <w:r w:rsidRPr="00B75891">
              <w:rPr>
                <w:rFonts w:ascii="Times New Roman" w:hAnsi="Times New Roman"/>
                <w:sz w:val="20"/>
                <w:szCs w:val="20"/>
              </w:rPr>
              <w:t>Demonstrate skills to reduce the spread of germs.</w:t>
            </w:r>
          </w:p>
          <w:p w:rsidR="00952603" w:rsidRPr="00B75891" w:rsidRDefault="00952603" w:rsidP="00952603">
            <w:pPr>
              <w:rPr>
                <w:rFonts w:ascii="Times New Roman" w:hAnsi="Times New Roman"/>
                <w:sz w:val="20"/>
                <w:szCs w:val="20"/>
              </w:rPr>
            </w:pPr>
          </w:p>
          <w:p w:rsidR="00952603" w:rsidRPr="00B75891" w:rsidRDefault="00952603" w:rsidP="00952603">
            <w:pPr>
              <w:rPr>
                <w:rFonts w:ascii="Times New Roman" w:hAnsi="Times New Roman"/>
                <w:b/>
                <w:sz w:val="20"/>
                <w:szCs w:val="20"/>
              </w:rPr>
            </w:pPr>
            <w:r w:rsidRPr="00B75891">
              <w:rPr>
                <w:rFonts w:ascii="Times New Roman" w:hAnsi="Times New Roman"/>
                <w:b/>
                <w:sz w:val="20"/>
                <w:szCs w:val="20"/>
              </w:rPr>
              <w:t>Second Grade</w:t>
            </w:r>
          </w:p>
          <w:p w:rsidR="00952603" w:rsidRDefault="00952603" w:rsidP="00952603">
            <w:pPr>
              <w:rPr>
                <w:rFonts w:ascii="Times New Roman" w:hAnsi="Times New Roman"/>
                <w:sz w:val="20"/>
                <w:szCs w:val="20"/>
              </w:rPr>
            </w:pPr>
            <w:r w:rsidRPr="00B75891">
              <w:rPr>
                <w:rFonts w:ascii="Times New Roman" w:hAnsi="Times New Roman"/>
                <w:b/>
                <w:sz w:val="20"/>
                <w:szCs w:val="20"/>
              </w:rPr>
              <w:t xml:space="preserve">2.5.1. </w:t>
            </w:r>
            <w:r w:rsidRPr="00B75891">
              <w:rPr>
                <w:rFonts w:ascii="Times New Roman" w:hAnsi="Times New Roman"/>
                <w:sz w:val="20"/>
                <w:szCs w:val="20"/>
              </w:rPr>
              <w:t>Demonstrate skills throughout the day to reduce the spread of germs.</w:t>
            </w:r>
          </w:p>
          <w:p w:rsidR="00952603" w:rsidRDefault="00952603" w:rsidP="00952603">
            <w:pPr>
              <w:snapToGrid w:val="0"/>
              <w:rPr>
                <w:rFonts w:ascii="Times New Roman" w:hAnsi="Times New Roman"/>
                <w:b/>
              </w:rPr>
            </w:pPr>
          </w:p>
          <w:p w:rsidR="00952603" w:rsidRDefault="00952603" w:rsidP="00952603">
            <w:pPr>
              <w:snapToGrid w:val="0"/>
              <w:rPr>
                <w:rFonts w:ascii="Times New Roman" w:hAnsi="Times New Roman"/>
                <w:b/>
              </w:rPr>
            </w:pPr>
          </w:p>
          <w:p w:rsidR="00952603" w:rsidRPr="00B75891" w:rsidRDefault="00952603" w:rsidP="00952603">
            <w:pPr>
              <w:snapToGrid w:val="0"/>
              <w:rPr>
                <w:rFonts w:ascii="Times New Roman" w:hAnsi="Times New Roman"/>
                <w:b/>
              </w:rPr>
            </w:pPr>
          </w:p>
        </w:tc>
        <w:tc>
          <w:tcPr>
            <w:tcW w:w="2661" w:type="dxa"/>
            <w:tcBorders>
              <w:top w:val="single" w:sz="4" w:space="0" w:color="000000"/>
              <w:left w:val="single" w:sz="4" w:space="0" w:color="000000"/>
              <w:bottom w:val="single" w:sz="4" w:space="0" w:color="000000"/>
            </w:tcBorders>
          </w:tcPr>
          <w:p w:rsidR="00952603" w:rsidRPr="00B75891" w:rsidRDefault="00952603" w:rsidP="00952603">
            <w:pPr>
              <w:rPr>
                <w:rFonts w:ascii="Times New Roman" w:hAnsi="Times New Roman"/>
                <w:sz w:val="20"/>
                <w:szCs w:val="20"/>
              </w:rPr>
            </w:pPr>
          </w:p>
          <w:p w:rsidR="00952603" w:rsidRDefault="00952603" w:rsidP="00952603">
            <w:pPr>
              <w:rPr>
                <w:rFonts w:ascii="Times New Roman" w:hAnsi="Times New Roman"/>
                <w:sz w:val="20"/>
                <w:szCs w:val="20"/>
              </w:rPr>
            </w:pPr>
          </w:p>
          <w:p w:rsidR="00952603" w:rsidRDefault="00952603" w:rsidP="00952603">
            <w:pPr>
              <w:rPr>
                <w:rFonts w:ascii="Times New Roman" w:hAnsi="Times New Roman"/>
                <w:sz w:val="20"/>
                <w:szCs w:val="20"/>
              </w:rPr>
            </w:pPr>
          </w:p>
          <w:p w:rsidR="00952603" w:rsidRDefault="00952603" w:rsidP="00952603">
            <w:pPr>
              <w:rPr>
                <w:rFonts w:ascii="Times New Roman" w:hAnsi="Times New Roman"/>
                <w:sz w:val="20"/>
                <w:szCs w:val="20"/>
              </w:rPr>
            </w:pPr>
          </w:p>
          <w:p w:rsidR="00952603" w:rsidRDefault="00952603" w:rsidP="00952603">
            <w:pPr>
              <w:rPr>
                <w:rFonts w:ascii="Times New Roman" w:hAnsi="Times New Roman"/>
                <w:sz w:val="20"/>
                <w:szCs w:val="20"/>
              </w:rPr>
            </w:pPr>
            <w:r w:rsidRPr="00B75891">
              <w:rPr>
                <w:rFonts w:ascii="Times New Roman" w:hAnsi="Times New Roman"/>
                <w:sz w:val="20"/>
                <w:szCs w:val="20"/>
              </w:rPr>
              <w:t>4. Manages meals and snacks at school</w:t>
            </w:r>
          </w:p>
          <w:p w:rsidR="00952603" w:rsidRDefault="00952603" w:rsidP="00952603">
            <w:pPr>
              <w:rPr>
                <w:rFonts w:ascii="Times New Roman" w:hAnsi="Times New Roman"/>
                <w:sz w:val="20"/>
                <w:szCs w:val="20"/>
              </w:rPr>
            </w:pPr>
          </w:p>
          <w:p w:rsidR="00952603" w:rsidRDefault="00952603" w:rsidP="00952603">
            <w:pPr>
              <w:rPr>
                <w:rFonts w:ascii="Times New Roman" w:hAnsi="Times New Roman"/>
                <w:sz w:val="20"/>
                <w:szCs w:val="20"/>
              </w:rPr>
            </w:pPr>
          </w:p>
          <w:p w:rsidR="00952603" w:rsidRDefault="00952603" w:rsidP="00952603">
            <w:pPr>
              <w:rPr>
                <w:rFonts w:ascii="Times New Roman" w:hAnsi="Times New Roman"/>
                <w:sz w:val="20"/>
                <w:szCs w:val="20"/>
              </w:rPr>
            </w:pPr>
          </w:p>
          <w:p w:rsidR="00952603" w:rsidRDefault="00952603" w:rsidP="00952603">
            <w:pPr>
              <w:rPr>
                <w:rFonts w:ascii="Times New Roman" w:hAnsi="Times New Roman"/>
                <w:sz w:val="20"/>
                <w:szCs w:val="20"/>
              </w:rPr>
            </w:pPr>
          </w:p>
          <w:p w:rsidR="00952603" w:rsidRDefault="00952603" w:rsidP="00952603">
            <w:pPr>
              <w:rPr>
                <w:rFonts w:ascii="Times New Roman" w:hAnsi="Times New Roman"/>
                <w:sz w:val="20"/>
                <w:szCs w:val="20"/>
              </w:rPr>
            </w:pPr>
          </w:p>
          <w:p w:rsidR="00952603" w:rsidRPr="00B75891" w:rsidRDefault="00952603" w:rsidP="00952603">
            <w:pPr>
              <w:snapToGrid w:val="0"/>
              <w:rPr>
                <w:rFonts w:ascii="Times New Roman" w:hAnsi="Times New Roman"/>
                <w:b/>
              </w:rPr>
            </w:pPr>
          </w:p>
        </w:tc>
        <w:tc>
          <w:tcPr>
            <w:tcW w:w="2661" w:type="dxa"/>
            <w:tcBorders>
              <w:top w:val="single" w:sz="4" w:space="0" w:color="000000"/>
              <w:left w:val="single" w:sz="4" w:space="0" w:color="000000"/>
              <w:bottom w:val="single" w:sz="4" w:space="0" w:color="000000"/>
            </w:tcBorders>
          </w:tcPr>
          <w:p w:rsidR="00952603" w:rsidRDefault="00952603" w:rsidP="00952603">
            <w:pPr>
              <w:suppressAutoHyphens/>
              <w:spacing w:after="0" w:line="240" w:lineRule="auto"/>
              <w:rPr>
                <w:rFonts w:ascii="Times New Roman" w:hAnsi="Times New Roman"/>
                <w:b/>
              </w:rPr>
            </w:pPr>
          </w:p>
          <w:p w:rsidR="00952603" w:rsidRDefault="00952603" w:rsidP="00952603">
            <w:pPr>
              <w:suppressAutoHyphens/>
              <w:spacing w:after="0" w:line="240" w:lineRule="auto"/>
              <w:rPr>
                <w:rFonts w:ascii="Times New Roman" w:hAnsi="Times New Roman"/>
                <w:b/>
              </w:rPr>
            </w:pPr>
          </w:p>
          <w:p w:rsidR="00952603" w:rsidRDefault="00952603" w:rsidP="00952603">
            <w:pPr>
              <w:suppressAutoHyphens/>
              <w:spacing w:after="0" w:line="240" w:lineRule="auto"/>
              <w:rPr>
                <w:rFonts w:ascii="Times New Roman" w:hAnsi="Times New Roman"/>
                <w:b/>
              </w:rPr>
            </w:pPr>
          </w:p>
          <w:p w:rsidR="00952603" w:rsidRDefault="00952603" w:rsidP="00952603">
            <w:pPr>
              <w:suppressAutoHyphens/>
              <w:spacing w:after="0" w:line="240" w:lineRule="auto"/>
              <w:rPr>
                <w:rFonts w:ascii="Times New Roman" w:hAnsi="Times New Roman"/>
                <w:b/>
              </w:rPr>
            </w:pPr>
          </w:p>
          <w:p w:rsidR="00952603" w:rsidRDefault="00952603" w:rsidP="00952603">
            <w:pPr>
              <w:suppressAutoHyphens/>
              <w:spacing w:after="0" w:line="240" w:lineRule="auto"/>
              <w:rPr>
                <w:rFonts w:ascii="Times New Roman" w:hAnsi="Times New Roman"/>
                <w:sz w:val="20"/>
                <w:szCs w:val="20"/>
              </w:rPr>
            </w:pPr>
          </w:p>
          <w:p w:rsidR="00952603" w:rsidRDefault="00952603" w:rsidP="00952603">
            <w:pPr>
              <w:suppressAutoHyphens/>
              <w:spacing w:after="0" w:line="240" w:lineRule="auto"/>
              <w:ind w:left="360"/>
              <w:rPr>
                <w:rFonts w:ascii="Times New Roman" w:hAnsi="Times New Roman"/>
                <w:sz w:val="20"/>
                <w:szCs w:val="20"/>
              </w:rPr>
            </w:pPr>
          </w:p>
          <w:p w:rsidR="00952603" w:rsidRPr="00B75891" w:rsidRDefault="00952603" w:rsidP="00952603">
            <w:pPr>
              <w:numPr>
                <w:ilvl w:val="0"/>
                <w:numId w:val="12"/>
              </w:numPr>
              <w:suppressAutoHyphens/>
              <w:spacing w:after="0" w:line="240" w:lineRule="auto"/>
              <w:rPr>
                <w:rFonts w:ascii="Times New Roman" w:hAnsi="Times New Roman"/>
                <w:sz w:val="20"/>
                <w:szCs w:val="20"/>
              </w:rPr>
            </w:pPr>
            <w:r w:rsidRPr="00B75891">
              <w:rPr>
                <w:rFonts w:ascii="Times New Roman" w:hAnsi="Times New Roman"/>
                <w:sz w:val="20"/>
                <w:szCs w:val="20"/>
              </w:rPr>
              <w:t>Manages feeding utensils (scoop, jab, cut, spread).</w:t>
            </w:r>
          </w:p>
          <w:p w:rsidR="00952603" w:rsidRPr="001111FB" w:rsidRDefault="00952603" w:rsidP="00952603">
            <w:pPr>
              <w:numPr>
                <w:ilvl w:val="0"/>
                <w:numId w:val="12"/>
              </w:numPr>
              <w:suppressAutoHyphens/>
              <w:spacing w:after="0" w:line="240" w:lineRule="auto"/>
              <w:rPr>
                <w:rFonts w:ascii="Times New Roman" w:hAnsi="Times New Roman"/>
                <w:sz w:val="20"/>
                <w:szCs w:val="20"/>
              </w:rPr>
            </w:pPr>
            <w:r w:rsidRPr="00B75891">
              <w:rPr>
                <w:rFonts w:ascii="Times New Roman" w:hAnsi="Times New Roman"/>
                <w:sz w:val="20"/>
                <w:szCs w:val="20"/>
              </w:rPr>
              <w:t>Manages drink (straw, pour, cup, drinking fountain).</w:t>
            </w:r>
          </w:p>
          <w:p w:rsidR="00952603" w:rsidRDefault="00952603" w:rsidP="00952603">
            <w:pPr>
              <w:numPr>
                <w:ilvl w:val="0"/>
                <w:numId w:val="12"/>
              </w:numPr>
              <w:suppressAutoHyphens/>
              <w:spacing w:after="0" w:line="240" w:lineRule="auto"/>
              <w:rPr>
                <w:rFonts w:ascii="Times New Roman" w:hAnsi="Times New Roman"/>
                <w:sz w:val="20"/>
                <w:szCs w:val="20"/>
              </w:rPr>
            </w:pPr>
            <w:r w:rsidRPr="00B75891">
              <w:rPr>
                <w:rFonts w:ascii="Times New Roman" w:hAnsi="Times New Roman"/>
                <w:sz w:val="20"/>
                <w:szCs w:val="20"/>
              </w:rPr>
              <w:t>Follows cafeteria routine (obtain and carry tray and utensils, locate and sit in designated eating areas, dispose of tray in designated receptacle, select variety of food, make appropriate food</w:t>
            </w:r>
            <w:r>
              <w:rPr>
                <w:rFonts w:ascii="Times New Roman" w:hAnsi="Times New Roman"/>
                <w:sz w:val="20"/>
                <w:szCs w:val="20"/>
              </w:rPr>
              <w:t xml:space="preserve"> choices</w:t>
            </w:r>
            <w:r w:rsidRPr="00B75891">
              <w:rPr>
                <w:rFonts w:ascii="Times New Roman" w:hAnsi="Times New Roman"/>
                <w:sz w:val="20"/>
                <w:szCs w:val="20"/>
              </w:rPr>
              <w:t xml:space="preserve"> ).</w:t>
            </w:r>
          </w:p>
          <w:p w:rsidR="00952603" w:rsidRPr="00952603" w:rsidRDefault="00952603" w:rsidP="00952603">
            <w:pPr>
              <w:numPr>
                <w:ilvl w:val="0"/>
                <w:numId w:val="12"/>
              </w:numPr>
              <w:suppressAutoHyphens/>
              <w:spacing w:after="0" w:line="240" w:lineRule="auto"/>
              <w:rPr>
                <w:rFonts w:ascii="Times New Roman" w:hAnsi="Times New Roman"/>
                <w:sz w:val="20"/>
                <w:szCs w:val="20"/>
              </w:rPr>
            </w:pPr>
            <w:r>
              <w:rPr>
                <w:rFonts w:ascii="Times New Roman" w:hAnsi="Times New Roman"/>
                <w:sz w:val="20"/>
                <w:szCs w:val="20"/>
              </w:rPr>
              <w:t xml:space="preserve">Manages </w:t>
            </w:r>
            <w:r w:rsidRPr="00952603">
              <w:rPr>
                <w:rFonts w:ascii="Times New Roman" w:hAnsi="Times New Roman"/>
                <w:sz w:val="20"/>
                <w:szCs w:val="20"/>
              </w:rPr>
              <w:t>containers (milk, juice, condiments, food packages, zip locks, lids).</w:t>
            </w:r>
          </w:p>
        </w:tc>
        <w:tc>
          <w:tcPr>
            <w:tcW w:w="2436" w:type="dxa"/>
            <w:tcBorders>
              <w:top w:val="single" w:sz="4" w:space="0" w:color="000000"/>
              <w:left w:val="single" w:sz="4" w:space="0" w:color="000000"/>
              <w:bottom w:val="single" w:sz="4" w:space="0" w:color="000000"/>
              <w:right w:val="single" w:sz="4" w:space="0" w:color="000000"/>
            </w:tcBorders>
          </w:tcPr>
          <w:p w:rsidR="00952603" w:rsidRDefault="00952603" w:rsidP="00952603">
            <w:pPr>
              <w:snapToGrid w:val="0"/>
              <w:rPr>
                <w:rFonts w:ascii="Times New Roman" w:hAnsi="Times New Roman"/>
                <w:sz w:val="20"/>
                <w:szCs w:val="20"/>
              </w:rPr>
            </w:pPr>
          </w:p>
          <w:p w:rsidR="00952603" w:rsidRDefault="00952603" w:rsidP="00952603">
            <w:pPr>
              <w:snapToGrid w:val="0"/>
              <w:rPr>
                <w:rFonts w:ascii="Times New Roman" w:hAnsi="Times New Roman"/>
                <w:sz w:val="20"/>
                <w:szCs w:val="20"/>
              </w:rPr>
            </w:pPr>
          </w:p>
          <w:p w:rsidR="00952603" w:rsidRDefault="00952603" w:rsidP="00952603">
            <w:pPr>
              <w:snapToGrid w:val="0"/>
              <w:rPr>
                <w:rFonts w:ascii="Times New Roman" w:hAnsi="Times New Roman"/>
                <w:sz w:val="20"/>
                <w:szCs w:val="20"/>
              </w:rPr>
            </w:pPr>
          </w:p>
          <w:p w:rsidR="00952603" w:rsidRPr="00B75891" w:rsidRDefault="00952603" w:rsidP="00952603">
            <w:pPr>
              <w:snapToGrid w:val="0"/>
              <w:rPr>
                <w:rFonts w:ascii="Times New Roman" w:hAnsi="Times New Roman"/>
                <w:b/>
              </w:rPr>
            </w:pPr>
          </w:p>
        </w:tc>
      </w:tr>
    </w:tbl>
    <w:p w:rsidR="00CF3B1F" w:rsidRDefault="00CF3B1F">
      <w:pPr>
        <w:rPr>
          <w:rFonts w:ascii="Times New Roman" w:hAnsi="Times New Roman"/>
          <w:b/>
          <w:sz w:val="48"/>
          <w:szCs w:val="36"/>
        </w:rPr>
      </w:pPr>
    </w:p>
    <w:p w:rsidR="00952603" w:rsidRDefault="00952603">
      <w:pPr>
        <w:rPr>
          <w:rFonts w:ascii="Times New Roman" w:hAnsi="Times New Roman"/>
          <w:b/>
          <w:sz w:val="48"/>
          <w:szCs w:val="36"/>
        </w:rPr>
      </w:pPr>
      <w:r>
        <w:rPr>
          <w:rFonts w:ascii="Times New Roman" w:hAnsi="Times New Roman"/>
          <w:b/>
          <w:sz w:val="48"/>
          <w:szCs w:val="36"/>
        </w:rPr>
        <w:br w:type="page"/>
      </w:r>
    </w:p>
    <w:p w:rsidR="00387525" w:rsidRPr="00B75891" w:rsidRDefault="00387525" w:rsidP="00387525">
      <w:pPr>
        <w:rPr>
          <w:rFonts w:ascii="Times New Roman" w:hAnsi="Times New Roman"/>
          <w:b/>
          <w:sz w:val="48"/>
          <w:szCs w:val="36"/>
        </w:rPr>
      </w:pPr>
      <w:r>
        <w:rPr>
          <w:rFonts w:ascii="Times New Roman" w:hAnsi="Times New Roman"/>
          <w:b/>
          <w:sz w:val="48"/>
          <w:szCs w:val="36"/>
        </w:rPr>
        <w:lastRenderedPageBreak/>
        <w:t>Personal Management/</w:t>
      </w:r>
      <w:r w:rsidRPr="00B75891">
        <w:rPr>
          <w:rFonts w:ascii="Times New Roman" w:hAnsi="Times New Roman"/>
          <w:b/>
          <w:sz w:val="48"/>
          <w:szCs w:val="36"/>
        </w:rPr>
        <w:t>Self Care</w:t>
      </w:r>
    </w:p>
    <w:p w:rsidR="00387525" w:rsidRPr="0073163D" w:rsidRDefault="00387525" w:rsidP="00387525">
      <w:pPr>
        <w:rPr>
          <w:rFonts w:ascii="Times New Roman" w:hAnsi="Times New Roman"/>
          <w:b/>
          <w:sz w:val="32"/>
        </w:rPr>
      </w:pPr>
      <w:r>
        <w:rPr>
          <w:rFonts w:ascii="Times New Roman" w:hAnsi="Times New Roman"/>
          <w:b/>
          <w:sz w:val="32"/>
        </w:rPr>
        <w:t>Pre-K/Early Learning</w:t>
      </w:r>
      <w:r w:rsidRPr="00B75891">
        <w:rPr>
          <w:rFonts w:ascii="Times New Roman" w:hAnsi="Times New Roman"/>
          <w:b/>
          <w:sz w:val="32"/>
        </w:rPr>
        <w:t xml:space="preserve"> Expectations</w:t>
      </w:r>
    </w:p>
    <w:p w:rsidR="00387525" w:rsidRPr="0073163D" w:rsidRDefault="00387525" w:rsidP="00387525">
      <w:pPr>
        <w:pStyle w:val="NoSpacing"/>
        <w:rPr>
          <w:b/>
        </w:rPr>
      </w:pPr>
      <w:r w:rsidRPr="0073163D">
        <w:rPr>
          <w:b/>
        </w:rPr>
        <w:t>PDH.3.2</w:t>
      </w:r>
    </w:p>
    <w:p w:rsidR="00387525" w:rsidRPr="00B75891" w:rsidRDefault="00387525" w:rsidP="00387525">
      <w:pPr>
        <w:pStyle w:val="NoSpacing"/>
      </w:pPr>
      <w:r w:rsidRPr="00B75891">
        <w:t>Children typically use fine motor skills they are learning in daily activities (e.g., dressing themselves).</w:t>
      </w:r>
    </w:p>
    <w:p w:rsidR="00387525" w:rsidRPr="0073163D" w:rsidRDefault="00387525" w:rsidP="00387525">
      <w:pPr>
        <w:pStyle w:val="NoSpacing"/>
        <w:rPr>
          <w:b/>
        </w:rPr>
      </w:pPr>
      <w:r w:rsidRPr="0073163D">
        <w:rPr>
          <w:b/>
        </w:rPr>
        <w:t>PDH.5.1</w:t>
      </w:r>
    </w:p>
    <w:p w:rsidR="00387525" w:rsidRPr="00B75891" w:rsidRDefault="00387525" w:rsidP="00387525">
      <w:pPr>
        <w:pStyle w:val="NoSpacing"/>
      </w:pPr>
      <w:r w:rsidRPr="00B75891">
        <w:t>Children typically show growing independence in keeping themselves clean, personal care when eating, dressing, washing hands, brushing teeth, use of tissues for nose blowing, and toileting.</w:t>
      </w:r>
    </w:p>
    <w:p w:rsidR="00387525" w:rsidRPr="0073163D" w:rsidRDefault="00387525" w:rsidP="00387525">
      <w:pPr>
        <w:pStyle w:val="NoSpacing"/>
        <w:rPr>
          <w:b/>
        </w:rPr>
      </w:pPr>
      <w:r w:rsidRPr="0073163D">
        <w:rPr>
          <w:b/>
        </w:rPr>
        <w:t>PDH.7.3</w:t>
      </w:r>
    </w:p>
    <w:p w:rsidR="00387525" w:rsidRPr="00B75891" w:rsidRDefault="00387525" w:rsidP="00387525">
      <w:pPr>
        <w:pStyle w:val="NoSpacing"/>
      </w:pPr>
      <w:r w:rsidRPr="00B75891">
        <w:t>Children typically use age/developmentally appropriate eating utensils safely and correctly.</w:t>
      </w:r>
    </w:p>
    <w:p w:rsidR="00387525" w:rsidRPr="00B75891" w:rsidRDefault="00387525" w:rsidP="00387525">
      <w:pPr>
        <w:pStyle w:val="NoSpacing"/>
      </w:pPr>
    </w:p>
    <w:p w:rsidR="00387525" w:rsidRPr="00B75891" w:rsidRDefault="00387525" w:rsidP="00387525">
      <w:pPr>
        <w:rPr>
          <w:rFonts w:ascii="Times New Roman" w:hAnsi="Times New Roman"/>
          <w:b/>
          <w:sz w:val="32"/>
        </w:rPr>
      </w:pPr>
      <w:r>
        <w:rPr>
          <w:rFonts w:ascii="Times New Roman" w:hAnsi="Times New Roman"/>
          <w:b/>
          <w:sz w:val="32"/>
        </w:rPr>
        <w:t>Grade Level Content Expectations</w:t>
      </w:r>
    </w:p>
    <w:p w:rsidR="00387525" w:rsidRPr="0073163D" w:rsidRDefault="00387525" w:rsidP="00387525">
      <w:pPr>
        <w:pStyle w:val="NoSpacing"/>
        <w:rPr>
          <w:b/>
        </w:rPr>
      </w:pPr>
      <w:r w:rsidRPr="0073163D">
        <w:rPr>
          <w:b/>
        </w:rPr>
        <w:t xml:space="preserve">K.5.4 </w:t>
      </w:r>
    </w:p>
    <w:p w:rsidR="00387525" w:rsidRPr="00A73912" w:rsidRDefault="00387525" w:rsidP="00387525">
      <w:pPr>
        <w:pStyle w:val="NoSpacing"/>
      </w:pPr>
      <w:r w:rsidRPr="00A73912">
        <w:t>Demonstrate proper tooth brushing techniques.</w:t>
      </w:r>
    </w:p>
    <w:p w:rsidR="00387525" w:rsidRPr="0073163D" w:rsidRDefault="00387525" w:rsidP="00387525">
      <w:pPr>
        <w:pStyle w:val="NoSpacing"/>
        <w:rPr>
          <w:b/>
        </w:rPr>
      </w:pPr>
      <w:r w:rsidRPr="0073163D">
        <w:rPr>
          <w:b/>
        </w:rPr>
        <w:t xml:space="preserve">K.5.5 </w:t>
      </w:r>
    </w:p>
    <w:p w:rsidR="00387525" w:rsidRPr="00A73912" w:rsidRDefault="00387525" w:rsidP="00387525">
      <w:pPr>
        <w:pStyle w:val="NoSpacing"/>
      </w:pPr>
      <w:r w:rsidRPr="00A73912">
        <w:t xml:space="preserve">Demonstrate proper hand washing to prevent the spread of disease. </w:t>
      </w:r>
    </w:p>
    <w:p w:rsidR="00387525" w:rsidRPr="0073163D" w:rsidRDefault="00387525" w:rsidP="00387525">
      <w:pPr>
        <w:pStyle w:val="NoSpacing"/>
        <w:rPr>
          <w:b/>
        </w:rPr>
      </w:pPr>
      <w:r w:rsidRPr="0073163D">
        <w:rPr>
          <w:b/>
        </w:rPr>
        <w:t xml:space="preserve">1.5.2 </w:t>
      </w:r>
    </w:p>
    <w:p w:rsidR="00387525" w:rsidRPr="00A73912" w:rsidRDefault="00387525" w:rsidP="00387525">
      <w:pPr>
        <w:pStyle w:val="NoSpacing"/>
      </w:pPr>
      <w:r w:rsidRPr="00A73912">
        <w:t xml:space="preserve">Demonstrate proper tooth brushing techniques. </w:t>
      </w:r>
    </w:p>
    <w:p w:rsidR="00387525" w:rsidRPr="0073163D" w:rsidRDefault="00387525" w:rsidP="00387525">
      <w:pPr>
        <w:pStyle w:val="NoSpacing"/>
        <w:rPr>
          <w:b/>
        </w:rPr>
      </w:pPr>
      <w:r w:rsidRPr="0073163D">
        <w:rPr>
          <w:b/>
        </w:rPr>
        <w:t xml:space="preserve">1.5.3. </w:t>
      </w:r>
    </w:p>
    <w:p w:rsidR="00387525" w:rsidRPr="00A73912" w:rsidRDefault="00387525" w:rsidP="00387525">
      <w:pPr>
        <w:pStyle w:val="NoSpacing"/>
      </w:pPr>
      <w:r w:rsidRPr="00A73912">
        <w:t xml:space="preserve">Demonstrate skills to reduce the spread of germs. </w:t>
      </w:r>
    </w:p>
    <w:p w:rsidR="00387525" w:rsidRPr="0073163D" w:rsidRDefault="00387525" w:rsidP="00387525">
      <w:pPr>
        <w:pStyle w:val="NoSpacing"/>
        <w:rPr>
          <w:b/>
        </w:rPr>
      </w:pPr>
      <w:r w:rsidRPr="0073163D">
        <w:rPr>
          <w:b/>
        </w:rPr>
        <w:t xml:space="preserve">2.5.1. </w:t>
      </w:r>
    </w:p>
    <w:p w:rsidR="00387525" w:rsidRPr="00A73912" w:rsidRDefault="00387525" w:rsidP="00387525">
      <w:pPr>
        <w:pStyle w:val="NoSpacing"/>
      </w:pPr>
      <w:r w:rsidRPr="00A73912">
        <w:t xml:space="preserve">Demonstrate skills throughout the day to reduce the spread of germs. </w:t>
      </w:r>
    </w:p>
    <w:p w:rsidR="00387525" w:rsidRPr="00A73912" w:rsidRDefault="00387525" w:rsidP="00387525">
      <w:pPr>
        <w:rPr>
          <w:rFonts w:ascii="Times New Roman" w:hAnsi="Times New Roman"/>
          <w:b/>
        </w:rPr>
      </w:pPr>
    </w:p>
    <w:p w:rsidR="00387525" w:rsidRPr="0073163D" w:rsidRDefault="00387525" w:rsidP="00387525">
      <w:pPr>
        <w:pStyle w:val="NoSpacing"/>
        <w:rPr>
          <w:b/>
          <w:sz w:val="32"/>
        </w:rPr>
      </w:pPr>
      <w:r w:rsidRPr="0073163D">
        <w:rPr>
          <w:b/>
          <w:sz w:val="32"/>
        </w:rPr>
        <w:t>Dressing</w:t>
      </w:r>
    </w:p>
    <w:p w:rsidR="00387525" w:rsidRPr="0073163D" w:rsidRDefault="00387525" w:rsidP="00387525">
      <w:pPr>
        <w:pStyle w:val="NoSpacing"/>
        <w:rPr>
          <w:b/>
        </w:rPr>
      </w:pPr>
      <w:r w:rsidRPr="0073163D">
        <w:rPr>
          <w:b/>
        </w:rPr>
        <w:t>Annual Goal:</w:t>
      </w:r>
    </w:p>
    <w:p w:rsidR="00387525" w:rsidRPr="00A73912" w:rsidRDefault="00387525" w:rsidP="00387525">
      <w:pPr>
        <w:pStyle w:val="NoSpacing"/>
      </w:pPr>
      <w:r w:rsidRPr="00A73912">
        <w:t xml:space="preserve">Manages clothing </w:t>
      </w:r>
    </w:p>
    <w:p w:rsidR="00387525" w:rsidRPr="00A73912" w:rsidRDefault="00387525" w:rsidP="00387525">
      <w:pPr>
        <w:pStyle w:val="NoSpacing"/>
      </w:pPr>
    </w:p>
    <w:p w:rsidR="00387525" w:rsidRPr="0073163D" w:rsidRDefault="00387525" w:rsidP="00387525">
      <w:pPr>
        <w:pStyle w:val="NoSpacing"/>
        <w:rPr>
          <w:b/>
        </w:rPr>
      </w:pPr>
      <w:r w:rsidRPr="0073163D">
        <w:rPr>
          <w:b/>
        </w:rPr>
        <w:t>Short Term Objectives:</w:t>
      </w:r>
    </w:p>
    <w:p w:rsidR="00387525" w:rsidRPr="00A73912" w:rsidRDefault="00387525" w:rsidP="00387525">
      <w:pPr>
        <w:pStyle w:val="NoSpacing"/>
      </w:pPr>
      <w:r w:rsidRPr="00A73912">
        <w:t>-Manages outdoor clothing with assistance, independently, or with cues.</w:t>
      </w:r>
    </w:p>
    <w:p w:rsidR="00387525" w:rsidRPr="00A73912" w:rsidRDefault="00387525" w:rsidP="00387525">
      <w:pPr>
        <w:pStyle w:val="NoSpacing"/>
      </w:pPr>
      <w:r w:rsidRPr="00A73912">
        <w:t>-Manages indoor clothing with assistance, independently, or with cues.</w:t>
      </w:r>
    </w:p>
    <w:p w:rsidR="00387525" w:rsidRPr="00A73912" w:rsidRDefault="00387525" w:rsidP="00387525">
      <w:pPr>
        <w:pStyle w:val="NoSpacing"/>
      </w:pPr>
      <w:r w:rsidRPr="00A73912">
        <w:t>-Manipulates clothing fasteners (buttoning, shoe tying, zipping, snapping, Velcro) with assistance, independently, or with cues.</w:t>
      </w:r>
    </w:p>
    <w:p w:rsidR="00387525" w:rsidRPr="00A73912" w:rsidRDefault="00387525" w:rsidP="00387525">
      <w:pPr>
        <w:pStyle w:val="NoSpacing"/>
      </w:pPr>
    </w:p>
    <w:p w:rsidR="00387525" w:rsidRPr="0073163D" w:rsidRDefault="00387525" w:rsidP="00387525">
      <w:pPr>
        <w:pStyle w:val="NoSpacing"/>
        <w:rPr>
          <w:b/>
          <w:sz w:val="32"/>
        </w:rPr>
      </w:pPr>
      <w:r w:rsidRPr="0073163D">
        <w:rPr>
          <w:b/>
          <w:sz w:val="32"/>
        </w:rPr>
        <w:t>Toileting</w:t>
      </w:r>
    </w:p>
    <w:p w:rsidR="00387525" w:rsidRPr="0073163D" w:rsidRDefault="00387525" w:rsidP="00387525">
      <w:pPr>
        <w:pStyle w:val="NoSpacing"/>
        <w:rPr>
          <w:b/>
        </w:rPr>
      </w:pPr>
      <w:r w:rsidRPr="0073163D">
        <w:rPr>
          <w:b/>
        </w:rPr>
        <w:t>Annual Goal:</w:t>
      </w:r>
    </w:p>
    <w:p w:rsidR="00387525" w:rsidRPr="00A73912" w:rsidRDefault="00387525" w:rsidP="00387525">
      <w:pPr>
        <w:pStyle w:val="NoSpacing"/>
      </w:pPr>
      <w:r w:rsidRPr="00A73912">
        <w:t>Increases ability to manage toileting (facilities or hygiene)</w:t>
      </w:r>
    </w:p>
    <w:p w:rsidR="00387525" w:rsidRPr="00A73912" w:rsidRDefault="00387525" w:rsidP="00387525">
      <w:pPr>
        <w:pStyle w:val="NoSpacing"/>
      </w:pPr>
    </w:p>
    <w:p w:rsidR="00387525" w:rsidRPr="0073163D" w:rsidRDefault="00387525" w:rsidP="00387525">
      <w:pPr>
        <w:pStyle w:val="NoSpacing"/>
        <w:rPr>
          <w:b/>
        </w:rPr>
      </w:pPr>
      <w:r w:rsidRPr="0073163D">
        <w:rPr>
          <w:b/>
        </w:rPr>
        <w:t>Short Term Objectives:</w:t>
      </w:r>
    </w:p>
    <w:p w:rsidR="00387525" w:rsidRPr="00A73912" w:rsidRDefault="00387525" w:rsidP="00387525">
      <w:pPr>
        <w:pStyle w:val="NoSpacing"/>
      </w:pPr>
      <w:r w:rsidRPr="00A73912">
        <w:t xml:space="preserve">-Manages toileting facilities with assistance, independently, or with cues. </w:t>
      </w:r>
    </w:p>
    <w:p w:rsidR="00387525" w:rsidRPr="00A73912" w:rsidRDefault="00387525" w:rsidP="00387525">
      <w:pPr>
        <w:pStyle w:val="NoSpacing"/>
      </w:pPr>
      <w:r w:rsidRPr="00A73912">
        <w:t xml:space="preserve">-Manages toileting hygiene with assistance, independently, or with cues. </w:t>
      </w:r>
    </w:p>
    <w:p w:rsidR="00387525" w:rsidRPr="00A73912" w:rsidRDefault="00387525" w:rsidP="00387525">
      <w:pPr>
        <w:pStyle w:val="NoSpacing"/>
      </w:pPr>
    </w:p>
    <w:p w:rsidR="00387525" w:rsidRDefault="00387525" w:rsidP="00387525">
      <w:pPr>
        <w:rPr>
          <w:rFonts w:ascii="Times New Roman" w:hAnsi="Times New Roman" w:cs="Times New Roman"/>
          <w:b/>
          <w:sz w:val="32"/>
          <w:szCs w:val="24"/>
        </w:rPr>
      </w:pPr>
      <w:r>
        <w:rPr>
          <w:b/>
          <w:sz w:val="32"/>
        </w:rPr>
        <w:br w:type="page"/>
      </w:r>
    </w:p>
    <w:p w:rsidR="00387525" w:rsidRPr="0073163D" w:rsidRDefault="00387525" w:rsidP="00387525">
      <w:pPr>
        <w:pStyle w:val="NoSpacing"/>
        <w:rPr>
          <w:b/>
        </w:rPr>
      </w:pPr>
      <w:r w:rsidRPr="0073163D">
        <w:rPr>
          <w:b/>
          <w:sz w:val="32"/>
        </w:rPr>
        <w:lastRenderedPageBreak/>
        <w:t>Personal Hygiene</w:t>
      </w:r>
      <w:r w:rsidRPr="0073163D">
        <w:rPr>
          <w:b/>
          <w:sz w:val="32"/>
        </w:rPr>
        <w:br/>
      </w:r>
      <w:r w:rsidRPr="0073163D">
        <w:rPr>
          <w:b/>
        </w:rPr>
        <w:t>Annual Goal:</w:t>
      </w:r>
    </w:p>
    <w:p w:rsidR="00387525" w:rsidRPr="00A73912" w:rsidRDefault="00387525" w:rsidP="00387525">
      <w:pPr>
        <w:pStyle w:val="NoSpacing"/>
      </w:pPr>
      <w:r w:rsidRPr="00A73912">
        <w:t>Improve personal hygiene</w:t>
      </w:r>
    </w:p>
    <w:p w:rsidR="00387525" w:rsidRPr="00A73912" w:rsidRDefault="00387525" w:rsidP="00387525">
      <w:pPr>
        <w:pStyle w:val="NoSpacing"/>
      </w:pPr>
    </w:p>
    <w:p w:rsidR="00387525" w:rsidRPr="0073163D" w:rsidRDefault="00387525" w:rsidP="00387525">
      <w:pPr>
        <w:pStyle w:val="NoSpacing"/>
        <w:rPr>
          <w:b/>
        </w:rPr>
      </w:pPr>
      <w:r w:rsidRPr="0073163D">
        <w:rPr>
          <w:b/>
        </w:rPr>
        <w:t>Short Term Objectives:</w:t>
      </w:r>
    </w:p>
    <w:p w:rsidR="00387525" w:rsidRPr="00A73912" w:rsidRDefault="00387525" w:rsidP="00387525">
      <w:pPr>
        <w:pStyle w:val="NoSpacing"/>
      </w:pPr>
      <w:r w:rsidRPr="00A73912">
        <w:t xml:space="preserve">-Manages tooth brushing with assistance, independently, or with cues.  </w:t>
      </w:r>
    </w:p>
    <w:p w:rsidR="00387525" w:rsidRPr="00A73912" w:rsidRDefault="00387525" w:rsidP="00387525">
      <w:pPr>
        <w:pStyle w:val="NoSpacing"/>
      </w:pPr>
      <w:r w:rsidRPr="00A73912">
        <w:t xml:space="preserve">-Manages </w:t>
      </w:r>
      <w:proofErr w:type="spellStart"/>
      <w:r w:rsidRPr="00A73912">
        <w:t>handwashing</w:t>
      </w:r>
      <w:proofErr w:type="spellEnd"/>
      <w:r w:rsidRPr="00A73912">
        <w:t xml:space="preserve"> with assistance, independently, or with cues.  </w:t>
      </w:r>
    </w:p>
    <w:p w:rsidR="00387525" w:rsidRPr="00A73912" w:rsidRDefault="00387525" w:rsidP="00387525">
      <w:pPr>
        <w:pStyle w:val="NoSpacing"/>
      </w:pPr>
      <w:r w:rsidRPr="00A73912">
        <w:t xml:space="preserve">-Manages hair with assistance, independently, or with cues.  </w:t>
      </w:r>
    </w:p>
    <w:p w:rsidR="00387525" w:rsidRPr="00A73912" w:rsidRDefault="00387525" w:rsidP="00387525">
      <w:pPr>
        <w:pStyle w:val="NoSpacing"/>
      </w:pPr>
      <w:r w:rsidRPr="00A73912">
        <w:t xml:space="preserve">-Manages washing face with assistance, independently, or with cues.  </w:t>
      </w:r>
    </w:p>
    <w:p w:rsidR="00387525" w:rsidRPr="00A73912" w:rsidRDefault="00387525" w:rsidP="00387525">
      <w:pPr>
        <w:pStyle w:val="NoSpacing"/>
      </w:pPr>
      <w:r w:rsidRPr="00A73912">
        <w:t xml:space="preserve">-Manages blowing nose with assistance, independently, or with cues.  </w:t>
      </w:r>
    </w:p>
    <w:p w:rsidR="00387525" w:rsidRPr="00A73912" w:rsidRDefault="00387525" w:rsidP="00387525">
      <w:pPr>
        <w:pStyle w:val="NoSpacing"/>
      </w:pPr>
      <w:r w:rsidRPr="00A73912">
        <w:t xml:space="preserve">-Manages cleaning glasses with assistance, independently, or with cues.  </w:t>
      </w:r>
    </w:p>
    <w:p w:rsidR="00387525" w:rsidRPr="00A73912" w:rsidRDefault="00387525" w:rsidP="00387525">
      <w:pPr>
        <w:pStyle w:val="NoSpacing"/>
      </w:pPr>
      <w:r w:rsidRPr="00A73912">
        <w:t xml:space="preserve">-Manages deodorant with assistance, independently, or with cues. </w:t>
      </w:r>
    </w:p>
    <w:p w:rsidR="00387525" w:rsidRPr="00A73912" w:rsidRDefault="00387525" w:rsidP="00387525">
      <w:pPr>
        <w:pStyle w:val="NoSpacing"/>
      </w:pPr>
      <w:r w:rsidRPr="00A73912">
        <w:t xml:space="preserve">-Manages hearing aids with assistance, independently, or with cues.  </w:t>
      </w:r>
    </w:p>
    <w:p w:rsidR="00387525" w:rsidRPr="00A73912" w:rsidRDefault="00387525" w:rsidP="00387525">
      <w:pPr>
        <w:pStyle w:val="NoSpacing"/>
      </w:pPr>
      <w:r w:rsidRPr="00A73912">
        <w:t xml:space="preserve"> </w:t>
      </w:r>
    </w:p>
    <w:p w:rsidR="00387525" w:rsidRPr="0073163D" w:rsidRDefault="00387525" w:rsidP="00387525">
      <w:pPr>
        <w:pStyle w:val="NoSpacing"/>
        <w:rPr>
          <w:b/>
          <w:sz w:val="32"/>
        </w:rPr>
      </w:pPr>
      <w:r w:rsidRPr="0073163D">
        <w:rPr>
          <w:b/>
          <w:sz w:val="32"/>
        </w:rPr>
        <w:t>Eating</w:t>
      </w:r>
    </w:p>
    <w:p w:rsidR="00387525" w:rsidRPr="0073163D" w:rsidRDefault="00387525" w:rsidP="00387525">
      <w:pPr>
        <w:pStyle w:val="NoSpacing"/>
        <w:rPr>
          <w:b/>
        </w:rPr>
      </w:pPr>
      <w:r w:rsidRPr="0073163D">
        <w:rPr>
          <w:b/>
        </w:rPr>
        <w:t xml:space="preserve">Annual Goal: </w:t>
      </w:r>
    </w:p>
    <w:p w:rsidR="00387525" w:rsidRPr="00A73912" w:rsidRDefault="00387525" w:rsidP="00387525">
      <w:pPr>
        <w:pStyle w:val="NoSpacing"/>
      </w:pPr>
      <w:r w:rsidRPr="00A73912">
        <w:t>Manages meals and snacks at school</w:t>
      </w:r>
    </w:p>
    <w:p w:rsidR="00387525" w:rsidRPr="00A73912" w:rsidRDefault="00387525" w:rsidP="00387525">
      <w:pPr>
        <w:pStyle w:val="NoSpacing"/>
      </w:pPr>
    </w:p>
    <w:p w:rsidR="00387525" w:rsidRPr="0073163D" w:rsidRDefault="00387525" w:rsidP="00387525">
      <w:pPr>
        <w:pStyle w:val="NoSpacing"/>
        <w:rPr>
          <w:b/>
        </w:rPr>
      </w:pPr>
      <w:r w:rsidRPr="0073163D">
        <w:rPr>
          <w:b/>
        </w:rPr>
        <w:t>Short Term Objectives:</w:t>
      </w:r>
    </w:p>
    <w:p w:rsidR="00387525" w:rsidRPr="00A73912" w:rsidRDefault="00387525" w:rsidP="00387525">
      <w:pPr>
        <w:pStyle w:val="NoSpacing"/>
      </w:pPr>
      <w:r w:rsidRPr="00A73912">
        <w:t xml:space="preserve">-Manages feeding utensils (scoop, jab, cut, spread) with assistance, independently, or with cues.  </w:t>
      </w:r>
    </w:p>
    <w:p w:rsidR="00387525" w:rsidRPr="00A73912" w:rsidRDefault="00387525" w:rsidP="00387525">
      <w:pPr>
        <w:pStyle w:val="NoSpacing"/>
      </w:pPr>
      <w:r w:rsidRPr="00A73912">
        <w:t xml:space="preserve">-Manages drink (straw, pour, cup, drinking fountain) with assistance, independently, or with cues.  </w:t>
      </w:r>
    </w:p>
    <w:p w:rsidR="00387525" w:rsidRPr="00A73912" w:rsidRDefault="00387525" w:rsidP="00387525">
      <w:pPr>
        <w:pStyle w:val="NoSpacing"/>
      </w:pPr>
      <w:r w:rsidRPr="00A73912">
        <w:t>-Follows cafeteria routine (obtain and carry tray and utensils, locate and sit in a seat within designated eating areas, dispose of tray in designated receptacle, select variety of food, make appropriate food choices for time of day) with assistance, independently, or with cues.</w:t>
      </w:r>
    </w:p>
    <w:p w:rsidR="00387525" w:rsidRPr="00A73912" w:rsidRDefault="00387525" w:rsidP="00387525">
      <w:pPr>
        <w:pStyle w:val="NoSpacing"/>
      </w:pPr>
      <w:r w:rsidRPr="00A73912">
        <w:t xml:space="preserve">-Manages containers (milk, juice, condiments, food packages, zip locks, lids) with assistance, independently, or with cues.  </w:t>
      </w:r>
    </w:p>
    <w:p w:rsidR="00990B7A" w:rsidRDefault="00990B7A" w:rsidP="00387525">
      <w:pPr>
        <w:pStyle w:val="NoSpacing"/>
        <w:rPr>
          <w:rFonts w:cstheme="minorBidi"/>
          <w:sz w:val="22"/>
          <w:szCs w:val="22"/>
        </w:rPr>
      </w:pPr>
    </w:p>
    <w:p w:rsidR="00387525" w:rsidRDefault="00387525" w:rsidP="00387525">
      <w:pPr>
        <w:pStyle w:val="NoSpacing"/>
        <w:rPr>
          <w:b/>
        </w:rPr>
      </w:pPr>
      <w:r w:rsidRPr="0073163D">
        <w:rPr>
          <w:b/>
        </w:rPr>
        <w:t>Criteria</w:t>
      </w:r>
    </w:p>
    <w:p w:rsidR="008C2524" w:rsidRPr="0073163D" w:rsidRDefault="008C2524" w:rsidP="00387525">
      <w:pPr>
        <w:pStyle w:val="NoSpacing"/>
        <w:rPr>
          <w:b/>
        </w:rPr>
      </w:pPr>
    </w:p>
    <w:p w:rsidR="00387525" w:rsidRPr="00A73912" w:rsidRDefault="00387525" w:rsidP="00387525">
      <w:pPr>
        <w:pStyle w:val="NoSpacing"/>
      </w:pPr>
      <w:r w:rsidRPr="00A73912">
        <w:t>-_____% of the time</w:t>
      </w:r>
    </w:p>
    <w:p w:rsidR="00387525" w:rsidRPr="00A73912" w:rsidRDefault="00387525" w:rsidP="00387525">
      <w:pPr>
        <w:pStyle w:val="NoSpacing"/>
      </w:pPr>
      <w:r w:rsidRPr="00A73912">
        <w:t>-Within _____ amount of time</w:t>
      </w:r>
    </w:p>
    <w:p w:rsidR="00387525" w:rsidRPr="00A73912" w:rsidRDefault="00387525" w:rsidP="00387525">
      <w:pPr>
        <w:pStyle w:val="NoSpacing"/>
      </w:pPr>
      <w:r w:rsidRPr="00A73912">
        <w:t>-_____% accuracy over ____ activities/assignments</w:t>
      </w:r>
    </w:p>
    <w:p w:rsidR="00387525" w:rsidRPr="00A73912" w:rsidRDefault="00387525" w:rsidP="00387525">
      <w:pPr>
        <w:pStyle w:val="NoSpacing"/>
      </w:pPr>
      <w:r w:rsidRPr="00A73912">
        <w:t>-_____ out of _____ times</w:t>
      </w:r>
    </w:p>
    <w:p w:rsidR="00387525" w:rsidRPr="00A73912" w:rsidRDefault="00387525" w:rsidP="00387525">
      <w:pPr>
        <w:pStyle w:val="NoSpacing"/>
      </w:pPr>
    </w:p>
    <w:p w:rsidR="00387525" w:rsidRPr="00A73912" w:rsidRDefault="00387525" w:rsidP="00387525">
      <w:pPr>
        <w:pStyle w:val="NoSpacing"/>
      </w:pPr>
    </w:p>
    <w:p w:rsidR="00387525" w:rsidRDefault="00387525" w:rsidP="00387525">
      <w:pPr>
        <w:pStyle w:val="NoSpacing"/>
        <w:rPr>
          <w:b/>
        </w:rPr>
      </w:pPr>
      <w:r w:rsidRPr="0073163D">
        <w:rPr>
          <w:b/>
        </w:rPr>
        <w:t>Conditions regarding the skill/objective</w:t>
      </w:r>
    </w:p>
    <w:p w:rsidR="008C2524" w:rsidRPr="0073163D" w:rsidRDefault="008C2524" w:rsidP="00387525">
      <w:pPr>
        <w:pStyle w:val="NoSpacing"/>
        <w:rPr>
          <w:b/>
        </w:rPr>
      </w:pPr>
    </w:p>
    <w:p w:rsidR="00387525" w:rsidRPr="00A73912" w:rsidRDefault="00387525" w:rsidP="00387525">
      <w:pPr>
        <w:pStyle w:val="NoSpacing"/>
      </w:pPr>
      <w:r w:rsidRPr="00A73912">
        <w:t>-With no assistance; independently</w:t>
      </w:r>
    </w:p>
    <w:p w:rsidR="00387525" w:rsidRPr="00A73912" w:rsidRDefault="00387525" w:rsidP="00387525">
      <w:pPr>
        <w:pStyle w:val="NoSpacing"/>
      </w:pPr>
      <w:r w:rsidRPr="00A73912">
        <w:t>-With adult assistance:  demonstration, (min, mod, max) assist, verbal cues, # verbal cues, visual cues, hand over hand</w:t>
      </w:r>
    </w:p>
    <w:p w:rsidR="00387525" w:rsidRPr="00A73912" w:rsidRDefault="00387525" w:rsidP="00387525">
      <w:pPr>
        <w:pStyle w:val="NoSpacing"/>
      </w:pPr>
      <w:r w:rsidRPr="00A73912">
        <w:t>-With materials:  adaptive devices, adaptive technique.</w:t>
      </w:r>
    </w:p>
    <w:p w:rsidR="00387525" w:rsidRPr="00A73912" w:rsidRDefault="00387525" w:rsidP="00387525">
      <w:pPr>
        <w:pStyle w:val="NoSpacing"/>
      </w:pPr>
    </w:p>
    <w:p w:rsidR="00387525" w:rsidRPr="00A73912" w:rsidRDefault="00387525" w:rsidP="00387525">
      <w:pPr>
        <w:pStyle w:val="NoSpacing"/>
      </w:pPr>
    </w:p>
    <w:p w:rsidR="00387525" w:rsidRDefault="00387525" w:rsidP="00387525">
      <w:pPr>
        <w:pStyle w:val="NoSpacing"/>
        <w:rPr>
          <w:b/>
        </w:rPr>
      </w:pPr>
      <w:r w:rsidRPr="0073163D">
        <w:rPr>
          <w:b/>
        </w:rPr>
        <w:t>Measurement of objectives</w:t>
      </w:r>
    </w:p>
    <w:p w:rsidR="008C2524" w:rsidRPr="0073163D" w:rsidRDefault="008C2524" w:rsidP="00387525">
      <w:pPr>
        <w:pStyle w:val="NoSpacing"/>
        <w:rPr>
          <w:b/>
        </w:rPr>
      </w:pPr>
    </w:p>
    <w:p w:rsidR="00387525" w:rsidRPr="00A73912" w:rsidRDefault="00387525" w:rsidP="00387525">
      <w:pPr>
        <w:pStyle w:val="NoSpacing"/>
      </w:pPr>
      <w:r w:rsidRPr="00A73912">
        <w:t>-Documented by: teacher, therapist, paraprofessional, other</w:t>
      </w:r>
    </w:p>
    <w:p w:rsidR="00387525" w:rsidRPr="00A73912" w:rsidRDefault="00387525" w:rsidP="00387525">
      <w:pPr>
        <w:pStyle w:val="NoSpacing"/>
      </w:pPr>
      <w:r w:rsidRPr="00A73912">
        <w:t>-As reported in: progress notes/logs, checklist, observation notes</w:t>
      </w:r>
    </w:p>
    <w:p w:rsidR="00387525" w:rsidRPr="00A73912" w:rsidRDefault="00387525" w:rsidP="00387525">
      <w:pPr>
        <w:pStyle w:val="NoSpacing"/>
      </w:pPr>
      <w:r w:rsidRPr="00A73912">
        <w:t>-By randomly observing student performance</w:t>
      </w:r>
    </w:p>
    <w:p w:rsidR="00387525" w:rsidRDefault="00387525" w:rsidP="00387525">
      <w:pPr>
        <w:pStyle w:val="NoSpacing"/>
      </w:pPr>
    </w:p>
    <w:p w:rsidR="008C2524" w:rsidRPr="00A73912" w:rsidRDefault="008C2524" w:rsidP="00387525">
      <w:pPr>
        <w:pStyle w:val="NoSpacing"/>
      </w:pPr>
    </w:p>
    <w:p w:rsidR="00387525" w:rsidRDefault="00387525" w:rsidP="00387525">
      <w:pPr>
        <w:pStyle w:val="NoSpacing"/>
        <w:rPr>
          <w:b/>
        </w:rPr>
      </w:pPr>
      <w:r w:rsidRPr="0073163D">
        <w:rPr>
          <w:b/>
        </w:rPr>
        <w:lastRenderedPageBreak/>
        <w:t>Sample Objectives:</w:t>
      </w:r>
    </w:p>
    <w:p w:rsidR="008C2524" w:rsidRPr="0073163D" w:rsidRDefault="008C2524" w:rsidP="00387525">
      <w:pPr>
        <w:pStyle w:val="NoSpacing"/>
        <w:rPr>
          <w:b/>
        </w:rPr>
      </w:pPr>
    </w:p>
    <w:p w:rsidR="00387525" w:rsidRPr="00A73912" w:rsidRDefault="00387525" w:rsidP="00387525">
      <w:pPr>
        <w:pStyle w:val="NoSpacing"/>
      </w:pPr>
      <w:r w:rsidRPr="00A73912">
        <w:t xml:space="preserve">The student will put on &amp; remove coat with assistance for set-up 2/3 times. </w:t>
      </w:r>
    </w:p>
    <w:p w:rsidR="00387525" w:rsidRPr="00A73912" w:rsidRDefault="00387525" w:rsidP="00387525">
      <w:pPr>
        <w:pStyle w:val="NoSpacing"/>
      </w:pPr>
    </w:p>
    <w:p w:rsidR="00387525" w:rsidRPr="00A73912" w:rsidRDefault="00387525" w:rsidP="00387525">
      <w:pPr>
        <w:pStyle w:val="NoSpacing"/>
      </w:pPr>
      <w:r w:rsidRPr="00A73912">
        <w:t xml:space="preserve">The student will engage zipper and zip coat with verbal cues 2/3 times. </w:t>
      </w:r>
    </w:p>
    <w:p w:rsidR="00387525" w:rsidRPr="00A73912" w:rsidRDefault="00387525" w:rsidP="00387525">
      <w:pPr>
        <w:pStyle w:val="NoSpacing"/>
      </w:pPr>
    </w:p>
    <w:p w:rsidR="00387525" w:rsidRPr="00A73912" w:rsidRDefault="00387525" w:rsidP="00387525">
      <w:pPr>
        <w:pStyle w:val="NoSpacing"/>
      </w:pPr>
      <w:r w:rsidRPr="00A73912">
        <w:t xml:space="preserve">The student will use two hands to stabilize and zip coat with assistance 2/3 times. </w:t>
      </w:r>
    </w:p>
    <w:p w:rsidR="00387525" w:rsidRPr="00A73912" w:rsidRDefault="00387525" w:rsidP="00387525">
      <w:pPr>
        <w:pStyle w:val="NoSpacing"/>
      </w:pPr>
    </w:p>
    <w:p w:rsidR="00387525" w:rsidRPr="00A73912" w:rsidRDefault="00387525" w:rsidP="00387525">
      <w:pPr>
        <w:pStyle w:val="NoSpacing"/>
      </w:pPr>
      <w:r w:rsidRPr="00A73912">
        <w:t>The student will transfer from the wheelchair to the toile</w:t>
      </w:r>
      <w:r w:rsidR="008C2524">
        <w:t>t with 1-2 verbal cues 4/</w:t>
      </w:r>
      <w:r w:rsidRPr="00A73912">
        <w:t>5 times.</w:t>
      </w:r>
    </w:p>
    <w:p w:rsidR="00387525" w:rsidRPr="00A73912" w:rsidRDefault="00387525" w:rsidP="00387525">
      <w:pPr>
        <w:pStyle w:val="NoSpacing"/>
      </w:pPr>
    </w:p>
    <w:p w:rsidR="00387525" w:rsidRPr="00A73912" w:rsidRDefault="00387525" w:rsidP="00387525">
      <w:pPr>
        <w:pStyle w:val="NoSpacing"/>
      </w:pPr>
      <w:r w:rsidRPr="00A73912">
        <w:t xml:space="preserve">The student will manage toilet paper and wiping process to </w:t>
      </w:r>
      <w:r w:rsidR="008C2524">
        <w:t>effectively clean self 3/</w:t>
      </w:r>
      <w:r w:rsidRPr="00A73912">
        <w:t>4 times.</w:t>
      </w:r>
    </w:p>
    <w:p w:rsidR="00387525" w:rsidRPr="00A73912" w:rsidRDefault="00387525" w:rsidP="00387525">
      <w:pPr>
        <w:pStyle w:val="NoSpacing"/>
      </w:pPr>
    </w:p>
    <w:p w:rsidR="00387525" w:rsidRPr="00A73912" w:rsidRDefault="00387525" w:rsidP="00387525">
      <w:pPr>
        <w:pStyle w:val="NoSpacing"/>
      </w:pPr>
      <w:r w:rsidRPr="00A73912">
        <w:t xml:space="preserve">The student will independently follow the hand washing routine using a visual </w:t>
      </w:r>
      <w:r w:rsidR="008C2524">
        <w:t>picture chart/schedule 4/</w:t>
      </w:r>
      <w:r w:rsidRPr="00A73912">
        <w:t>5 times.</w:t>
      </w:r>
    </w:p>
    <w:p w:rsidR="00387525" w:rsidRPr="00A73912" w:rsidRDefault="00387525" w:rsidP="00387525">
      <w:pPr>
        <w:pStyle w:val="NoSpacing"/>
      </w:pPr>
    </w:p>
    <w:p w:rsidR="00387525" w:rsidRPr="00A73912" w:rsidRDefault="00387525" w:rsidP="00387525">
      <w:pPr>
        <w:pStyle w:val="NoSpacing"/>
      </w:pPr>
      <w:r w:rsidRPr="00A73912">
        <w:t>The student will open a milk container with adult physical assist</w:t>
      </w:r>
      <w:r w:rsidR="008C2524">
        <w:t>ance for stabilization 4/</w:t>
      </w:r>
      <w:r w:rsidRPr="00A73912">
        <w:t>5 times.</w:t>
      </w:r>
    </w:p>
    <w:p w:rsidR="00387525" w:rsidRPr="00A73912" w:rsidRDefault="00387525" w:rsidP="00387525">
      <w:pPr>
        <w:pStyle w:val="NoSpacing"/>
      </w:pPr>
    </w:p>
    <w:p w:rsidR="00387525" w:rsidRDefault="00387525" w:rsidP="00387525">
      <w:pPr>
        <w:pStyle w:val="NoSpacing"/>
      </w:pPr>
      <w:r w:rsidRPr="00A73912">
        <w:t>The student will use a straw to drink all of his juice 3 out of 5 days during snack time with no more than one reminder.</w:t>
      </w:r>
    </w:p>
    <w:p w:rsidR="008C2524" w:rsidRPr="00A73912" w:rsidRDefault="008C2524" w:rsidP="00387525">
      <w:pPr>
        <w:pStyle w:val="NoSpacing"/>
      </w:pPr>
    </w:p>
    <w:p w:rsidR="00990B7A" w:rsidRDefault="00990B7A">
      <w:pPr>
        <w:rPr>
          <w:rFonts w:ascii="Arial Narrow" w:eastAsia="Times New Roman" w:hAnsi="Arial Narrow" w:cs="Times New Roman"/>
          <w:sz w:val="20"/>
          <w:szCs w:val="20"/>
          <w:lang w:eastAsia="ar-SA"/>
        </w:rPr>
      </w:pPr>
      <w:r>
        <w:rPr>
          <w:rFonts w:ascii="Arial Narrow" w:hAnsi="Arial Narrow"/>
          <w:sz w:val="20"/>
          <w:szCs w:val="20"/>
        </w:rPr>
        <w:br w:type="page"/>
      </w:r>
    </w:p>
    <w:p w:rsidR="00387525" w:rsidRDefault="00387525" w:rsidP="0084030B">
      <w:pPr>
        <w:pStyle w:val="Footer"/>
        <w:ind w:right="360"/>
        <w:rPr>
          <w:rFonts w:ascii="Arial Narrow" w:hAnsi="Arial Narrow"/>
          <w:sz w:val="20"/>
          <w:szCs w:val="20"/>
        </w:rPr>
      </w:pPr>
    </w:p>
    <w:p w:rsidR="00A22AF7" w:rsidRPr="006A00E1" w:rsidRDefault="00A22AF7" w:rsidP="00A22AF7">
      <w:pPr>
        <w:pStyle w:val="Title"/>
        <w:rPr>
          <w:rFonts w:ascii="Times New Roman" w:hAnsi="Times New Roman" w:cs="Times New Roman"/>
        </w:rPr>
      </w:pPr>
      <w:r w:rsidRPr="006A00E1">
        <w:rPr>
          <w:rFonts w:ascii="Times New Roman" w:hAnsi="Times New Roman" w:cs="Times New Roman"/>
        </w:rPr>
        <w:t>Present Level of Academic Achievement and Functional Performance</w:t>
      </w:r>
    </w:p>
    <w:p w:rsidR="00A22AF7" w:rsidRDefault="00230223" w:rsidP="00A22AF7">
      <w:pPr>
        <w:jc w:val="center"/>
        <w:rPr>
          <w:sz w:val="32"/>
          <w:szCs w:val="32"/>
        </w:rPr>
      </w:pPr>
      <w:r>
        <w:rPr>
          <w:noProof/>
          <w:sz w:val="32"/>
          <w:szCs w:val="32"/>
        </w:rPr>
        <w:pict>
          <v:rect id="_x0000_s1036" style="position:absolute;left:0;text-align:left;margin-left:19.1pt;margin-top:5pt;width:425.75pt;height:606.05pt;z-index:251722752" filled="f" strokeweight="1pt"/>
        </w:pict>
      </w:r>
    </w:p>
    <w:p w:rsidR="00A22AF7" w:rsidRDefault="00A22AF7" w:rsidP="00A22AF7">
      <w:pPr>
        <w:spacing w:line="480" w:lineRule="auto"/>
        <w:ind w:left="720"/>
        <w:rPr>
          <w:sz w:val="28"/>
          <w:szCs w:val="32"/>
        </w:rPr>
      </w:pPr>
      <w:r w:rsidRPr="00672B08">
        <w:rPr>
          <w:sz w:val="28"/>
          <w:szCs w:val="32"/>
        </w:rPr>
        <w:t xml:space="preserve">A _____ grade student in the area of _________________ needs to </w:t>
      </w:r>
    </w:p>
    <w:p w:rsidR="00A22AF7" w:rsidRPr="00672B08" w:rsidRDefault="00A22AF7" w:rsidP="00A22AF7">
      <w:pPr>
        <w:spacing w:line="480" w:lineRule="auto"/>
        <w:ind w:left="720"/>
        <w:rPr>
          <w:sz w:val="28"/>
          <w:szCs w:val="32"/>
        </w:rPr>
      </w:pPr>
      <w:proofErr w:type="gramStart"/>
      <w:r w:rsidRPr="00672B08">
        <w:rPr>
          <w:sz w:val="28"/>
          <w:szCs w:val="32"/>
        </w:rPr>
        <w:t>know</w:t>
      </w:r>
      <w:proofErr w:type="gramEnd"/>
      <w:r w:rsidRPr="00672B08">
        <w:rPr>
          <w:sz w:val="28"/>
          <w:szCs w:val="32"/>
        </w:rPr>
        <w:t xml:space="preserve"> and be</w:t>
      </w:r>
      <w:r>
        <w:rPr>
          <w:sz w:val="28"/>
          <w:szCs w:val="32"/>
        </w:rPr>
        <w:t xml:space="preserve"> </w:t>
      </w:r>
      <w:r w:rsidRPr="00672B08">
        <w:rPr>
          <w:sz w:val="28"/>
          <w:szCs w:val="32"/>
        </w:rPr>
        <w:t>able to do (GLCE # concept and skills)____________</w:t>
      </w:r>
    </w:p>
    <w:p w:rsidR="00A22AF7" w:rsidRPr="00672B08" w:rsidRDefault="00A22AF7" w:rsidP="00A22AF7">
      <w:pPr>
        <w:spacing w:line="480" w:lineRule="auto"/>
        <w:ind w:left="720"/>
        <w:rPr>
          <w:sz w:val="28"/>
          <w:szCs w:val="32"/>
        </w:rPr>
      </w:pPr>
      <w:r w:rsidRPr="00672B08">
        <w:rPr>
          <w:sz w:val="28"/>
          <w:szCs w:val="32"/>
        </w:rPr>
        <w:t>_____________________________________________________.</w:t>
      </w:r>
    </w:p>
    <w:p w:rsidR="00A22AF7" w:rsidRPr="00672B08" w:rsidRDefault="00A22AF7" w:rsidP="00A22AF7">
      <w:pPr>
        <w:spacing w:line="480" w:lineRule="auto"/>
        <w:ind w:left="720"/>
        <w:rPr>
          <w:sz w:val="28"/>
          <w:szCs w:val="32"/>
        </w:rPr>
      </w:pPr>
      <w:r w:rsidRPr="00672B08">
        <w:rPr>
          <w:sz w:val="28"/>
          <w:szCs w:val="32"/>
        </w:rPr>
        <w:t>Based on _______________________</w:t>
      </w:r>
      <w:proofErr w:type="gramStart"/>
      <w:r w:rsidRPr="00672B08">
        <w:rPr>
          <w:sz w:val="28"/>
          <w:szCs w:val="32"/>
        </w:rPr>
        <w:t>_(</w:t>
      </w:r>
      <w:proofErr w:type="gramEnd"/>
      <w:r w:rsidRPr="00672B08">
        <w:rPr>
          <w:sz w:val="28"/>
          <w:szCs w:val="32"/>
        </w:rPr>
        <w:t>data source),___________</w:t>
      </w:r>
    </w:p>
    <w:p w:rsidR="00A22AF7" w:rsidRPr="00672B08" w:rsidRDefault="00A22AF7" w:rsidP="00A22AF7">
      <w:pPr>
        <w:spacing w:line="480" w:lineRule="auto"/>
        <w:ind w:left="720"/>
        <w:rPr>
          <w:sz w:val="28"/>
          <w:szCs w:val="32"/>
        </w:rPr>
      </w:pPr>
      <w:r w:rsidRPr="00672B08">
        <w:rPr>
          <w:sz w:val="28"/>
          <w:szCs w:val="32"/>
        </w:rPr>
        <w:t>________________________</w:t>
      </w:r>
      <w:proofErr w:type="gramStart"/>
      <w:r w:rsidRPr="00672B08">
        <w:rPr>
          <w:sz w:val="28"/>
          <w:szCs w:val="32"/>
        </w:rPr>
        <w:t>_(</w:t>
      </w:r>
      <w:proofErr w:type="gramEnd"/>
      <w:r w:rsidRPr="00672B08">
        <w:rPr>
          <w:sz w:val="28"/>
          <w:szCs w:val="32"/>
        </w:rPr>
        <w:t>student name)_________________</w:t>
      </w:r>
    </w:p>
    <w:p w:rsidR="00A22AF7" w:rsidRPr="00672B08" w:rsidRDefault="00A22AF7" w:rsidP="00A22AF7">
      <w:pPr>
        <w:spacing w:line="480" w:lineRule="auto"/>
        <w:ind w:left="720"/>
        <w:rPr>
          <w:sz w:val="28"/>
          <w:szCs w:val="32"/>
        </w:rPr>
      </w:pPr>
      <w:r w:rsidRPr="00672B08">
        <w:rPr>
          <w:sz w:val="28"/>
          <w:szCs w:val="32"/>
        </w:rPr>
        <w:t>(</w:t>
      </w:r>
      <w:proofErr w:type="gramStart"/>
      <w:r w:rsidRPr="00672B08">
        <w:rPr>
          <w:sz w:val="28"/>
          <w:szCs w:val="32"/>
        </w:rPr>
        <w:t>performance</w:t>
      </w:r>
      <w:proofErr w:type="gramEnd"/>
      <w:r w:rsidRPr="00672B08">
        <w:rPr>
          <w:sz w:val="28"/>
          <w:szCs w:val="32"/>
        </w:rPr>
        <w:t xml:space="preserve"> level)______________________________________</w:t>
      </w:r>
    </w:p>
    <w:p w:rsidR="00A22AF7" w:rsidRPr="00672B08" w:rsidRDefault="00A22AF7" w:rsidP="00A22AF7">
      <w:pPr>
        <w:spacing w:line="480" w:lineRule="auto"/>
        <w:ind w:left="720"/>
        <w:rPr>
          <w:sz w:val="28"/>
          <w:szCs w:val="32"/>
        </w:rPr>
      </w:pPr>
      <w:r w:rsidRPr="00672B08">
        <w:rPr>
          <w:sz w:val="28"/>
          <w:szCs w:val="32"/>
        </w:rPr>
        <w:t>(</w:t>
      </w:r>
      <w:proofErr w:type="gramStart"/>
      <w:r w:rsidRPr="00672B08">
        <w:rPr>
          <w:sz w:val="28"/>
          <w:szCs w:val="32"/>
        </w:rPr>
        <w:t>struggles</w:t>
      </w:r>
      <w:proofErr w:type="gramEnd"/>
      <w:r w:rsidRPr="00672B08">
        <w:rPr>
          <w:sz w:val="28"/>
          <w:szCs w:val="32"/>
        </w:rPr>
        <w:t xml:space="preserve"> with)_________________________________________</w:t>
      </w:r>
    </w:p>
    <w:p w:rsidR="00A22AF7" w:rsidRPr="00672B08" w:rsidRDefault="00A22AF7" w:rsidP="00A22AF7">
      <w:pPr>
        <w:ind w:left="720"/>
        <w:rPr>
          <w:sz w:val="20"/>
        </w:rPr>
      </w:pPr>
      <w:r w:rsidRPr="00672B08">
        <w:rPr>
          <w:sz w:val="28"/>
          <w:szCs w:val="32"/>
        </w:rPr>
        <w:t>_____________________________________________________.</w:t>
      </w:r>
    </w:p>
    <w:p w:rsidR="00A22AF7" w:rsidRPr="00672B08" w:rsidRDefault="00A22AF7" w:rsidP="00A22AF7">
      <w:pPr>
        <w:spacing w:line="480" w:lineRule="auto"/>
        <w:ind w:left="720"/>
        <w:rPr>
          <w:sz w:val="28"/>
          <w:szCs w:val="32"/>
        </w:rPr>
      </w:pPr>
    </w:p>
    <w:p w:rsidR="00A22AF7" w:rsidRPr="00672B08" w:rsidRDefault="00A22AF7" w:rsidP="00A22AF7">
      <w:pPr>
        <w:spacing w:line="480" w:lineRule="auto"/>
        <w:ind w:left="720"/>
        <w:rPr>
          <w:sz w:val="28"/>
          <w:szCs w:val="32"/>
        </w:rPr>
      </w:pPr>
      <w:r w:rsidRPr="00672B08">
        <w:rPr>
          <w:sz w:val="28"/>
          <w:szCs w:val="32"/>
        </w:rPr>
        <w:t>This impacts the student by _______________________________</w:t>
      </w:r>
    </w:p>
    <w:p w:rsidR="00A22AF7" w:rsidRPr="00672B08" w:rsidRDefault="00A22AF7" w:rsidP="00A22AF7">
      <w:pPr>
        <w:spacing w:line="480" w:lineRule="auto"/>
        <w:ind w:left="720"/>
        <w:rPr>
          <w:sz w:val="28"/>
          <w:szCs w:val="32"/>
        </w:rPr>
      </w:pPr>
      <w:r w:rsidRPr="00672B08">
        <w:rPr>
          <w:sz w:val="28"/>
          <w:szCs w:val="32"/>
        </w:rPr>
        <w:t>______________________</w:t>
      </w:r>
      <w:proofErr w:type="gramStart"/>
      <w:r w:rsidRPr="00672B08">
        <w:rPr>
          <w:sz w:val="28"/>
          <w:szCs w:val="32"/>
        </w:rPr>
        <w:t>_(</w:t>
      </w:r>
      <w:proofErr w:type="gramEnd"/>
      <w:r w:rsidRPr="00672B08">
        <w:rPr>
          <w:sz w:val="28"/>
          <w:szCs w:val="32"/>
        </w:rPr>
        <w:t>impact on educational performance).</w:t>
      </w:r>
    </w:p>
    <w:p w:rsidR="00A22AF7" w:rsidRPr="00672B08" w:rsidRDefault="00A22AF7" w:rsidP="00A22AF7">
      <w:pPr>
        <w:spacing w:line="480" w:lineRule="auto"/>
        <w:ind w:left="720"/>
        <w:rPr>
          <w:sz w:val="28"/>
          <w:szCs w:val="32"/>
        </w:rPr>
      </w:pPr>
      <w:r w:rsidRPr="00672B08">
        <w:rPr>
          <w:sz w:val="28"/>
          <w:szCs w:val="32"/>
        </w:rPr>
        <w:t>The student needs to learn ________________________________</w:t>
      </w:r>
    </w:p>
    <w:p w:rsidR="00A22AF7" w:rsidRPr="00672B08" w:rsidRDefault="00A22AF7" w:rsidP="00A22AF7">
      <w:pPr>
        <w:spacing w:line="480" w:lineRule="auto"/>
        <w:ind w:left="720"/>
        <w:rPr>
          <w:sz w:val="28"/>
          <w:szCs w:val="32"/>
        </w:rPr>
      </w:pPr>
      <w:r w:rsidRPr="00672B08">
        <w:rPr>
          <w:sz w:val="28"/>
          <w:szCs w:val="32"/>
        </w:rPr>
        <w:t>_________________________________________</w:t>
      </w:r>
      <w:proofErr w:type="gramStart"/>
      <w:r w:rsidRPr="00672B08">
        <w:rPr>
          <w:sz w:val="28"/>
          <w:szCs w:val="32"/>
        </w:rPr>
        <w:t>_(</w:t>
      </w:r>
      <w:proofErr w:type="gramEnd"/>
      <w:r w:rsidRPr="00672B08">
        <w:rPr>
          <w:sz w:val="28"/>
          <w:szCs w:val="32"/>
        </w:rPr>
        <w:t>specific skill).</w:t>
      </w:r>
    </w:p>
    <w:p w:rsidR="00A22AF7" w:rsidRDefault="00A22AF7" w:rsidP="00A22AF7">
      <w:pPr>
        <w:rPr>
          <w:rFonts w:ascii="Times New Roman" w:hAnsi="Times New Roman"/>
          <w:b/>
          <w:sz w:val="32"/>
        </w:rPr>
      </w:pPr>
      <w:r>
        <w:rPr>
          <w:rFonts w:ascii="Times New Roman" w:hAnsi="Times New Roman"/>
          <w:b/>
          <w:sz w:val="32"/>
        </w:rPr>
        <w:br w:type="page"/>
      </w:r>
    </w:p>
    <w:p w:rsidR="00A22AF7" w:rsidRDefault="00A22AF7" w:rsidP="00A22AF7">
      <w:pPr>
        <w:rPr>
          <w:rFonts w:ascii="Times New Roman" w:hAnsi="Times New Roman"/>
          <w:b/>
          <w:sz w:val="32"/>
        </w:rPr>
      </w:pPr>
      <w:r w:rsidRPr="007969DF">
        <w:rPr>
          <w:rFonts w:ascii="Times New Roman" w:hAnsi="Times New Roman"/>
          <w:b/>
          <w:sz w:val="32"/>
        </w:rPr>
        <w:lastRenderedPageBreak/>
        <w:t>References</w:t>
      </w:r>
    </w:p>
    <w:p w:rsidR="00A22AF7" w:rsidRDefault="00A22AF7" w:rsidP="00A22AF7">
      <w:pPr>
        <w:pStyle w:val="NoSpacing"/>
        <w:rPr>
          <w:i/>
          <w:iCs/>
        </w:rPr>
      </w:pPr>
      <w:proofErr w:type="gramStart"/>
      <w:r w:rsidRPr="00237768">
        <w:t>American Occupational Therapy Association.</w:t>
      </w:r>
      <w:proofErr w:type="gramEnd"/>
      <w:r w:rsidRPr="00237768">
        <w:t xml:space="preserve"> (2006). </w:t>
      </w:r>
      <w:r w:rsidRPr="00237768">
        <w:rPr>
          <w:i/>
          <w:iCs/>
        </w:rPr>
        <w:t>Transforming caseload to workload in</w:t>
      </w:r>
    </w:p>
    <w:p w:rsidR="00A22AF7" w:rsidRPr="00F3082E" w:rsidRDefault="00A22AF7" w:rsidP="00C54A3A">
      <w:pPr>
        <w:pStyle w:val="NoSpacing"/>
        <w:rPr>
          <w:i/>
          <w:iCs/>
        </w:rPr>
      </w:pPr>
      <w:proofErr w:type="gramStart"/>
      <w:r w:rsidRPr="00237768">
        <w:rPr>
          <w:i/>
          <w:iCs/>
        </w:rPr>
        <w:t>school-based</w:t>
      </w:r>
      <w:proofErr w:type="gramEnd"/>
      <w:r w:rsidRPr="00237768">
        <w:rPr>
          <w:i/>
          <w:iCs/>
        </w:rPr>
        <w:t xml:space="preserve"> and early intervention occupational therapy services</w:t>
      </w:r>
      <w:r w:rsidRPr="00237768">
        <w:t xml:space="preserve">. Bethesda, MD: </w:t>
      </w:r>
      <w:hyperlink r:id="rId39" w:history="1">
        <w:r w:rsidRPr="00237768">
          <w:rPr>
            <w:rStyle w:val="Hyperlink"/>
          </w:rPr>
          <w:t>http://www.aota.org/Practitioners/Resources/Docs/FactSheets/School/38519.aspx</w:t>
        </w:r>
      </w:hyperlink>
    </w:p>
    <w:p w:rsidR="00A22AF7" w:rsidRDefault="00A22AF7" w:rsidP="00A22AF7">
      <w:pPr>
        <w:pStyle w:val="Deb"/>
      </w:pPr>
    </w:p>
    <w:p w:rsidR="00A22AF7" w:rsidRDefault="00A22AF7" w:rsidP="00A22AF7">
      <w:pPr>
        <w:pStyle w:val="Deb"/>
        <w:rPr>
          <w:sz w:val="23"/>
          <w:szCs w:val="23"/>
        </w:rPr>
      </w:pPr>
      <w:proofErr w:type="gramStart"/>
      <w:r>
        <w:rPr>
          <w:sz w:val="23"/>
          <w:szCs w:val="23"/>
        </w:rPr>
        <w:t>Clark,</w:t>
      </w:r>
      <w:proofErr w:type="gramEnd"/>
      <w:r>
        <w:rPr>
          <w:sz w:val="23"/>
          <w:szCs w:val="23"/>
        </w:rPr>
        <w:t xml:space="preserve"> &amp; </w:t>
      </w:r>
      <w:proofErr w:type="spellStart"/>
      <w:r>
        <w:rPr>
          <w:sz w:val="23"/>
          <w:szCs w:val="23"/>
        </w:rPr>
        <w:t>Polichino</w:t>
      </w:r>
      <w:proofErr w:type="spellEnd"/>
      <w:r>
        <w:rPr>
          <w:sz w:val="23"/>
          <w:szCs w:val="23"/>
        </w:rPr>
        <w:t>. (2010). Response to intervention &amp; early intervention services: Occupational therapy</w:t>
      </w:r>
    </w:p>
    <w:p w:rsidR="00A22AF7" w:rsidRDefault="00A22AF7" w:rsidP="00C54A3A">
      <w:pPr>
        <w:pStyle w:val="Deb"/>
      </w:pPr>
      <w:r>
        <w:rPr>
          <w:sz w:val="23"/>
          <w:szCs w:val="23"/>
        </w:rPr>
        <w:t xml:space="preserve"> </w:t>
      </w:r>
      <w:proofErr w:type="gramStart"/>
      <w:r>
        <w:rPr>
          <w:sz w:val="23"/>
          <w:szCs w:val="23"/>
        </w:rPr>
        <w:t>roles</w:t>
      </w:r>
      <w:proofErr w:type="gramEnd"/>
      <w:r>
        <w:rPr>
          <w:sz w:val="23"/>
          <w:szCs w:val="23"/>
        </w:rPr>
        <w:t xml:space="preserve"> in general education. </w:t>
      </w:r>
      <w:r>
        <w:rPr>
          <w:i/>
          <w:iCs/>
          <w:sz w:val="23"/>
          <w:szCs w:val="23"/>
        </w:rPr>
        <w:t>OT Practice, 15</w:t>
      </w:r>
      <w:r>
        <w:rPr>
          <w:sz w:val="23"/>
          <w:szCs w:val="23"/>
        </w:rPr>
        <w:t>(1), CE1 – CE8.</w:t>
      </w:r>
    </w:p>
    <w:p w:rsidR="00A22AF7" w:rsidRDefault="00A22AF7" w:rsidP="00A22AF7">
      <w:pPr>
        <w:pStyle w:val="Deb"/>
      </w:pPr>
    </w:p>
    <w:p w:rsidR="00A22AF7" w:rsidRDefault="00A22AF7" w:rsidP="00A22AF7">
      <w:pPr>
        <w:pStyle w:val="Deb"/>
        <w:rPr>
          <w:i/>
          <w:iCs/>
        </w:rPr>
      </w:pPr>
      <w:proofErr w:type="gramStart"/>
      <w:r>
        <w:t>WDPI.</w:t>
      </w:r>
      <w:proofErr w:type="gramEnd"/>
      <w:r>
        <w:t xml:space="preserve"> (2010). Applying the Special Education Process to OT and PT. In </w:t>
      </w:r>
      <w:r>
        <w:rPr>
          <w:i/>
          <w:iCs/>
        </w:rPr>
        <w:t>Wisconsin Department</w:t>
      </w:r>
    </w:p>
    <w:p w:rsidR="00A22AF7" w:rsidRPr="00237768" w:rsidRDefault="00A22AF7" w:rsidP="00C54A3A">
      <w:pPr>
        <w:pStyle w:val="Deb"/>
        <w:rPr>
          <w:sz w:val="16"/>
          <w:szCs w:val="16"/>
        </w:rPr>
      </w:pPr>
      <w:proofErr w:type="gramStart"/>
      <w:r>
        <w:rPr>
          <w:i/>
          <w:iCs/>
        </w:rPr>
        <w:t>of</w:t>
      </w:r>
      <w:proofErr w:type="gramEnd"/>
      <w:r>
        <w:rPr>
          <w:i/>
          <w:iCs/>
        </w:rPr>
        <w:t xml:space="preserve"> Public Instruction</w:t>
      </w:r>
      <w:r>
        <w:t>. Retrieved November 8, 2010</w:t>
      </w:r>
      <w:r w:rsidRPr="00237768">
        <w:t xml:space="preserve">, from </w:t>
      </w:r>
      <w:hyperlink r:id="rId40" w:history="1">
        <w:r w:rsidRPr="00237768">
          <w:rPr>
            <w:rStyle w:val="Hyperlink"/>
          </w:rPr>
          <w:t>http://dpi.wi.gov/sped/pdf/otpt-</w:t>
        </w:r>
      </w:hyperlink>
      <w:r>
        <w:tab/>
      </w:r>
      <w:r w:rsidRPr="00237768">
        <w:t>faq-overview.pdf</w:t>
      </w:r>
    </w:p>
    <w:p w:rsidR="00A22AF7" w:rsidRPr="00237768" w:rsidRDefault="00A22AF7" w:rsidP="00A22AF7">
      <w:pPr>
        <w:pStyle w:val="Deb"/>
      </w:pPr>
    </w:p>
    <w:p w:rsidR="00A22AF7" w:rsidRPr="00C0773B" w:rsidRDefault="00A22AF7" w:rsidP="00A22AF7">
      <w:pPr>
        <w:pStyle w:val="Deb"/>
        <w:rPr>
          <w:b/>
          <w:sz w:val="32"/>
        </w:rPr>
      </w:pPr>
      <w:r w:rsidRPr="00C0773B">
        <w:rPr>
          <w:b/>
          <w:sz w:val="32"/>
        </w:rPr>
        <w:t>Resources</w:t>
      </w:r>
    </w:p>
    <w:p w:rsidR="00A22AF7" w:rsidRDefault="00A22AF7" w:rsidP="00A22AF7">
      <w:pPr>
        <w:spacing w:after="0"/>
      </w:pPr>
    </w:p>
    <w:p w:rsidR="00A22AF7" w:rsidRPr="00990B7A" w:rsidRDefault="00A22AF7" w:rsidP="00990B7A">
      <w:pPr>
        <w:pStyle w:val="Deb"/>
        <w:rPr>
          <w:i/>
        </w:rPr>
      </w:pPr>
      <w:proofErr w:type="spellStart"/>
      <w:r w:rsidRPr="00737980">
        <w:rPr>
          <w:bCs/>
        </w:rPr>
        <w:t>Casillas</w:t>
      </w:r>
      <w:proofErr w:type="spellEnd"/>
      <w:r w:rsidRPr="00737980">
        <w:t>, D. (</w:t>
      </w:r>
      <w:r w:rsidRPr="00737980">
        <w:rPr>
          <w:bCs/>
        </w:rPr>
        <w:t>2010</w:t>
      </w:r>
      <w:r>
        <w:rPr>
          <w:bCs/>
        </w:rPr>
        <w:t xml:space="preserve">). </w:t>
      </w:r>
      <w:r w:rsidRPr="00737980">
        <w:rPr>
          <w:bCs/>
        </w:rPr>
        <w:t>Teachers</w:t>
      </w:r>
      <w:r w:rsidRPr="00737980">
        <w:t xml:space="preserve">' </w:t>
      </w:r>
      <w:r w:rsidRPr="00737980">
        <w:rPr>
          <w:bCs/>
        </w:rPr>
        <w:t>perceptions</w:t>
      </w:r>
      <w:r w:rsidRPr="00737980">
        <w:t xml:space="preserve"> of </w:t>
      </w:r>
      <w:r w:rsidRPr="00737980">
        <w:rPr>
          <w:bCs/>
        </w:rPr>
        <w:t>school-based</w:t>
      </w:r>
      <w:r w:rsidRPr="00737980">
        <w:t xml:space="preserve"> </w:t>
      </w:r>
      <w:r w:rsidRPr="00737980">
        <w:rPr>
          <w:bCs/>
        </w:rPr>
        <w:t>occupational</w:t>
      </w:r>
      <w:r w:rsidRPr="00737980">
        <w:t xml:space="preserve"> </w:t>
      </w:r>
      <w:r w:rsidRPr="00737980">
        <w:rPr>
          <w:bCs/>
        </w:rPr>
        <w:t>therapy</w:t>
      </w:r>
      <w:r w:rsidRPr="00737980">
        <w:t xml:space="preserve"> </w:t>
      </w:r>
      <w:r w:rsidRPr="00737980">
        <w:rPr>
          <w:bCs/>
        </w:rPr>
        <w:t>consultation</w:t>
      </w:r>
      <w:r w:rsidRPr="00737980">
        <w:t xml:space="preserve">: Part I. </w:t>
      </w:r>
      <w:r w:rsidRPr="00CE6035">
        <w:rPr>
          <w:i/>
        </w:rPr>
        <w:t>American Occupational Therapy Association Early Intervention &amp; School Special Interest Section</w:t>
      </w:r>
      <w:r>
        <w:rPr>
          <w:i/>
        </w:rPr>
        <w:t xml:space="preserve">, </w:t>
      </w:r>
      <w:r w:rsidRPr="00737980">
        <w:t>17 (20) 1-4.</w:t>
      </w:r>
    </w:p>
    <w:p w:rsidR="00A22AF7" w:rsidRDefault="00A22AF7" w:rsidP="00A22AF7">
      <w:pPr>
        <w:pStyle w:val="Deb"/>
        <w:ind w:firstLine="720"/>
      </w:pPr>
    </w:p>
    <w:p w:rsidR="00A22AF7" w:rsidRDefault="00A22AF7" w:rsidP="00990B7A">
      <w:pPr>
        <w:pStyle w:val="Deb"/>
        <w:rPr>
          <w:sz w:val="11"/>
          <w:szCs w:val="11"/>
        </w:rPr>
      </w:pPr>
      <w:r w:rsidRPr="00F47079">
        <w:rPr>
          <w:szCs w:val="10"/>
        </w:rPr>
        <w:t xml:space="preserve">Cook, L., &amp; Friend, M. (2010). </w:t>
      </w:r>
      <w:proofErr w:type="gramStart"/>
      <w:r w:rsidRPr="00F47079">
        <w:rPr>
          <w:szCs w:val="10"/>
        </w:rPr>
        <w:t>The state of the art of collaboration in special education.</w:t>
      </w:r>
      <w:proofErr w:type="gramEnd"/>
      <w:r w:rsidRPr="00F47079">
        <w:rPr>
          <w:szCs w:val="10"/>
        </w:rPr>
        <w:t xml:space="preserve"> </w:t>
      </w:r>
      <w:r w:rsidRPr="00F47079">
        <w:rPr>
          <w:i/>
          <w:szCs w:val="11"/>
        </w:rPr>
        <w:t>Journal of Educational and Psychological Consultation</w:t>
      </w:r>
      <w:r w:rsidRPr="00F47079">
        <w:rPr>
          <w:szCs w:val="11"/>
        </w:rPr>
        <w:t>, 20</w:t>
      </w:r>
      <w:r w:rsidRPr="00F47079">
        <w:rPr>
          <w:szCs w:val="10"/>
        </w:rPr>
        <w:t>, 1-12</w:t>
      </w:r>
      <w:r>
        <w:rPr>
          <w:sz w:val="11"/>
          <w:szCs w:val="11"/>
        </w:rPr>
        <w:t>.</w:t>
      </w:r>
    </w:p>
    <w:p w:rsidR="00A22AF7" w:rsidRDefault="00A22AF7" w:rsidP="00A22AF7">
      <w:pPr>
        <w:pStyle w:val="Deb"/>
        <w:ind w:firstLine="720"/>
      </w:pPr>
    </w:p>
    <w:p w:rsidR="00516583" w:rsidRPr="00516583" w:rsidRDefault="00516583" w:rsidP="00990B7A">
      <w:pPr>
        <w:spacing w:after="0"/>
        <w:rPr>
          <w:rFonts w:ascii="Times New Roman" w:hAnsi="Times New Roman" w:cs="Times New Roman"/>
          <w:sz w:val="24"/>
          <w:szCs w:val="24"/>
        </w:rPr>
      </w:pPr>
      <w:r w:rsidRPr="00516583">
        <w:rPr>
          <w:rFonts w:ascii="Times New Roman" w:hAnsi="Times New Roman" w:cs="Times New Roman"/>
          <w:sz w:val="24"/>
          <w:szCs w:val="24"/>
        </w:rPr>
        <w:t xml:space="preserve">Friend &amp; </w:t>
      </w:r>
      <w:proofErr w:type="gramStart"/>
      <w:r w:rsidRPr="00516583">
        <w:rPr>
          <w:rFonts w:ascii="Times New Roman" w:hAnsi="Times New Roman" w:cs="Times New Roman"/>
          <w:sz w:val="24"/>
          <w:szCs w:val="24"/>
        </w:rPr>
        <w:t>Cook  (</w:t>
      </w:r>
      <w:proofErr w:type="gramEnd"/>
      <w:r w:rsidRPr="00516583">
        <w:rPr>
          <w:rFonts w:ascii="Times New Roman" w:hAnsi="Times New Roman" w:cs="Times New Roman"/>
          <w:sz w:val="24"/>
          <w:szCs w:val="24"/>
        </w:rPr>
        <w:t xml:space="preserve">2009).  </w:t>
      </w:r>
      <w:r w:rsidRPr="00516583">
        <w:rPr>
          <w:rFonts w:ascii="Times New Roman" w:hAnsi="Times New Roman" w:cs="Times New Roman"/>
          <w:i/>
          <w:sz w:val="24"/>
          <w:szCs w:val="24"/>
        </w:rPr>
        <w:t xml:space="preserve">Interactions:  Collaboration skills for school </w:t>
      </w:r>
      <w:proofErr w:type="gramStart"/>
      <w:r w:rsidRPr="00516583">
        <w:rPr>
          <w:rFonts w:ascii="Times New Roman" w:hAnsi="Times New Roman" w:cs="Times New Roman"/>
          <w:i/>
          <w:sz w:val="24"/>
          <w:szCs w:val="24"/>
        </w:rPr>
        <w:t>professionals</w:t>
      </w:r>
      <w:r w:rsidRPr="00516583">
        <w:rPr>
          <w:rFonts w:ascii="Times New Roman" w:hAnsi="Times New Roman" w:cs="Times New Roman"/>
          <w:sz w:val="24"/>
          <w:szCs w:val="24"/>
        </w:rPr>
        <w:t xml:space="preserve">  (</w:t>
      </w:r>
      <w:proofErr w:type="gramEnd"/>
      <w:r w:rsidRPr="00516583">
        <w:rPr>
          <w:rFonts w:ascii="Times New Roman" w:hAnsi="Times New Roman" w:cs="Times New Roman"/>
          <w:sz w:val="24"/>
          <w:szCs w:val="24"/>
        </w:rPr>
        <w:t>6</w:t>
      </w:r>
      <w:r w:rsidRPr="00516583">
        <w:rPr>
          <w:rFonts w:ascii="Times New Roman" w:hAnsi="Times New Roman" w:cs="Times New Roman"/>
          <w:sz w:val="24"/>
          <w:szCs w:val="24"/>
          <w:vertAlign w:val="superscript"/>
        </w:rPr>
        <w:t>th</w:t>
      </w:r>
      <w:r w:rsidRPr="00516583">
        <w:rPr>
          <w:rFonts w:ascii="Times New Roman" w:hAnsi="Times New Roman" w:cs="Times New Roman"/>
          <w:sz w:val="24"/>
          <w:szCs w:val="24"/>
        </w:rPr>
        <w:t xml:space="preserve"> Ed.)  Boston: </w:t>
      </w:r>
      <w:proofErr w:type="spellStart"/>
      <w:r w:rsidRPr="00516583">
        <w:rPr>
          <w:rFonts w:ascii="Times New Roman" w:hAnsi="Times New Roman" w:cs="Times New Roman"/>
          <w:sz w:val="24"/>
          <w:szCs w:val="24"/>
        </w:rPr>
        <w:t>Allyn</w:t>
      </w:r>
      <w:proofErr w:type="spellEnd"/>
      <w:r w:rsidRPr="00516583">
        <w:rPr>
          <w:rFonts w:ascii="Times New Roman" w:hAnsi="Times New Roman" w:cs="Times New Roman"/>
          <w:sz w:val="24"/>
          <w:szCs w:val="24"/>
        </w:rPr>
        <w:t xml:space="preserve"> &amp;</w:t>
      </w:r>
      <w:r w:rsidR="00990B7A">
        <w:rPr>
          <w:rFonts w:ascii="Times New Roman" w:hAnsi="Times New Roman" w:cs="Times New Roman"/>
          <w:sz w:val="24"/>
          <w:szCs w:val="24"/>
        </w:rPr>
        <w:t xml:space="preserve"> </w:t>
      </w:r>
      <w:r w:rsidRPr="00516583">
        <w:rPr>
          <w:rFonts w:ascii="Times New Roman" w:hAnsi="Times New Roman" w:cs="Times New Roman"/>
          <w:sz w:val="24"/>
          <w:szCs w:val="24"/>
        </w:rPr>
        <w:t>Bacon.</w:t>
      </w:r>
    </w:p>
    <w:p w:rsidR="00516583" w:rsidRPr="00516583" w:rsidRDefault="00516583" w:rsidP="00516583">
      <w:pPr>
        <w:spacing w:after="0"/>
        <w:rPr>
          <w:rFonts w:ascii="Times New Roman" w:hAnsi="Times New Roman" w:cs="Times New Roman"/>
          <w:sz w:val="24"/>
          <w:szCs w:val="24"/>
        </w:rPr>
      </w:pPr>
    </w:p>
    <w:p w:rsidR="00A22AF7" w:rsidRPr="00A72D9A" w:rsidRDefault="00A22AF7" w:rsidP="00A22AF7">
      <w:pPr>
        <w:pStyle w:val="Deb"/>
        <w:rPr>
          <w:i/>
        </w:rPr>
      </w:pPr>
      <w:proofErr w:type="spellStart"/>
      <w:proofErr w:type="gramStart"/>
      <w:r w:rsidRPr="00A72D9A">
        <w:t>Hanft</w:t>
      </w:r>
      <w:proofErr w:type="spellEnd"/>
      <w:r w:rsidRPr="00A72D9A">
        <w:t xml:space="preserve">, B. &amp; </w:t>
      </w:r>
      <w:r w:rsidRPr="00A72D9A">
        <w:rPr>
          <w:bCs/>
        </w:rPr>
        <w:t>Shepherd, J</w:t>
      </w:r>
      <w:r w:rsidRPr="00A72D9A">
        <w:t>. (Eds.).</w:t>
      </w:r>
      <w:proofErr w:type="gramEnd"/>
      <w:r w:rsidRPr="00A72D9A">
        <w:t xml:space="preserve"> (2008). </w:t>
      </w:r>
      <w:proofErr w:type="gramStart"/>
      <w:r w:rsidRPr="00A72D9A">
        <w:rPr>
          <w:i/>
        </w:rPr>
        <w:t>Collaborating</w:t>
      </w:r>
      <w:proofErr w:type="gramEnd"/>
      <w:r w:rsidRPr="00A72D9A">
        <w:rPr>
          <w:i/>
        </w:rPr>
        <w:t xml:space="preserve"> for student success: A guide for school-based </w:t>
      </w:r>
    </w:p>
    <w:p w:rsidR="00A22AF7" w:rsidRPr="00A72D9A" w:rsidRDefault="00A22AF7" w:rsidP="00990B7A">
      <w:pPr>
        <w:pStyle w:val="Deb"/>
      </w:pPr>
      <w:proofErr w:type="gramStart"/>
      <w:r w:rsidRPr="00A72D9A">
        <w:rPr>
          <w:i/>
        </w:rPr>
        <w:t>occupational</w:t>
      </w:r>
      <w:proofErr w:type="gramEnd"/>
      <w:r w:rsidRPr="00A72D9A">
        <w:rPr>
          <w:i/>
        </w:rPr>
        <w:t xml:space="preserve"> therapy</w:t>
      </w:r>
      <w:r w:rsidRPr="00A72D9A">
        <w:t xml:space="preserve">. Bethesda: AOTA. </w:t>
      </w:r>
    </w:p>
    <w:p w:rsidR="00A22AF7" w:rsidRDefault="00A22AF7" w:rsidP="00A22AF7">
      <w:pPr>
        <w:pStyle w:val="Deb"/>
      </w:pPr>
    </w:p>
    <w:p w:rsidR="00A22AF7" w:rsidRPr="00737980" w:rsidRDefault="00A22AF7" w:rsidP="00990B7A">
      <w:pPr>
        <w:pStyle w:val="Deb"/>
      </w:pPr>
      <w:r>
        <w:t xml:space="preserve">Jackson, L. (2010). </w:t>
      </w:r>
      <w:proofErr w:type="gramStart"/>
      <w:r>
        <w:t>From the chairperson.</w:t>
      </w:r>
      <w:proofErr w:type="gramEnd"/>
      <w:r>
        <w:t xml:space="preserve"> </w:t>
      </w:r>
      <w:r w:rsidRPr="00CE6035">
        <w:rPr>
          <w:i/>
        </w:rPr>
        <w:t xml:space="preserve">American Occupational Therapy Association </w:t>
      </w:r>
      <w:r>
        <w:rPr>
          <w:rFonts w:ascii="StoneSerif-Italic" w:hAnsi="StoneSerif-Italic" w:cs="StoneSerif-Italic"/>
          <w:i/>
          <w:iCs/>
        </w:rPr>
        <w:t>Early Intervention &amp; School Special Interest Section Quarterly, 17</w:t>
      </w:r>
      <w:r>
        <w:t>(1), 3–4.</w:t>
      </w:r>
    </w:p>
    <w:p w:rsidR="00A22AF7" w:rsidRDefault="00A22AF7" w:rsidP="00A22AF7">
      <w:pPr>
        <w:pStyle w:val="Deb"/>
      </w:pPr>
    </w:p>
    <w:p w:rsidR="00A22AF7" w:rsidRPr="00A72D9A" w:rsidRDefault="00A22AF7" w:rsidP="00990B7A">
      <w:pPr>
        <w:pStyle w:val="Deb"/>
      </w:pPr>
      <w:proofErr w:type="spellStart"/>
      <w:r w:rsidRPr="00A72D9A">
        <w:t>Knippenberg</w:t>
      </w:r>
      <w:proofErr w:type="spellEnd"/>
      <w:r w:rsidRPr="00A72D9A">
        <w:t xml:space="preserve">, C., </w:t>
      </w:r>
      <w:proofErr w:type="spellStart"/>
      <w:r w:rsidRPr="00A72D9A">
        <w:t>Hanft</w:t>
      </w:r>
      <w:proofErr w:type="spellEnd"/>
      <w:r w:rsidRPr="00A72D9A">
        <w:t>, B. (2004). The key to educational relevance: Occupation throughout the school day.</w:t>
      </w:r>
      <w:r w:rsidR="00990B7A">
        <w:t xml:space="preserve"> </w:t>
      </w:r>
      <w:r w:rsidRPr="00A72D9A">
        <w:rPr>
          <w:i/>
        </w:rPr>
        <w:t xml:space="preserve">American Occupational Therapy Association </w:t>
      </w:r>
      <w:r w:rsidRPr="00A72D9A">
        <w:rPr>
          <w:i/>
          <w:iCs/>
        </w:rPr>
        <w:t>School System Special Interest Quarterly, 11(4)</w:t>
      </w:r>
      <w:r w:rsidRPr="00A72D9A">
        <w:t>, 1-3.</w:t>
      </w:r>
    </w:p>
    <w:p w:rsidR="00A22AF7" w:rsidRDefault="00A22AF7" w:rsidP="00A22AF7">
      <w:pPr>
        <w:pStyle w:val="Deb"/>
      </w:pPr>
    </w:p>
    <w:p w:rsidR="00A22AF7" w:rsidRPr="00990B7A" w:rsidRDefault="00A22AF7" w:rsidP="00990B7A">
      <w:pPr>
        <w:pStyle w:val="Deb"/>
        <w:rPr>
          <w:i/>
          <w:iCs/>
        </w:rPr>
      </w:pPr>
      <w:proofErr w:type="spellStart"/>
      <w:r w:rsidRPr="00A72D9A">
        <w:rPr>
          <w:bCs/>
        </w:rPr>
        <w:t>Nochajski</w:t>
      </w:r>
      <w:proofErr w:type="spellEnd"/>
      <w:r w:rsidRPr="00A72D9A">
        <w:rPr>
          <w:bCs/>
        </w:rPr>
        <w:t xml:space="preserve"> SM</w:t>
      </w:r>
      <w:r w:rsidRPr="00A72D9A">
        <w:t xml:space="preserve">. (2001). </w:t>
      </w:r>
      <w:proofErr w:type="gramStart"/>
      <w:r w:rsidRPr="00A72D9A">
        <w:t>Collaboration between team members in inclusive educational settings.</w:t>
      </w:r>
      <w:proofErr w:type="gramEnd"/>
      <w:r w:rsidRPr="00A72D9A">
        <w:t xml:space="preserve"> </w:t>
      </w:r>
      <w:proofErr w:type="gramStart"/>
      <w:r w:rsidRPr="00A72D9A">
        <w:rPr>
          <w:i/>
          <w:iCs/>
        </w:rPr>
        <w:t xml:space="preserve">Occupational </w:t>
      </w:r>
      <w:r>
        <w:rPr>
          <w:i/>
          <w:iCs/>
        </w:rPr>
        <w:t>T</w:t>
      </w:r>
      <w:r w:rsidRPr="00A72D9A">
        <w:rPr>
          <w:i/>
          <w:iCs/>
        </w:rPr>
        <w:t>herapy in Health Care, 15</w:t>
      </w:r>
      <w:r w:rsidRPr="00A72D9A">
        <w:t xml:space="preserve"> (3/4)</w:t>
      </w:r>
      <w:r w:rsidRPr="00A72D9A">
        <w:rPr>
          <w:i/>
          <w:iCs/>
        </w:rPr>
        <w:t xml:space="preserve">, </w:t>
      </w:r>
      <w:r w:rsidRPr="00A72D9A">
        <w:t>101-112</w:t>
      </w:r>
      <w:r w:rsidRPr="00A72D9A">
        <w:rPr>
          <w:i/>
          <w:iCs/>
        </w:rPr>
        <w:t xml:space="preserve">, </w:t>
      </w:r>
      <w:r w:rsidRPr="00A72D9A">
        <w:t>2001.</w:t>
      </w:r>
      <w:proofErr w:type="gramEnd"/>
    </w:p>
    <w:p w:rsidR="00A22AF7" w:rsidRDefault="00A22AF7" w:rsidP="00A22AF7">
      <w:pPr>
        <w:spacing w:after="0"/>
      </w:pPr>
    </w:p>
    <w:p w:rsidR="00A22AF7" w:rsidRDefault="00A22AF7" w:rsidP="00990B7A">
      <w:pPr>
        <w:pStyle w:val="Deb"/>
      </w:pPr>
      <w:proofErr w:type="spellStart"/>
      <w:proofErr w:type="gramStart"/>
      <w:r w:rsidRPr="006273B8">
        <w:rPr>
          <w:bCs/>
          <w:color w:val="000000"/>
        </w:rPr>
        <w:t>Swinth</w:t>
      </w:r>
      <w:proofErr w:type="spellEnd"/>
      <w:r w:rsidRPr="006273B8">
        <w:rPr>
          <w:color w:val="000000"/>
        </w:rPr>
        <w:t xml:space="preserve">, Y., </w:t>
      </w:r>
      <w:r w:rsidRPr="006273B8">
        <w:rPr>
          <w:bCs/>
          <w:color w:val="000000"/>
        </w:rPr>
        <w:t>Spencer</w:t>
      </w:r>
      <w:r w:rsidRPr="006273B8">
        <w:rPr>
          <w:color w:val="000000"/>
        </w:rPr>
        <w:t xml:space="preserve">, K &amp; </w:t>
      </w:r>
      <w:r w:rsidRPr="006273B8">
        <w:rPr>
          <w:bCs/>
          <w:color w:val="000000"/>
        </w:rPr>
        <w:t>Jackson</w:t>
      </w:r>
      <w:r w:rsidRPr="006273B8">
        <w:rPr>
          <w:color w:val="000000"/>
        </w:rPr>
        <w:t>, L. (2007).</w:t>
      </w:r>
      <w:proofErr w:type="gramEnd"/>
      <w:r w:rsidRPr="006273B8">
        <w:rPr>
          <w:color w:val="000000"/>
        </w:rPr>
        <w:t xml:space="preserve"> </w:t>
      </w:r>
      <w:r w:rsidRPr="006273B8">
        <w:t>OT:  A report on effective school-based practices within a</w:t>
      </w:r>
    </w:p>
    <w:p w:rsidR="00A22AF7" w:rsidRDefault="00A22AF7" w:rsidP="00990B7A">
      <w:pPr>
        <w:pStyle w:val="Deb"/>
      </w:pPr>
      <w:proofErr w:type="gramStart"/>
      <w:r w:rsidRPr="006273B8">
        <w:t>policy</w:t>
      </w:r>
      <w:proofErr w:type="gramEnd"/>
      <w:r w:rsidRPr="006273B8">
        <w:t xml:space="preserve"> context.  </w:t>
      </w:r>
      <w:proofErr w:type="gramStart"/>
      <w:r w:rsidRPr="006273B8">
        <w:t>COPSSE</w:t>
      </w:r>
      <w:r>
        <w:t>.</w:t>
      </w:r>
      <w:proofErr w:type="gramEnd"/>
      <w:r>
        <w:t xml:space="preserve"> </w:t>
      </w:r>
      <w:r w:rsidRPr="006273B8">
        <w:t xml:space="preserve"> </w:t>
      </w:r>
      <w:r>
        <w:t>Retrieved November 8, 2010</w:t>
      </w:r>
      <w:r w:rsidRPr="00237768">
        <w:t xml:space="preserve">, from </w:t>
      </w:r>
      <w:hyperlink r:id="rId41" w:history="1">
        <w:r w:rsidRPr="000042E2">
          <w:rPr>
            <w:rStyle w:val="Hyperlink"/>
          </w:rPr>
          <w:t>http://www.coe.ufl.edu/copsse/research-focus-areas/related-services.php</w:t>
        </w:r>
      </w:hyperlink>
    </w:p>
    <w:p w:rsidR="00A22AF7" w:rsidRDefault="00A22AF7" w:rsidP="00A22AF7">
      <w:pPr>
        <w:spacing w:after="0"/>
      </w:pPr>
    </w:p>
    <w:p w:rsidR="00A22AF7" w:rsidRDefault="00A22AF7" w:rsidP="00A22AF7">
      <w:pPr>
        <w:spacing w:after="0"/>
      </w:pPr>
    </w:p>
    <w:p w:rsidR="00516583" w:rsidRPr="00516583" w:rsidRDefault="00516583" w:rsidP="00516583">
      <w:pPr>
        <w:spacing w:after="0"/>
        <w:rPr>
          <w:rFonts w:ascii="Times New Roman" w:hAnsi="Times New Roman" w:cs="Times New Roman"/>
          <w:sz w:val="24"/>
          <w:szCs w:val="24"/>
        </w:rPr>
      </w:pPr>
    </w:p>
    <w:p w:rsidR="00516583" w:rsidRPr="00516583" w:rsidRDefault="00516583" w:rsidP="00516583">
      <w:pPr>
        <w:spacing w:after="0"/>
        <w:rPr>
          <w:rFonts w:ascii="Times New Roman" w:hAnsi="Times New Roman" w:cs="Times New Roman"/>
          <w:sz w:val="24"/>
          <w:szCs w:val="24"/>
        </w:rPr>
      </w:pPr>
    </w:p>
    <w:p w:rsidR="00516583" w:rsidRPr="00516583" w:rsidRDefault="00516583" w:rsidP="00516583">
      <w:pPr>
        <w:spacing w:after="0"/>
        <w:rPr>
          <w:rFonts w:ascii="Times New Roman" w:hAnsi="Times New Roman" w:cs="Times New Roman"/>
          <w:sz w:val="24"/>
          <w:szCs w:val="24"/>
        </w:rPr>
      </w:pPr>
    </w:p>
    <w:p w:rsidR="00516583" w:rsidRPr="00516583" w:rsidRDefault="00516583" w:rsidP="00516583">
      <w:pPr>
        <w:spacing w:after="0"/>
        <w:rPr>
          <w:rFonts w:ascii="Times New Roman" w:hAnsi="Times New Roman" w:cs="Times New Roman"/>
          <w:sz w:val="24"/>
          <w:szCs w:val="24"/>
        </w:rPr>
      </w:pPr>
    </w:p>
    <w:p w:rsidR="00516583" w:rsidRPr="00516583" w:rsidRDefault="00516583" w:rsidP="00516583">
      <w:pPr>
        <w:spacing w:after="0"/>
        <w:rPr>
          <w:rFonts w:ascii="Times New Roman" w:hAnsi="Times New Roman" w:cs="Times New Roman"/>
          <w:sz w:val="24"/>
          <w:szCs w:val="24"/>
        </w:rPr>
      </w:pPr>
    </w:p>
    <w:sectPr w:rsidR="00516583" w:rsidRPr="00516583" w:rsidSect="00F8142D">
      <w:footerReference w:type="first" r:id="rId42"/>
      <w:type w:val="continuous"/>
      <w:pgSz w:w="12240" w:h="15840"/>
      <w:pgMar w:top="720" w:right="72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43C" w:rsidRDefault="0046243C" w:rsidP="00FB4D15">
      <w:pPr>
        <w:spacing w:after="0" w:line="240" w:lineRule="auto"/>
      </w:pPr>
      <w:r>
        <w:separator/>
      </w:r>
    </w:p>
  </w:endnote>
  <w:endnote w:type="continuationSeparator" w:id="0">
    <w:p w:rsidR="0046243C" w:rsidRDefault="0046243C" w:rsidP="00FB4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CondensedLight">
    <w:altName w:val="Helvetica Condensed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toneSerif-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89" w:rsidRPr="00F83EEF" w:rsidRDefault="00105A89" w:rsidP="003F481D">
    <w:pPr>
      <w:pStyle w:val="Footer"/>
      <w:tabs>
        <w:tab w:val="clear" w:pos="8640"/>
        <w:tab w:val="right" w:pos="9540"/>
      </w:tabs>
      <w:rPr>
        <w:b/>
        <w:sz w:val="22"/>
        <w:szCs w:val="22"/>
      </w:rPr>
    </w:pPr>
    <w:r w:rsidRPr="00F83EEF">
      <w:rPr>
        <w:b/>
        <w:sz w:val="22"/>
        <w:szCs w:val="22"/>
      </w:rPr>
      <w:t xml:space="preserve">Kent ISD Occupational Therapy Guidelines ● Page </w:t>
    </w:r>
    <w:r w:rsidR="00230223" w:rsidRPr="00F83EEF">
      <w:rPr>
        <w:b/>
        <w:sz w:val="22"/>
        <w:szCs w:val="22"/>
      </w:rPr>
      <w:fldChar w:fldCharType="begin"/>
    </w:r>
    <w:r w:rsidRPr="00F83EEF">
      <w:rPr>
        <w:b/>
        <w:sz w:val="22"/>
        <w:szCs w:val="22"/>
      </w:rPr>
      <w:instrText xml:space="preserve"> PAGE   \* MERGEFORMAT </w:instrText>
    </w:r>
    <w:r w:rsidR="00230223" w:rsidRPr="00F83EEF">
      <w:rPr>
        <w:b/>
        <w:sz w:val="22"/>
        <w:szCs w:val="22"/>
      </w:rPr>
      <w:fldChar w:fldCharType="separate"/>
    </w:r>
    <w:r w:rsidR="009C7099">
      <w:rPr>
        <w:b/>
        <w:noProof/>
        <w:sz w:val="22"/>
        <w:szCs w:val="22"/>
      </w:rPr>
      <w:t>4</w:t>
    </w:r>
    <w:r w:rsidR="00230223" w:rsidRPr="00F83EEF">
      <w:rPr>
        <w:b/>
        <w:sz w:val="22"/>
        <w:szCs w:val="22"/>
      </w:rPr>
      <w:fldChar w:fldCharType="end"/>
    </w:r>
    <w:r w:rsidRPr="00F83EEF">
      <w:rPr>
        <w:b/>
        <w:sz w:val="22"/>
        <w:szCs w:val="22"/>
      </w:rPr>
      <w:tab/>
      <w:t>3-16-2011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89" w:rsidRDefault="00105A89">
    <w:pPr>
      <w:pStyle w:val="Footer"/>
    </w:pPr>
  </w:p>
  <w:p w:rsidR="00105A89" w:rsidRDefault="00105A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89" w:rsidRDefault="00105A89">
    <w:pPr>
      <w:pStyle w:val="Footer"/>
    </w:pPr>
  </w:p>
  <w:p w:rsidR="00105A89" w:rsidRDefault="00105A8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89" w:rsidRDefault="00105A89">
    <w:pPr>
      <w:pStyle w:val="Footer"/>
    </w:pPr>
  </w:p>
  <w:p w:rsidR="00105A89" w:rsidRDefault="00105A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43C" w:rsidRDefault="0046243C" w:rsidP="00FB4D15">
      <w:pPr>
        <w:spacing w:after="0" w:line="240" w:lineRule="auto"/>
      </w:pPr>
      <w:r>
        <w:separator/>
      </w:r>
    </w:p>
  </w:footnote>
  <w:footnote w:type="continuationSeparator" w:id="0">
    <w:p w:rsidR="0046243C" w:rsidRDefault="0046243C" w:rsidP="00FB4D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11"/>
    <w:lvl w:ilvl="0">
      <w:start w:val="1"/>
      <w:numFmt w:val="decimal"/>
      <w:lvlText w:val="%1."/>
      <w:lvlJc w:val="left"/>
      <w:pPr>
        <w:tabs>
          <w:tab w:val="num" w:pos="0"/>
        </w:tabs>
        <w:ind w:left="360" w:hanging="360"/>
      </w:pPr>
    </w:lvl>
  </w:abstractNum>
  <w:abstractNum w:abstractNumId="2">
    <w:nsid w:val="00000003"/>
    <w:multiLevelType w:val="singleLevel"/>
    <w:tmpl w:val="00000003"/>
    <w:name w:val="WW8Num14"/>
    <w:lvl w:ilvl="0">
      <w:start w:val="1"/>
      <w:numFmt w:val="decimal"/>
      <w:lvlText w:val="%1."/>
      <w:lvlJc w:val="left"/>
      <w:pPr>
        <w:tabs>
          <w:tab w:val="num" w:pos="0"/>
        </w:tabs>
        <w:ind w:left="360" w:hanging="360"/>
      </w:pPr>
      <w:rPr>
        <w:rFonts w:ascii="Arial Narrow" w:hAnsi="Arial Narrow" w:cs="Arial"/>
      </w:rPr>
    </w:lvl>
  </w:abstractNum>
  <w:abstractNum w:abstractNumId="3">
    <w:nsid w:val="00000004"/>
    <w:multiLevelType w:val="singleLevel"/>
    <w:tmpl w:val="00000004"/>
    <w:name w:val="WW8Num16"/>
    <w:lvl w:ilvl="0">
      <w:start w:val="1"/>
      <w:numFmt w:val="decimal"/>
      <w:lvlText w:val="%1."/>
      <w:lvlJc w:val="left"/>
      <w:pPr>
        <w:tabs>
          <w:tab w:val="num" w:pos="0"/>
        </w:tabs>
        <w:ind w:left="360" w:hanging="360"/>
      </w:pPr>
    </w:lvl>
  </w:abstractNum>
  <w:abstractNum w:abstractNumId="4">
    <w:nsid w:val="18984784"/>
    <w:multiLevelType w:val="hybridMultilevel"/>
    <w:tmpl w:val="92B4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A2850"/>
    <w:multiLevelType w:val="hybridMultilevel"/>
    <w:tmpl w:val="2572E7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C4B288C"/>
    <w:multiLevelType w:val="hybridMultilevel"/>
    <w:tmpl w:val="7CA2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052C9B"/>
    <w:multiLevelType w:val="hybridMultilevel"/>
    <w:tmpl w:val="F4AACD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6E83CE2"/>
    <w:multiLevelType w:val="hybridMultilevel"/>
    <w:tmpl w:val="1548A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F1783"/>
    <w:multiLevelType w:val="hybridMultilevel"/>
    <w:tmpl w:val="6EE0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8A483B"/>
    <w:multiLevelType w:val="multilevel"/>
    <w:tmpl w:val="F6A24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D21CD"/>
    <w:multiLevelType w:val="hybridMultilevel"/>
    <w:tmpl w:val="C346D4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E481428"/>
    <w:multiLevelType w:val="hybridMultilevel"/>
    <w:tmpl w:val="E06408B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3EB01408"/>
    <w:multiLevelType w:val="hybridMultilevel"/>
    <w:tmpl w:val="566CE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393B40"/>
    <w:multiLevelType w:val="hybridMultilevel"/>
    <w:tmpl w:val="733897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B7F1D98"/>
    <w:multiLevelType w:val="hybridMultilevel"/>
    <w:tmpl w:val="1B56F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EA6910"/>
    <w:multiLevelType w:val="multilevel"/>
    <w:tmpl w:val="5D3C24DA"/>
    <w:lvl w:ilvl="0">
      <w:start w:val="1"/>
      <w:numFmt w:val="decimal"/>
      <w:lvlText w:val="%1."/>
      <w:lvlJc w:val="left"/>
      <w:pPr>
        <w:ind w:left="360" w:hanging="360"/>
      </w:pPr>
      <w:rPr>
        <w:rFonts w:hint="default"/>
      </w:rPr>
    </w:lvl>
    <w:lvl w:ilvl="1">
      <w:start w:val="1"/>
      <w:numFmt w:val="lowerLetter"/>
      <w:lvlText w:val="%2)"/>
      <w:lvlJc w:val="left"/>
      <w:pPr>
        <w:ind w:left="6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135279E"/>
    <w:multiLevelType w:val="hybridMultilevel"/>
    <w:tmpl w:val="0B18F5F2"/>
    <w:lvl w:ilvl="0" w:tplc="FFFFFFFF">
      <w:start w:val="1"/>
      <w:numFmt w:val="bullet"/>
      <w:lvlText w:val=""/>
      <w:legacy w:legacy="1" w:legacySpace="0" w:legacyIndent="360"/>
      <w:lvlJc w:val="left"/>
      <w:pPr>
        <w:ind w:left="25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5BCD11FF"/>
    <w:multiLevelType w:val="hybridMultilevel"/>
    <w:tmpl w:val="35A42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C47938"/>
    <w:multiLevelType w:val="multilevel"/>
    <w:tmpl w:val="5D3C24DA"/>
    <w:lvl w:ilvl="0">
      <w:start w:val="1"/>
      <w:numFmt w:val="decimal"/>
      <w:lvlText w:val="%1."/>
      <w:lvlJc w:val="left"/>
      <w:pPr>
        <w:ind w:left="360" w:hanging="360"/>
      </w:pPr>
      <w:rPr>
        <w:rFonts w:hint="default"/>
      </w:rPr>
    </w:lvl>
    <w:lvl w:ilvl="1">
      <w:start w:val="1"/>
      <w:numFmt w:val="lowerLetter"/>
      <w:lvlText w:val="%2)"/>
      <w:lvlJc w:val="left"/>
      <w:pPr>
        <w:ind w:left="6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0E5174"/>
    <w:multiLevelType w:val="hybridMultilevel"/>
    <w:tmpl w:val="2618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645FCC"/>
    <w:multiLevelType w:val="multilevel"/>
    <w:tmpl w:val="AE405444"/>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nsid w:val="741F16E6"/>
    <w:multiLevelType w:val="hybridMultilevel"/>
    <w:tmpl w:val="304C60B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7C563CA1"/>
    <w:multiLevelType w:val="hybridMultilevel"/>
    <w:tmpl w:val="340C3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15"/>
  </w:num>
  <w:num w:numId="4">
    <w:abstractNumId w:val="23"/>
  </w:num>
  <w:num w:numId="5">
    <w:abstractNumId w:val="19"/>
  </w:num>
  <w:num w:numId="6">
    <w:abstractNumId w:val="18"/>
  </w:num>
  <w:num w:numId="7">
    <w:abstractNumId w:val="10"/>
  </w:num>
  <w:num w:numId="8">
    <w:abstractNumId w:val="13"/>
  </w:num>
  <w:num w:numId="9">
    <w:abstractNumId w:val="0"/>
  </w:num>
  <w:num w:numId="10">
    <w:abstractNumId w:val="1"/>
  </w:num>
  <w:num w:numId="11">
    <w:abstractNumId w:val="2"/>
  </w:num>
  <w:num w:numId="12">
    <w:abstractNumId w:val="3"/>
  </w:num>
  <w:num w:numId="13">
    <w:abstractNumId w:val="9"/>
  </w:num>
  <w:num w:numId="14">
    <w:abstractNumId w:val="17"/>
  </w:num>
  <w:num w:numId="15">
    <w:abstractNumId w:val="22"/>
  </w:num>
  <w:num w:numId="16">
    <w:abstractNumId w:val="12"/>
  </w:num>
  <w:num w:numId="17">
    <w:abstractNumId w:val="5"/>
  </w:num>
  <w:num w:numId="18">
    <w:abstractNumId w:val="11"/>
  </w:num>
  <w:num w:numId="19">
    <w:abstractNumId w:val="14"/>
  </w:num>
  <w:num w:numId="20">
    <w:abstractNumId w:val="7"/>
  </w:num>
  <w:num w:numId="21">
    <w:abstractNumId w:val="16"/>
  </w:num>
  <w:num w:numId="22">
    <w:abstractNumId w:val="4"/>
  </w:num>
  <w:num w:numId="23">
    <w:abstractNumId w:val="6"/>
  </w:num>
  <w:num w:numId="24">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8263A"/>
    <w:rsid w:val="00001A96"/>
    <w:rsid w:val="000648EB"/>
    <w:rsid w:val="0006784A"/>
    <w:rsid w:val="00077F71"/>
    <w:rsid w:val="00090231"/>
    <w:rsid w:val="000A3B64"/>
    <w:rsid w:val="000A56B4"/>
    <w:rsid w:val="000B73B0"/>
    <w:rsid w:val="000C3449"/>
    <w:rsid w:val="000C7374"/>
    <w:rsid w:val="000C773A"/>
    <w:rsid w:val="000D11DF"/>
    <w:rsid w:val="000E0C0E"/>
    <w:rsid w:val="000E2375"/>
    <w:rsid w:val="000F33D0"/>
    <w:rsid w:val="00105A89"/>
    <w:rsid w:val="00111307"/>
    <w:rsid w:val="00122817"/>
    <w:rsid w:val="0013712C"/>
    <w:rsid w:val="001432C0"/>
    <w:rsid w:val="0016048B"/>
    <w:rsid w:val="00163BFA"/>
    <w:rsid w:val="001659DC"/>
    <w:rsid w:val="00185C60"/>
    <w:rsid w:val="001957B3"/>
    <w:rsid w:val="001A666C"/>
    <w:rsid w:val="001B0514"/>
    <w:rsid w:val="001B2475"/>
    <w:rsid w:val="001C2AB7"/>
    <w:rsid w:val="001C4BE1"/>
    <w:rsid w:val="001F27B4"/>
    <w:rsid w:val="00203353"/>
    <w:rsid w:val="00205C06"/>
    <w:rsid w:val="00207380"/>
    <w:rsid w:val="00210615"/>
    <w:rsid w:val="002107EA"/>
    <w:rsid w:val="00210D1F"/>
    <w:rsid w:val="002177B2"/>
    <w:rsid w:val="0022076A"/>
    <w:rsid w:val="0022112B"/>
    <w:rsid w:val="002269E2"/>
    <w:rsid w:val="00230223"/>
    <w:rsid w:val="002302CD"/>
    <w:rsid w:val="0025707A"/>
    <w:rsid w:val="00257AFB"/>
    <w:rsid w:val="00283CE1"/>
    <w:rsid w:val="002858E1"/>
    <w:rsid w:val="00287088"/>
    <w:rsid w:val="0029231E"/>
    <w:rsid w:val="002A38BE"/>
    <w:rsid w:val="002B107D"/>
    <w:rsid w:val="002D43EE"/>
    <w:rsid w:val="002E449C"/>
    <w:rsid w:val="002E51DA"/>
    <w:rsid w:val="002F6BE6"/>
    <w:rsid w:val="002F6EFD"/>
    <w:rsid w:val="00301753"/>
    <w:rsid w:val="00301A03"/>
    <w:rsid w:val="00330077"/>
    <w:rsid w:val="003507AF"/>
    <w:rsid w:val="00351ED9"/>
    <w:rsid w:val="00352450"/>
    <w:rsid w:val="00353499"/>
    <w:rsid w:val="00385D1D"/>
    <w:rsid w:val="00387525"/>
    <w:rsid w:val="003A58C9"/>
    <w:rsid w:val="003D1F23"/>
    <w:rsid w:val="003F18A9"/>
    <w:rsid w:val="003F481D"/>
    <w:rsid w:val="004029AE"/>
    <w:rsid w:val="00407D36"/>
    <w:rsid w:val="004177F6"/>
    <w:rsid w:val="00441A6C"/>
    <w:rsid w:val="00442C17"/>
    <w:rsid w:val="00447CCC"/>
    <w:rsid w:val="00454733"/>
    <w:rsid w:val="0046243C"/>
    <w:rsid w:val="00467546"/>
    <w:rsid w:val="00481C37"/>
    <w:rsid w:val="00484B57"/>
    <w:rsid w:val="00495249"/>
    <w:rsid w:val="0049672A"/>
    <w:rsid w:val="004A35DC"/>
    <w:rsid w:val="004A432A"/>
    <w:rsid w:val="004A7009"/>
    <w:rsid w:val="004B2109"/>
    <w:rsid w:val="004B75BA"/>
    <w:rsid w:val="004D3A4D"/>
    <w:rsid w:val="004E5EB3"/>
    <w:rsid w:val="004E666B"/>
    <w:rsid w:val="005108AF"/>
    <w:rsid w:val="0051115B"/>
    <w:rsid w:val="00515E20"/>
    <w:rsid w:val="00516583"/>
    <w:rsid w:val="0053240B"/>
    <w:rsid w:val="00537499"/>
    <w:rsid w:val="00540939"/>
    <w:rsid w:val="00542EAF"/>
    <w:rsid w:val="005449B7"/>
    <w:rsid w:val="00546976"/>
    <w:rsid w:val="00550549"/>
    <w:rsid w:val="00561809"/>
    <w:rsid w:val="00570752"/>
    <w:rsid w:val="00597D65"/>
    <w:rsid w:val="005A26BC"/>
    <w:rsid w:val="005C11F2"/>
    <w:rsid w:val="005C708B"/>
    <w:rsid w:val="005D0BB3"/>
    <w:rsid w:val="005D4169"/>
    <w:rsid w:val="005E74CA"/>
    <w:rsid w:val="00600962"/>
    <w:rsid w:val="00603A17"/>
    <w:rsid w:val="00606A8A"/>
    <w:rsid w:val="00623FC8"/>
    <w:rsid w:val="006273B8"/>
    <w:rsid w:val="00631763"/>
    <w:rsid w:val="006458D3"/>
    <w:rsid w:val="00672B08"/>
    <w:rsid w:val="00672EEF"/>
    <w:rsid w:val="00673993"/>
    <w:rsid w:val="00677B9D"/>
    <w:rsid w:val="0068263A"/>
    <w:rsid w:val="006A00E1"/>
    <w:rsid w:val="006A2C2B"/>
    <w:rsid w:val="006B6320"/>
    <w:rsid w:val="006C5AF0"/>
    <w:rsid w:val="006E0CFB"/>
    <w:rsid w:val="00702326"/>
    <w:rsid w:val="007077C7"/>
    <w:rsid w:val="00736240"/>
    <w:rsid w:val="00737980"/>
    <w:rsid w:val="007445A7"/>
    <w:rsid w:val="00764EF3"/>
    <w:rsid w:val="00767CE0"/>
    <w:rsid w:val="0079274A"/>
    <w:rsid w:val="0079737D"/>
    <w:rsid w:val="007A43F2"/>
    <w:rsid w:val="007E2AE2"/>
    <w:rsid w:val="007F38AA"/>
    <w:rsid w:val="00814139"/>
    <w:rsid w:val="00817FFB"/>
    <w:rsid w:val="00827886"/>
    <w:rsid w:val="00833923"/>
    <w:rsid w:val="0084030B"/>
    <w:rsid w:val="008561D8"/>
    <w:rsid w:val="00861516"/>
    <w:rsid w:val="00872A54"/>
    <w:rsid w:val="00880FA3"/>
    <w:rsid w:val="00884808"/>
    <w:rsid w:val="00884AA2"/>
    <w:rsid w:val="008A4D5B"/>
    <w:rsid w:val="008C2524"/>
    <w:rsid w:val="008D5D45"/>
    <w:rsid w:val="008D6A12"/>
    <w:rsid w:val="008E3784"/>
    <w:rsid w:val="009118D5"/>
    <w:rsid w:val="00911934"/>
    <w:rsid w:val="00925601"/>
    <w:rsid w:val="00937971"/>
    <w:rsid w:val="00952603"/>
    <w:rsid w:val="00956F98"/>
    <w:rsid w:val="00962D61"/>
    <w:rsid w:val="00990B7A"/>
    <w:rsid w:val="009A252F"/>
    <w:rsid w:val="009A3C13"/>
    <w:rsid w:val="009A5DB5"/>
    <w:rsid w:val="009C7099"/>
    <w:rsid w:val="009D5F3D"/>
    <w:rsid w:val="00A20D43"/>
    <w:rsid w:val="00A22AF7"/>
    <w:rsid w:val="00A24FA7"/>
    <w:rsid w:val="00A423C3"/>
    <w:rsid w:val="00A448B2"/>
    <w:rsid w:val="00A638B1"/>
    <w:rsid w:val="00A65BD8"/>
    <w:rsid w:val="00A72D9A"/>
    <w:rsid w:val="00AB53CE"/>
    <w:rsid w:val="00AB6FFC"/>
    <w:rsid w:val="00AC07CE"/>
    <w:rsid w:val="00AE6844"/>
    <w:rsid w:val="00B05668"/>
    <w:rsid w:val="00B30B01"/>
    <w:rsid w:val="00B44FC1"/>
    <w:rsid w:val="00B51F7F"/>
    <w:rsid w:val="00B603AC"/>
    <w:rsid w:val="00B662D6"/>
    <w:rsid w:val="00B73F0F"/>
    <w:rsid w:val="00B82793"/>
    <w:rsid w:val="00B93600"/>
    <w:rsid w:val="00B95344"/>
    <w:rsid w:val="00BA6B17"/>
    <w:rsid w:val="00BC2D00"/>
    <w:rsid w:val="00BC3402"/>
    <w:rsid w:val="00BD5F45"/>
    <w:rsid w:val="00BE1B48"/>
    <w:rsid w:val="00BF1302"/>
    <w:rsid w:val="00C0773B"/>
    <w:rsid w:val="00C23DFD"/>
    <w:rsid w:val="00C40379"/>
    <w:rsid w:val="00C40A47"/>
    <w:rsid w:val="00C44515"/>
    <w:rsid w:val="00C5463E"/>
    <w:rsid w:val="00C54A3A"/>
    <w:rsid w:val="00C6700E"/>
    <w:rsid w:val="00CC6B64"/>
    <w:rsid w:val="00CD3F93"/>
    <w:rsid w:val="00CE6035"/>
    <w:rsid w:val="00CF0E04"/>
    <w:rsid w:val="00CF3B1F"/>
    <w:rsid w:val="00D141B0"/>
    <w:rsid w:val="00D14E49"/>
    <w:rsid w:val="00D15CED"/>
    <w:rsid w:val="00D230A0"/>
    <w:rsid w:val="00D53FE4"/>
    <w:rsid w:val="00D55989"/>
    <w:rsid w:val="00D672A9"/>
    <w:rsid w:val="00D81A42"/>
    <w:rsid w:val="00D83927"/>
    <w:rsid w:val="00D9365C"/>
    <w:rsid w:val="00D97308"/>
    <w:rsid w:val="00DA0E71"/>
    <w:rsid w:val="00DB1277"/>
    <w:rsid w:val="00DC05B0"/>
    <w:rsid w:val="00DC1D6E"/>
    <w:rsid w:val="00DC51CB"/>
    <w:rsid w:val="00DE516F"/>
    <w:rsid w:val="00DF459A"/>
    <w:rsid w:val="00E05468"/>
    <w:rsid w:val="00E1526E"/>
    <w:rsid w:val="00E20037"/>
    <w:rsid w:val="00E226A8"/>
    <w:rsid w:val="00E37183"/>
    <w:rsid w:val="00E53CD0"/>
    <w:rsid w:val="00E60DEB"/>
    <w:rsid w:val="00E67AF4"/>
    <w:rsid w:val="00E8256B"/>
    <w:rsid w:val="00EA3BFF"/>
    <w:rsid w:val="00EA4702"/>
    <w:rsid w:val="00EC1237"/>
    <w:rsid w:val="00EF068C"/>
    <w:rsid w:val="00EF16A8"/>
    <w:rsid w:val="00EF41F4"/>
    <w:rsid w:val="00F016B0"/>
    <w:rsid w:val="00F02E8D"/>
    <w:rsid w:val="00F073D1"/>
    <w:rsid w:val="00F20415"/>
    <w:rsid w:val="00F239A6"/>
    <w:rsid w:val="00F3082E"/>
    <w:rsid w:val="00F37294"/>
    <w:rsid w:val="00F406B8"/>
    <w:rsid w:val="00F47079"/>
    <w:rsid w:val="00F673AC"/>
    <w:rsid w:val="00F8142D"/>
    <w:rsid w:val="00F83EEF"/>
    <w:rsid w:val="00F84EA4"/>
    <w:rsid w:val="00F91630"/>
    <w:rsid w:val="00FA3A1E"/>
    <w:rsid w:val="00FB129D"/>
    <w:rsid w:val="00FB4D15"/>
    <w:rsid w:val="00FB55EB"/>
    <w:rsid w:val="00FB5A6A"/>
    <w:rsid w:val="00FC0CC7"/>
    <w:rsid w:val="00FC1522"/>
    <w:rsid w:val="00FC205E"/>
    <w:rsid w:val="00FD7A1E"/>
    <w:rsid w:val="00FE3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4" type="connector" idref="#_x0000_s1039"/>
        <o:r id="V:Rule5" type="connector" idref="#_x0000_s1037"/>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13"/>
  </w:style>
  <w:style w:type="paragraph" w:styleId="Heading1">
    <w:name w:val="heading 1"/>
    <w:basedOn w:val="Normal"/>
    <w:next w:val="Normal"/>
    <w:link w:val="Heading1Char"/>
    <w:qFormat/>
    <w:rsid w:val="0049672A"/>
    <w:pPr>
      <w:keepNext/>
      <w:keepLines/>
      <w:numPr>
        <w:numId w:val="1"/>
      </w:numPr>
      <w:spacing w:before="480" w:after="0"/>
      <w:outlineLvl w:val="0"/>
    </w:pPr>
    <w:rPr>
      <w:rFonts w:asciiTheme="majorHAnsi" w:eastAsiaTheme="majorEastAsia" w:hAnsiTheme="majorHAnsi" w:cstheme="majorBidi"/>
      <w:b/>
      <w:bCs/>
      <w:color w:val="21798E" w:themeColor="accent1" w:themeShade="BF"/>
      <w:sz w:val="28"/>
      <w:szCs w:val="28"/>
    </w:rPr>
  </w:style>
  <w:style w:type="paragraph" w:styleId="Heading2">
    <w:name w:val="heading 2"/>
    <w:basedOn w:val="Normal"/>
    <w:next w:val="Normal"/>
    <w:link w:val="Heading2Char"/>
    <w:unhideWhenUsed/>
    <w:qFormat/>
    <w:rsid w:val="0049672A"/>
    <w:pPr>
      <w:keepNext/>
      <w:keepLines/>
      <w:numPr>
        <w:ilvl w:val="1"/>
        <w:numId w:val="1"/>
      </w:numPr>
      <w:spacing w:before="200" w:after="0"/>
      <w:outlineLvl w:val="1"/>
    </w:pPr>
    <w:rPr>
      <w:rFonts w:asciiTheme="majorHAnsi" w:eastAsiaTheme="majorEastAsia" w:hAnsiTheme="majorHAnsi" w:cstheme="majorBidi"/>
      <w:b/>
      <w:bCs/>
      <w:color w:val="2DA2BF" w:themeColor="accent1"/>
      <w:sz w:val="26"/>
      <w:szCs w:val="26"/>
    </w:rPr>
  </w:style>
  <w:style w:type="paragraph" w:styleId="Heading3">
    <w:name w:val="heading 3"/>
    <w:basedOn w:val="Normal"/>
    <w:next w:val="Normal"/>
    <w:link w:val="Heading3Char"/>
    <w:unhideWhenUsed/>
    <w:qFormat/>
    <w:rsid w:val="0049672A"/>
    <w:pPr>
      <w:keepNext/>
      <w:keepLines/>
      <w:numPr>
        <w:ilvl w:val="2"/>
        <w:numId w:val="1"/>
      </w:numPr>
      <w:spacing w:before="200" w:after="0"/>
      <w:outlineLvl w:val="2"/>
    </w:pPr>
    <w:rPr>
      <w:rFonts w:asciiTheme="majorHAnsi" w:eastAsiaTheme="majorEastAsia" w:hAnsiTheme="majorHAnsi" w:cstheme="majorBidi"/>
      <w:b/>
      <w:bCs/>
      <w:color w:val="2DA2BF" w:themeColor="accent1"/>
    </w:rPr>
  </w:style>
  <w:style w:type="paragraph" w:styleId="Heading4">
    <w:name w:val="heading 4"/>
    <w:basedOn w:val="Normal"/>
    <w:next w:val="Normal"/>
    <w:link w:val="Heading4Char"/>
    <w:unhideWhenUsed/>
    <w:qFormat/>
    <w:rsid w:val="0049672A"/>
    <w:pPr>
      <w:keepNext/>
      <w:keepLines/>
      <w:numPr>
        <w:ilvl w:val="3"/>
        <w:numId w:val="1"/>
      </w:numPr>
      <w:spacing w:before="200" w:after="0"/>
      <w:outlineLvl w:val="3"/>
    </w:pPr>
    <w:rPr>
      <w:rFonts w:asciiTheme="majorHAnsi" w:eastAsiaTheme="majorEastAsia" w:hAnsiTheme="majorHAnsi" w:cstheme="majorBidi"/>
      <w:b/>
      <w:bCs/>
      <w:i/>
      <w:iCs/>
      <w:color w:val="2DA2BF" w:themeColor="accent1"/>
    </w:rPr>
  </w:style>
  <w:style w:type="paragraph" w:styleId="Heading5">
    <w:name w:val="heading 5"/>
    <w:basedOn w:val="Normal"/>
    <w:next w:val="Normal"/>
    <w:link w:val="Heading5Char"/>
    <w:unhideWhenUsed/>
    <w:qFormat/>
    <w:rsid w:val="0049672A"/>
    <w:pPr>
      <w:keepNext/>
      <w:keepLines/>
      <w:numPr>
        <w:ilvl w:val="4"/>
        <w:numId w:val="1"/>
      </w:numPr>
      <w:spacing w:before="200" w:after="0"/>
      <w:outlineLvl w:val="4"/>
    </w:pPr>
    <w:rPr>
      <w:rFonts w:asciiTheme="majorHAnsi" w:eastAsiaTheme="majorEastAsia" w:hAnsiTheme="majorHAnsi" w:cstheme="majorBidi"/>
      <w:color w:val="16505E" w:themeColor="accent1" w:themeShade="7F"/>
    </w:rPr>
  </w:style>
  <w:style w:type="paragraph" w:styleId="Heading6">
    <w:name w:val="heading 6"/>
    <w:basedOn w:val="Normal"/>
    <w:next w:val="Normal"/>
    <w:link w:val="Heading6Char"/>
    <w:unhideWhenUsed/>
    <w:qFormat/>
    <w:rsid w:val="0049672A"/>
    <w:pPr>
      <w:keepNext/>
      <w:keepLines/>
      <w:numPr>
        <w:ilvl w:val="5"/>
        <w:numId w:val="1"/>
      </w:numPr>
      <w:spacing w:before="200" w:after="0"/>
      <w:outlineLvl w:val="5"/>
    </w:pPr>
    <w:rPr>
      <w:rFonts w:asciiTheme="majorHAnsi" w:eastAsiaTheme="majorEastAsia" w:hAnsiTheme="majorHAnsi" w:cstheme="majorBidi"/>
      <w:i/>
      <w:iCs/>
      <w:color w:val="16505E" w:themeColor="accent1" w:themeShade="7F"/>
    </w:rPr>
  </w:style>
  <w:style w:type="paragraph" w:styleId="Heading7">
    <w:name w:val="heading 7"/>
    <w:basedOn w:val="Normal"/>
    <w:next w:val="Normal"/>
    <w:link w:val="Heading7Char"/>
    <w:unhideWhenUsed/>
    <w:qFormat/>
    <w:rsid w:val="0049672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9672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49672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A3C13"/>
    <w:pPr>
      <w:spacing w:after="0" w:line="240" w:lineRule="auto"/>
    </w:pPr>
    <w:rPr>
      <w:rFonts w:ascii="Times New Roman" w:hAnsi="Times New Roman" w:cs="Times New Roman"/>
      <w:sz w:val="24"/>
      <w:szCs w:val="24"/>
    </w:rPr>
  </w:style>
  <w:style w:type="character" w:customStyle="1" w:styleId="NoSpacingChar">
    <w:name w:val="No Spacing Char"/>
    <w:basedOn w:val="DefaultParagraphFont"/>
    <w:link w:val="NoSpacing"/>
    <w:rsid w:val="009A3C13"/>
    <w:rPr>
      <w:rFonts w:ascii="Times New Roman" w:hAnsi="Times New Roman" w:cs="Times New Roman"/>
      <w:sz w:val="24"/>
      <w:szCs w:val="24"/>
    </w:rPr>
  </w:style>
  <w:style w:type="paragraph" w:customStyle="1" w:styleId="Deb">
    <w:name w:val="Deb"/>
    <w:basedOn w:val="NoSpacing"/>
    <w:link w:val="DebChar"/>
    <w:qFormat/>
    <w:rsid w:val="009A3C13"/>
  </w:style>
  <w:style w:type="character" w:customStyle="1" w:styleId="DebChar">
    <w:name w:val="Deb Char"/>
    <w:basedOn w:val="NoSpacingChar"/>
    <w:link w:val="Deb"/>
    <w:rsid w:val="009A3C13"/>
  </w:style>
  <w:style w:type="paragraph" w:styleId="ListParagraph">
    <w:name w:val="List Paragraph"/>
    <w:basedOn w:val="Normal"/>
    <w:qFormat/>
    <w:rsid w:val="00F37294"/>
    <w:pPr>
      <w:ind w:left="720"/>
      <w:contextualSpacing/>
    </w:pPr>
  </w:style>
  <w:style w:type="character" w:customStyle="1" w:styleId="Heading1Char">
    <w:name w:val="Heading 1 Char"/>
    <w:basedOn w:val="DefaultParagraphFont"/>
    <w:link w:val="Heading1"/>
    <w:rsid w:val="0049672A"/>
    <w:rPr>
      <w:rFonts w:asciiTheme="majorHAnsi" w:eastAsiaTheme="majorEastAsia" w:hAnsiTheme="majorHAnsi" w:cstheme="majorBidi"/>
      <w:b/>
      <w:bCs/>
      <w:color w:val="21798E" w:themeColor="accent1" w:themeShade="BF"/>
      <w:sz w:val="28"/>
      <w:szCs w:val="28"/>
    </w:rPr>
  </w:style>
  <w:style w:type="character" w:customStyle="1" w:styleId="Heading2Char">
    <w:name w:val="Heading 2 Char"/>
    <w:basedOn w:val="DefaultParagraphFont"/>
    <w:link w:val="Heading2"/>
    <w:rsid w:val="0049672A"/>
    <w:rPr>
      <w:rFonts w:asciiTheme="majorHAnsi" w:eastAsiaTheme="majorEastAsia" w:hAnsiTheme="majorHAnsi" w:cstheme="majorBidi"/>
      <w:b/>
      <w:bCs/>
      <w:color w:val="2DA2BF" w:themeColor="accent1"/>
      <w:sz w:val="26"/>
      <w:szCs w:val="26"/>
    </w:rPr>
  </w:style>
  <w:style w:type="character" w:customStyle="1" w:styleId="Heading3Char">
    <w:name w:val="Heading 3 Char"/>
    <w:basedOn w:val="DefaultParagraphFont"/>
    <w:link w:val="Heading3"/>
    <w:rsid w:val="0049672A"/>
    <w:rPr>
      <w:rFonts w:asciiTheme="majorHAnsi" w:eastAsiaTheme="majorEastAsia" w:hAnsiTheme="majorHAnsi" w:cstheme="majorBidi"/>
      <w:b/>
      <w:bCs/>
      <w:color w:val="2DA2BF" w:themeColor="accent1"/>
    </w:rPr>
  </w:style>
  <w:style w:type="character" w:customStyle="1" w:styleId="Heading4Char">
    <w:name w:val="Heading 4 Char"/>
    <w:basedOn w:val="DefaultParagraphFont"/>
    <w:link w:val="Heading4"/>
    <w:rsid w:val="0049672A"/>
    <w:rPr>
      <w:rFonts w:asciiTheme="majorHAnsi" w:eastAsiaTheme="majorEastAsia" w:hAnsiTheme="majorHAnsi" w:cstheme="majorBidi"/>
      <w:b/>
      <w:bCs/>
      <w:i/>
      <w:iCs/>
      <w:color w:val="2DA2BF" w:themeColor="accent1"/>
    </w:rPr>
  </w:style>
  <w:style w:type="character" w:customStyle="1" w:styleId="Heading5Char">
    <w:name w:val="Heading 5 Char"/>
    <w:basedOn w:val="DefaultParagraphFont"/>
    <w:link w:val="Heading5"/>
    <w:rsid w:val="0049672A"/>
    <w:rPr>
      <w:rFonts w:asciiTheme="majorHAnsi" w:eastAsiaTheme="majorEastAsia" w:hAnsiTheme="majorHAnsi" w:cstheme="majorBidi"/>
      <w:color w:val="16505E" w:themeColor="accent1" w:themeShade="7F"/>
    </w:rPr>
  </w:style>
  <w:style w:type="character" w:customStyle="1" w:styleId="Heading6Char">
    <w:name w:val="Heading 6 Char"/>
    <w:basedOn w:val="DefaultParagraphFont"/>
    <w:link w:val="Heading6"/>
    <w:rsid w:val="0049672A"/>
    <w:rPr>
      <w:rFonts w:asciiTheme="majorHAnsi" w:eastAsiaTheme="majorEastAsia" w:hAnsiTheme="majorHAnsi" w:cstheme="majorBidi"/>
      <w:i/>
      <w:iCs/>
      <w:color w:val="16505E" w:themeColor="accent1" w:themeShade="7F"/>
    </w:rPr>
  </w:style>
  <w:style w:type="character" w:customStyle="1" w:styleId="Heading7Char">
    <w:name w:val="Heading 7 Char"/>
    <w:basedOn w:val="DefaultParagraphFont"/>
    <w:link w:val="Heading7"/>
    <w:rsid w:val="004967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4967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49672A"/>
    <w:rPr>
      <w:rFonts w:asciiTheme="majorHAnsi" w:eastAsiaTheme="majorEastAsia" w:hAnsiTheme="majorHAnsi" w:cstheme="majorBidi"/>
      <w:i/>
      <w:iCs/>
      <w:color w:val="404040" w:themeColor="text1" w:themeTint="BF"/>
      <w:sz w:val="20"/>
      <w:szCs w:val="20"/>
    </w:rPr>
  </w:style>
  <w:style w:type="character" w:styleId="SubtleReference">
    <w:name w:val="Subtle Reference"/>
    <w:basedOn w:val="DefaultParagraphFont"/>
    <w:uiPriority w:val="31"/>
    <w:qFormat/>
    <w:rsid w:val="00631763"/>
    <w:rPr>
      <w:smallCaps/>
      <w:color w:val="C0504D"/>
      <w:u w:val="single"/>
    </w:rPr>
  </w:style>
  <w:style w:type="character" w:styleId="Hyperlink">
    <w:name w:val="Hyperlink"/>
    <w:basedOn w:val="DefaultParagraphFont"/>
    <w:uiPriority w:val="99"/>
    <w:unhideWhenUsed/>
    <w:rsid w:val="00631763"/>
    <w:rPr>
      <w:color w:val="0000FF"/>
      <w:u w:val="single"/>
    </w:rPr>
  </w:style>
  <w:style w:type="paragraph" w:styleId="Title">
    <w:name w:val="Title"/>
    <w:basedOn w:val="Normal"/>
    <w:next w:val="Normal"/>
    <w:link w:val="TitleChar"/>
    <w:qFormat/>
    <w:rsid w:val="000648EB"/>
    <w:pPr>
      <w:pBdr>
        <w:bottom w:val="single" w:sz="8" w:space="4" w:color="2DA2BF" w:themeColor="accent1"/>
      </w:pBdr>
      <w:spacing w:after="300" w:line="240" w:lineRule="auto"/>
      <w:contextualSpacing/>
    </w:pPr>
    <w:rPr>
      <w:rFonts w:asciiTheme="majorHAnsi" w:eastAsiaTheme="majorEastAsia" w:hAnsiTheme="majorHAnsi" w:cstheme="majorBidi"/>
      <w:color w:val="343434" w:themeColor="text2" w:themeShade="BF"/>
      <w:spacing w:val="5"/>
      <w:kern w:val="28"/>
      <w:sz w:val="52"/>
      <w:szCs w:val="52"/>
    </w:rPr>
  </w:style>
  <w:style w:type="character" w:customStyle="1" w:styleId="TitleChar">
    <w:name w:val="Title Char"/>
    <w:basedOn w:val="DefaultParagraphFont"/>
    <w:link w:val="Title"/>
    <w:rsid w:val="000648EB"/>
    <w:rPr>
      <w:rFonts w:asciiTheme="majorHAnsi" w:eastAsiaTheme="majorEastAsia" w:hAnsiTheme="majorHAnsi" w:cstheme="majorBidi"/>
      <w:color w:val="343434" w:themeColor="text2" w:themeShade="BF"/>
      <w:spacing w:val="5"/>
      <w:kern w:val="28"/>
      <w:sz w:val="52"/>
      <w:szCs w:val="52"/>
    </w:rPr>
  </w:style>
  <w:style w:type="paragraph" w:styleId="BalloonText">
    <w:name w:val="Balloon Text"/>
    <w:basedOn w:val="Normal"/>
    <w:link w:val="BalloonTextChar"/>
    <w:semiHidden/>
    <w:unhideWhenUsed/>
    <w:rsid w:val="00D53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53FE4"/>
    <w:rPr>
      <w:rFonts w:ascii="Tahoma" w:hAnsi="Tahoma" w:cs="Tahoma"/>
      <w:sz w:val="16"/>
      <w:szCs w:val="16"/>
    </w:rPr>
  </w:style>
  <w:style w:type="paragraph" w:styleId="Footer">
    <w:name w:val="footer"/>
    <w:basedOn w:val="Normal"/>
    <w:link w:val="FooterChar"/>
    <w:uiPriority w:val="99"/>
    <w:rsid w:val="002F6EFD"/>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2F6EFD"/>
    <w:rPr>
      <w:rFonts w:ascii="Times New Roman" w:eastAsia="Times New Roman" w:hAnsi="Times New Roman" w:cs="Times New Roman"/>
      <w:sz w:val="24"/>
      <w:szCs w:val="24"/>
      <w:lang w:eastAsia="ar-SA"/>
    </w:rPr>
  </w:style>
  <w:style w:type="paragraph" w:styleId="NormalWeb">
    <w:name w:val="Normal (Web)"/>
    <w:basedOn w:val="Normal"/>
    <w:uiPriority w:val="99"/>
    <w:rsid w:val="00FC0CC7"/>
    <w:pPr>
      <w:spacing w:before="150" w:after="225" w:line="240" w:lineRule="auto"/>
    </w:pPr>
    <w:rPr>
      <w:rFonts w:ascii="Times New Roman" w:eastAsia="Times New Roman" w:hAnsi="Times New Roman" w:cs="Times New Roman"/>
      <w:sz w:val="24"/>
      <w:szCs w:val="24"/>
    </w:rPr>
  </w:style>
  <w:style w:type="paragraph" w:styleId="Header">
    <w:name w:val="header"/>
    <w:basedOn w:val="Normal"/>
    <w:link w:val="HeaderChar"/>
    <w:semiHidden/>
    <w:unhideWhenUsed/>
    <w:rsid w:val="00BA6B17"/>
    <w:pPr>
      <w:tabs>
        <w:tab w:val="center" w:pos="4680"/>
        <w:tab w:val="right" w:pos="9360"/>
      </w:tabs>
      <w:spacing w:after="0" w:line="240" w:lineRule="auto"/>
    </w:pPr>
  </w:style>
  <w:style w:type="character" w:customStyle="1" w:styleId="HeaderChar">
    <w:name w:val="Header Char"/>
    <w:basedOn w:val="DefaultParagraphFont"/>
    <w:link w:val="Header"/>
    <w:semiHidden/>
    <w:rsid w:val="00BA6B17"/>
  </w:style>
  <w:style w:type="paragraph" w:styleId="IntenseQuote">
    <w:name w:val="Intense Quote"/>
    <w:basedOn w:val="Normal"/>
    <w:next w:val="Normal"/>
    <w:link w:val="IntenseQuoteChar"/>
    <w:qFormat/>
    <w:rsid w:val="00E60DEB"/>
    <w:pPr>
      <w:widowControl w:val="0"/>
      <w:pBdr>
        <w:bottom w:val="single" w:sz="4" w:space="4" w:color="4F81BD"/>
      </w:pBdr>
      <w:suppressAutoHyphens/>
      <w:spacing w:before="200" w:after="280" w:line="240" w:lineRule="auto"/>
      <w:ind w:left="936" w:right="936"/>
    </w:pPr>
    <w:rPr>
      <w:rFonts w:ascii="Times New Roman" w:eastAsia="Lucida Sans Unicode" w:hAnsi="Times New Roman" w:cs="Mangal"/>
      <w:b/>
      <w:bCs/>
      <w:i/>
      <w:iCs/>
      <w:color w:val="4F81BD"/>
      <w:kern w:val="1"/>
      <w:sz w:val="24"/>
      <w:szCs w:val="21"/>
      <w:lang w:eastAsia="hi-IN" w:bidi="hi-IN"/>
    </w:rPr>
  </w:style>
  <w:style w:type="character" w:customStyle="1" w:styleId="IntenseQuoteChar">
    <w:name w:val="Intense Quote Char"/>
    <w:basedOn w:val="DefaultParagraphFont"/>
    <w:link w:val="IntenseQuote"/>
    <w:rsid w:val="00E60DEB"/>
    <w:rPr>
      <w:rFonts w:ascii="Times New Roman" w:eastAsia="Lucida Sans Unicode" w:hAnsi="Times New Roman" w:cs="Mangal"/>
      <w:b/>
      <w:bCs/>
      <w:i/>
      <w:iCs/>
      <w:color w:val="4F81BD"/>
      <w:kern w:val="1"/>
      <w:sz w:val="24"/>
      <w:szCs w:val="21"/>
      <w:lang w:eastAsia="hi-IN" w:bidi="hi-IN"/>
    </w:rPr>
  </w:style>
  <w:style w:type="paragraph" w:customStyle="1" w:styleId="rti">
    <w:name w:val="rti"/>
    <w:basedOn w:val="Normal"/>
    <w:link w:val="rtiChar"/>
    <w:qFormat/>
    <w:rsid w:val="00210D1F"/>
    <w:pPr>
      <w:spacing w:after="0" w:line="240" w:lineRule="auto"/>
      <w:ind w:left="1440"/>
      <w:jc w:val="center"/>
    </w:pPr>
    <w:rPr>
      <w:rFonts w:ascii="Times New Roman" w:eastAsia="Times New Roman" w:hAnsi="Times New Roman" w:cs="Times New Roman"/>
      <w:noProof/>
      <w:sz w:val="20"/>
    </w:rPr>
  </w:style>
  <w:style w:type="character" w:customStyle="1" w:styleId="rtiChar">
    <w:name w:val="rti Char"/>
    <w:basedOn w:val="DefaultParagraphFont"/>
    <w:link w:val="rti"/>
    <w:rsid w:val="00210D1F"/>
    <w:rPr>
      <w:rFonts w:ascii="Times New Roman" w:eastAsia="Times New Roman" w:hAnsi="Times New Roman" w:cs="Times New Roman"/>
      <w:noProof/>
      <w:sz w:val="20"/>
    </w:rPr>
  </w:style>
  <w:style w:type="paragraph" w:styleId="BodyText2">
    <w:name w:val="Body Text 2"/>
    <w:basedOn w:val="Normal"/>
    <w:link w:val="BodyText2Char"/>
    <w:rsid w:val="00283CE1"/>
    <w:pPr>
      <w:suppressAutoHyphens/>
      <w:spacing w:after="0" w:line="240" w:lineRule="auto"/>
      <w:ind w:right="-90"/>
    </w:pPr>
    <w:rPr>
      <w:rFonts w:ascii="Comic Sans MS" w:eastAsia="Times New Roman" w:hAnsi="Comic Sans MS" w:cs="Times New Roman"/>
      <w:sz w:val="18"/>
      <w:szCs w:val="20"/>
      <w:lang w:eastAsia="ar-SA"/>
    </w:rPr>
  </w:style>
  <w:style w:type="character" w:customStyle="1" w:styleId="BodyText2Char">
    <w:name w:val="Body Text 2 Char"/>
    <w:basedOn w:val="DefaultParagraphFont"/>
    <w:link w:val="BodyText2"/>
    <w:rsid w:val="00283CE1"/>
    <w:rPr>
      <w:rFonts w:ascii="Comic Sans MS" w:eastAsia="Times New Roman" w:hAnsi="Comic Sans MS" w:cs="Times New Roman"/>
      <w:sz w:val="18"/>
      <w:szCs w:val="20"/>
      <w:lang w:eastAsia="ar-SA"/>
    </w:rPr>
  </w:style>
  <w:style w:type="paragraph" w:styleId="TOC1">
    <w:name w:val="toc 1"/>
    <w:basedOn w:val="Normal"/>
    <w:next w:val="Normal"/>
    <w:autoRedefine/>
    <w:uiPriority w:val="39"/>
    <w:unhideWhenUsed/>
    <w:qFormat/>
    <w:rsid w:val="00C44515"/>
    <w:pPr>
      <w:spacing w:before="120" w:after="120"/>
    </w:pPr>
    <w:rPr>
      <w:b/>
      <w:bCs/>
      <w:caps/>
      <w:sz w:val="20"/>
      <w:szCs w:val="20"/>
    </w:rPr>
  </w:style>
  <w:style w:type="paragraph" w:styleId="TOC2">
    <w:name w:val="toc 2"/>
    <w:basedOn w:val="Normal"/>
    <w:next w:val="Normal"/>
    <w:autoRedefine/>
    <w:uiPriority w:val="39"/>
    <w:unhideWhenUsed/>
    <w:qFormat/>
    <w:rsid w:val="00C44515"/>
    <w:pPr>
      <w:spacing w:after="0"/>
      <w:ind w:left="220"/>
    </w:pPr>
    <w:rPr>
      <w:smallCaps/>
      <w:sz w:val="20"/>
      <w:szCs w:val="20"/>
    </w:rPr>
  </w:style>
  <w:style w:type="paragraph" w:styleId="TOC3">
    <w:name w:val="toc 3"/>
    <w:basedOn w:val="Normal"/>
    <w:next w:val="Normal"/>
    <w:autoRedefine/>
    <w:uiPriority w:val="39"/>
    <w:unhideWhenUsed/>
    <w:qFormat/>
    <w:rsid w:val="00C44515"/>
    <w:pPr>
      <w:spacing w:after="0"/>
      <w:ind w:left="440"/>
    </w:pPr>
    <w:rPr>
      <w:i/>
      <w:iCs/>
      <w:sz w:val="20"/>
      <w:szCs w:val="20"/>
    </w:rPr>
  </w:style>
  <w:style w:type="paragraph" w:styleId="TOC4">
    <w:name w:val="toc 4"/>
    <w:basedOn w:val="Normal"/>
    <w:next w:val="Normal"/>
    <w:autoRedefine/>
    <w:uiPriority w:val="39"/>
    <w:unhideWhenUsed/>
    <w:rsid w:val="00C44515"/>
    <w:pPr>
      <w:spacing w:after="0"/>
      <w:ind w:left="660"/>
    </w:pPr>
    <w:rPr>
      <w:sz w:val="18"/>
      <w:szCs w:val="18"/>
    </w:rPr>
  </w:style>
  <w:style w:type="paragraph" w:styleId="TOC5">
    <w:name w:val="toc 5"/>
    <w:basedOn w:val="Normal"/>
    <w:next w:val="Normal"/>
    <w:autoRedefine/>
    <w:uiPriority w:val="39"/>
    <w:unhideWhenUsed/>
    <w:rsid w:val="00C44515"/>
    <w:pPr>
      <w:spacing w:after="0"/>
      <w:ind w:left="880"/>
    </w:pPr>
    <w:rPr>
      <w:sz w:val="18"/>
      <w:szCs w:val="18"/>
    </w:rPr>
  </w:style>
  <w:style w:type="paragraph" w:styleId="TOC6">
    <w:name w:val="toc 6"/>
    <w:basedOn w:val="Normal"/>
    <w:next w:val="Normal"/>
    <w:autoRedefine/>
    <w:uiPriority w:val="39"/>
    <w:unhideWhenUsed/>
    <w:rsid w:val="00C44515"/>
    <w:pPr>
      <w:spacing w:after="0"/>
      <w:ind w:left="1100"/>
    </w:pPr>
    <w:rPr>
      <w:sz w:val="18"/>
      <w:szCs w:val="18"/>
    </w:rPr>
  </w:style>
  <w:style w:type="paragraph" w:styleId="TOC7">
    <w:name w:val="toc 7"/>
    <w:basedOn w:val="Normal"/>
    <w:next w:val="Normal"/>
    <w:autoRedefine/>
    <w:uiPriority w:val="39"/>
    <w:unhideWhenUsed/>
    <w:rsid w:val="00C44515"/>
    <w:pPr>
      <w:spacing w:after="0"/>
      <w:ind w:left="1320"/>
    </w:pPr>
    <w:rPr>
      <w:sz w:val="18"/>
      <w:szCs w:val="18"/>
    </w:rPr>
  </w:style>
  <w:style w:type="paragraph" w:styleId="TOC8">
    <w:name w:val="toc 8"/>
    <w:basedOn w:val="Normal"/>
    <w:next w:val="Normal"/>
    <w:autoRedefine/>
    <w:uiPriority w:val="39"/>
    <w:unhideWhenUsed/>
    <w:rsid w:val="00C44515"/>
    <w:pPr>
      <w:spacing w:after="0"/>
      <w:ind w:left="1540"/>
    </w:pPr>
    <w:rPr>
      <w:sz w:val="18"/>
      <w:szCs w:val="18"/>
    </w:rPr>
  </w:style>
  <w:style w:type="paragraph" w:styleId="TOC9">
    <w:name w:val="toc 9"/>
    <w:basedOn w:val="Normal"/>
    <w:next w:val="Normal"/>
    <w:autoRedefine/>
    <w:uiPriority w:val="39"/>
    <w:unhideWhenUsed/>
    <w:rsid w:val="00C44515"/>
    <w:pPr>
      <w:spacing w:after="0"/>
      <w:ind w:left="1760"/>
    </w:pPr>
    <w:rPr>
      <w:sz w:val="18"/>
      <w:szCs w:val="18"/>
    </w:rPr>
  </w:style>
  <w:style w:type="paragraph" w:styleId="Subtitle">
    <w:name w:val="Subtitle"/>
    <w:basedOn w:val="Normal"/>
    <w:next w:val="Normal"/>
    <w:link w:val="SubtitleChar"/>
    <w:qFormat/>
    <w:rsid w:val="00600962"/>
    <w:pPr>
      <w:numPr>
        <w:ilvl w:val="1"/>
      </w:numPr>
    </w:pPr>
    <w:rPr>
      <w:rFonts w:asciiTheme="majorHAnsi" w:eastAsiaTheme="majorEastAsia" w:hAnsiTheme="majorHAnsi" w:cstheme="majorBidi"/>
      <w:i/>
      <w:iCs/>
      <w:color w:val="2DA2BF" w:themeColor="accent1"/>
      <w:spacing w:val="15"/>
      <w:sz w:val="24"/>
      <w:szCs w:val="24"/>
    </w:rPr>
  </w:style>
  <w:style w:type="character" w:customStyle="1" w:styleId="SubtitleChar">
    <w:name w:val="Subtitle Char"/>
    <w:basedOn w:val="DefaultParagraphFont"/>
    <w:link w:val="Subtitle"/>
    <w:rsid w:val="00600962"/>
    <w:rPr>
      <w:rFonts w:asciiTheme="majorHAnsi" w:eastAsiaTheme="majorEastAsia" w:hAnsiTheme="majorHAnsi" w:cstheme="majorBidi"/>
      <w:i/>
      <w:iCs/>
      <w:color w:val="2DA2BF" w:themeColor="accent1"/>
      <w:spacing w:val="15"/>
      <w:sz w:val="24"/>
      <w:szCs w:val="24"/>
    </w:rPr>
  </w:style>
  <w:style w:type="character" w:styleId="IntenseEmphasis">
    <w:name w:val="Intense Emphasis"/>
    <w:basedOn w:val="DefaultParagraphFont"/>
    <w:uiPriority w:val="21"/>
    <w:qFormat/>
    <w:rsid w:val="002A38BE"/>
    <w:rPr>
      <w:b/>
      <w:bCs/>
      <w:i/>
      <w:iCs/>
      <w:color w:val="2DA2BF" w:themeColor="accent1"/>
    </w:rPr>
  </w:style>
  <w:style w:type="character" w:styleId="Emphasis">
    <w:name w:val="Emphasis"/>
    <w:basedOn w:val="DefaultParagraphFont"/>
    <w:uiPriority w:val="20"/>
    <w:qFormat/>
    <w:rsid w:val="002A38BE"/>
    <w:rPr>
      <w:i/>
      <w:iCs/>
    </w:rPr>
  </w:style>
  <w:style w:type="character" w:styleId="SubtleEmphasis">
    <w:name w:val="Subtle Emphasis"/>
    <w:basedOn w:val="DefaultParagraphFont"/>
    <w:uiPriority w:val="19"/>
    <w:qFormat/>
    <w:rsid w:val="002A38BE"/>
    <w:rPr>
      <w:i/>
      <w:iCs/>
      <w:color w:val="808080" w:themeColor="text1" w:themeTint="7F"/>
    </w:rPr>
  </w:style>
  <w:style w:type="character" w:styleId="Strong">
    <w:name w:val="Strong"/>
    <w:basedOn w:val="DefaultParagraphFont"/>
    <w:uiPriority w:val="22"/>
    <w:qFormat/>
    <w:rsid w:val="00A72D9A"/>
    <w:rPr>
      <w:b/>
      <w:bCs/>
    </w:rPr>
  </w:style>
  <w:style w:type="paragraph" w:customStyle="1" w:styleId="Default">
    <w:name w:val="Default"/>
    <w:rsid w:val="00D14E49"/>
    <w:pPr>
      <w:autoSpaceDE w:val="0"/>
      <w:autoSpaceDN w:val="0"/>
      <w:adjustRightInd w:val="0"/>
      <w:spacing w:after="0" w:line="240" w:lineRule="auto"/>
    </w:pPr>
    <w:rPr>
      <w:rFonts w:ascii="Helvetica CondensedLight" w:hAnsi="Helvetica CondensedLight" w:cs="Helvetica CondensedLight"/>
      <w:color w:val="000000"/>
      <w:sz w:val="24"/>
      <w:szCs w:val="24"/>
    </w:rPr>
  </w:style>
  <w:style w:type="paragraph" w:customStyle="1" w:styleId="Pa15">
    <w:name w:val="Pa15"/>
    <w:basedOn w:val="Normal"/>
    <w:next w:val="Normal"/>
    <w:uiPriority w:val="99"/>
    <w:rsid w:val="00550549"/>
    <w:pPr>
      <w:autoSpaceDE w:val="0"/>
      <w:autoSpaceDN w:val="0"/>
      <w:adjustRightInd w:val="0"/>
      <w:spacing w:after="0" w:line="177" w:lineRule="atLeast"/>
    </w:pPr>
    <w:rPr>
      <w:rFonts w:ascii="Verdana" w:eastAsia="Times New Roman" w:hAnsi="Verdana" w:cs="Times New Roman"/>
      <w:sz w:val="24"/>
      <w:szCs w:val="24"/>
    </w:rPr>
  </w:style>
  <w:style w:type="paragraph" w:styleId="TOCHeading">
    <w:name w:val="TOC Heading"/>
    <w:basedOn w:val="Heading1"/>
    <w:next w:val="Normal"/>
    <w:uiPriority w:val="39"/>
    <w:semiHidden/>
    <w:unhideWhenUsed/>
    <w:qFormat/>
    <w:rsid w:val="00257AFB"/>
    <w:pPr>
      <w:numPr>
        <w:numId w:val="0"/>
      </w:numPr>
      <w:outlineLvl w:val="9"/>
    </w:pPr>
  </w:style>
</w:styles>
</file>

<file path=word/webSettings.xml><?xml version="1.0" encoding="utf-8"?>
<w:webSettings xmlns:r="http://schemas.openxmlformats.org/officeDocument/2006/relationships" xmlns:w="http://schemas.openxmlformats.org/wordprocessingml/2006/main">
  <w:divs>
    <w:div w:id="45641317">
      <w:bodyDiv w:val="1"/>
      <w:marLeft w:val="0"/>
      <w:marRight w:val="0"/>
      <w:marTop w:val="0"/>
      <w:marBottom w:val="0"/>
      <w:divBdr>
        <w:top w:val="none" w:sz="0" w:space="0" w:color="auto"/>
        <w:left w:val="none" w:sz="0" w:space="0" w:color="auto"/>
        <w:bottom w:val="none" w:sz="0" w:space="0" w:color="auto"/>
        <w:right w:val="none" w:sz="0" w:space="0" w:color="auto"/>
      </w:divBdr>
    </w:div>
    <w:div w:id="842935481">
      <w:bodyDiv w:val="1"/>
      <w:marLeft w:val="0"/>
      <w:marRight w:val="0"/>
      <w:marTop w:val="0"/>
      <w:marBottom w:val="0"/>
      <w:divBdr>
        <w:top w:val="none" w:sz="0" w:space="0" w:color="auto"/>
        <w:left w:val="none" w:sz="0" w:space="0" w:color="auto"/>
        <w:bottom w:val="none" w:sz="0" w:space="0" w:color="auto"/>
        <w:right w:val="none" w:sz="0" w:space="0" w:color="auto"/>
      </w:divBdr>
    </w:div>
    <w:div w:id="2123452241">
      <w:bodyDiv w:val="1"/>
      <w:marLeft w:val="0"/>
      <w:marRight w:val="0"/>
      <w:marTop w:val="0"/>
      <w:marBottom w:val="0"/>
      <w:divBdr>
        <w:top w:val="none" w:sz="0" w:space="0" w:color="auto"/>
        <w:left w:val="none" w:sz="0" w:space="0" w:color="auto"/>
        <w:bottom w:val="none" w:sz="0" w:space="0" w:color="auto"/>
        <w:right w:val="none" w:sz="0" w:space="0" w:color="auto"/>
      </w:divBdr>
      <w:divsChild>
        <w:div w:id="1823548405">
          <w:marLeft w:val="0"/>
          <w:marRight w:val="0"/>
          <w:marTop w:val="0"/>
          <w:marBottom w:val="0"/>
          <w:divBdr>
            <w:top w:val="none" w:sz="0" w:space="0" w:color="auto"/>
            <w:left w:val="none" w:sz="0" w:space="0" w:color="auto"/>
            <w:bottom w:val="none" w:sz="0" w:space="0" w:color="auto"/>
            <w:right w:val="none" w:sz="0" w:space="0" w:color="auto"/>
          </w:divBdr>
          <w:divsChild>
            <w:div w:id="2121874242">
              <w:marLeft w:val="0"/>
              <w:marRight w:val="0"/>
              <w:marTop w:val="0"/>
              <w:marBottom w:val="0"/>
              <w:divBdr>
                <w:top w:val="none" w:sz="0" w:space="0" w:color="auto"/>
                <w:left w:val="none" w:sz="0" w:space="0" w:color="auto"/>
                <w:bottom w:val="none" w:sz="0" w:space="0" w:color="auto"/>
                <w:right w:val="none" w:sz="0" w:space="0" w:color="auto"/>
              </w:divBdr>
              <w:divsChild>
                <w:div w:id="1150250248">
                  <w:marLeft w:val="0"/>
                  <w:marRight w:val="0"/>
                  <w:marTop w:val="0"/>
                  <w:marBottom w:val="0"/>
                  <w:divBdr>
                    <w:top w:val="none" w:sz="0" w:space="0" w:color="auto"/>
                    <w:left w:val="none" w:sz="0" w:space="0" w:color="auto"/>
                    <w:bottom w:val="none" w:sz="0" w:space="0" w:color="auto"/>
                    <w:right w:val="none" w:sz="0" w:space="0" w:color="auto"/>
                  </w:divBdr>
                  <w:divsChild>
                    <w:div w:id="15211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entisd.org/Special_Education/" TargetMode="External"/><Relationship Id="rId18" Type="http://schemas.openxmlformats.org/officeDocument/2006/relationships/image" Target="media/image4.jpeg"/><Relationship Id="rId26" Type="http://schemas.openxmlformats.org/officeDocument/2006/relationships/image" Target="media/image9.gif"/><Relationship Id="rId39" Type="http://schemas.openxmlformats.org/officeDocument/2006/relationships/hyperlink" Target="http://www.aota.org/Practitioners/Resources/Docs/FactSheets/School/38519.aspx" TargetMode="External"/><Relationship Id="rId3" Type="http://schemas.openxmlformats.org/officeDocument/2006/relationships/numbering" Target="numbering.xml"/><Relationship Id="rId21" Type="http://schemas.openxmlformats.org/officeDocument/2006/relationships/image" Target="media/image6.jpeg"/><Relationship Id="rId34" Type="http://schemas.openxmlformats.org/officeDocument/2006/relationships/image" Target="media/image13.jpeg"/><Relationship Id="rId42"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google.com/imgres?imgurl=https://spectrum.canoncityschools.org/assets/uploads/rti/images/rti.jpg&amp;imgrefurl=https://spectrum.canoncityschools.org/websites-galore/&amp;usg=__1eFAClXLyQCtpm5GVfV70jbAR_o=&amp;h=118&amp;w=341&amp;sz=12&amp;hl=en&amp;start=79&amp;sig2=HIKmVR2oQhhB48_Znb74kw&amp;zoom=1&amp;itbs=1&amp;tbnid=P1b86L68xBy4HM:&amp;tbnh=42&amp;tbnw=120&amp;prev=/images?q=response+to+intervention&amp;start=60&amp;hl=en&amp;sa=N&amp;gbv=2&amp;ndsp=20&amp;tbs=isch:1,itp:clipart&amp;ei=NP9vTYfGN4mGswblq4jyBw" TargetMode="External"/><Relationship Id="rId25" Type="http://schemas.openxmlformats.org/officeDocument/2006/relationships/image" Target="media/image8.jpeg"/><Relationship Id="rId33" Type="http://schemas.openxmlformats.org/officeDocument/2006/relationships/hyperlink" Target="http://www.google.com/imgres?imgurl=http://www.learningandachievement.com/images/puzzlePieceCol.JPG&amp;imgrefurl=http://www.learningandachievement.com/OccupationalTherapy.shtml&amp;usg=__mfB25AWuamlLuCaiqlaqRHDg2Z4=&amp;h=500&amp;w=500&amp;sz=16&amp;hl=en&amp;start=126&amp;sig2=gYw7gOAEsD78XGgk3QyeVw&amp;zoom=1&amp;itbs=1&amp;tbnid=QIVTiYi-kYoLOM:&amp;tbnh=130&amp;tbnw=130&amp;prev=/images?q=school+occupational+therapy&amp;start=120&amp;hl=en&amp;sa=N&amp;gbv=2&amp;ndsp=20&amp;tbs=isch:1,itp:clipart&amp;ei=vfpvTfa1BYvzsgaYtfHxBw" TargetMode="External"/><Relationship Id="rId38" Type="http://schemas.openxmlformats.org/officeDocument/2006/relationships/hyperlink" Target="http://en.wikipedia.org/wiki/Tradition"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image" Target="media/image11.jpeg"/><Relationship Id="rId41" Type="http://schemas.openxmlformats.org/officeDocument/2006/relationships/hyperlink" Target="http://www.coe.ufl.edu/copsse/research-focus-areas/related-services.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24" Type="http://schemas.openxmlformats.org/officeDocument/2006/relationships/image" Target="media/image7.jpeg"/><Relationship Id="rId32" Type="http://schemas.openxmlformats.org/officeDocument/2006/relationships/hyperlink" Target="http://kentisd.org/Special_Education/" TargetMode="External"/><Relationship Id="rId37" Type="http://schemas.openxmlformats.org/officeDocument/2006/relationships/hyperlink" Target="http://en.wikipedia.org/wiki/Rules_of_thumb" TargetMode="External"/><Relationship Id="rId40" Type="http://schemas.openxmlformats.org/officeDocument/2006/relationships/hyperlink" Target="http://dpi.wi.gov/sped/pdf/otpt-" TargetMode="External"/><Relationship Id="rId5" Type="http://schemas.openxmlformats.org/officeDocument/2006/relationships/settings" Target="settings.xml"/><Relationship Id="rId15" Type="http://schemas.openxmlformats.org/officeDocument/2006/relationships/hyperlink" Target="http://liu.english.ucsb.edu/wiki1/images/4/4c/Collaboration.gif" TargetMode="External"/><Relationship Id="rId23" Type="http://schemas.openxmlformats.org/officeDocument/2006/relationships/hyperlink" Target="http://www.google.com/imgres?imgurl=http://discoverartist.com/images/detective_little.jpg&amp;imgrefurl=http://discoverartist.com/copperfield-crochet-pattern-for-infant-hooded-sweater/&amp;usg=__s28TCMpvZ8FzLVchgu4X-voe2As=&amp;h=360&amp;w=326&amp;sz=42&amp;hl=en&amp;start=28&amp;sig2=_tLDEo9oxxSqcRFK7IsndQ&amp;zoom=1&amp;itbs=1&amp;tbnid=daozpPgWoZEeiM:&amp;tbnh=121&amp;tbnw=110&amp;prev=/images?q=child+zipping+coat&amp;start=20&amp;hl=en&amp;sa=N&amp;gbv=2&amp;ndsp=20&amp;tbs=isch:1,itp:clipart&amp;ei=ggVwTfDBDsXOsgbuz_jxBw" TargetMode="External"/><Relationship Id="rId28" Type="http://schemas.openxmlformats.org/officeDocument/2006/relationships/hyperlink" Target="http://www.google.com/imgres?imgurl=http://www.countdowntokindergarten.org/images/illustration/jangraphic.gif&amp;imgrefurl=http://www.countdowntokindergarten.org/funbymonth/winter.html&amp;usg=__XkeXBxliZFpyhanPPcNogl_xHs8=&amp;h=142&amp;w=200&amp;sz=8&amp;hl=en&amp;start=18&amp;sig2=mdkgDLCCm0YCXL69rFH7Iw&amp;zoom=0&amp;itbs=1&amp;tbnid=ybX1xi64QLtTcM:&amp;tbnh=74&amp;tbnw=104&amp;prev=/images?q=child+buttoning&amp;hl=en&amp;sa=G&amp;gbv=2&amp;tbs=isch:1,itp:clipart&amp;ei=zQVwTa2SNIOFswbC6_TxBw" TargetMode="External"/><Relationship Id="rId36" Type="http://schemas.openxmlformats.org/officeDocument/2006/relationships/image" Target="media/image14.gif"/><Relationship Id="rId10" Type="http://schemas.openxmlformats.org/officeDocument/2006/relationships/footer" Target="footer2.xml"/><Relationship Id="rId19" Type="http://schemas.openxmlformats.org/officeDocument/2006/relationships/hyperlink" Target="http://www.google.com/imgres?imgurl=http://www.oakhills.k12.oh.us/psychsite/Cone3Shade-1.gif&amp;imgrefurl=http://www.oakhills.k12.oh.us/studentsupportservices.html&amp;usg=__K0wLHIBXkHKKRPcacEtL8xgzehI=&amp;h=700&amp;w=700&amp;sz=32&amp;hl=en&amp;start=18&amp;sig2=TNx1tjUXTDoybNo4t9tKhQ&amp;zoom=1&amp;itbs=1&amp;tbnid=Ly_uyR84Vh-JwM:&amp;tbnh=140&amp;tbnw=140&amp;prev=/images?q=response+to+intervention&amp;hl=en&amp;sa=N&amp;gbv=2&amp;ndsp=20&amp;tbs=isch:1,itp:clipart&amp;ei=uv9vTYC4Jc3EswbU1vXxBw" TargetMode="External"/><Relationship Id="rId31" Type="http://schemas.openxmlformats.org/officeDocument/2006/relationships/image" Target="media/image12.jpe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http://thm-a01.yimg.com/image/576d5545be72be42" TargetMode="External"/><Relationship Id="rId27" Type="http://schemas.openxmlformats.org/officeDocument/2006/relationships/image" Target="media/image10.jpeg"/><Relationship Id="rId30" Type="http://schemas.openxmlformats.org/officeDocument/2006/relationships/hyperlink" Target="http://www.google.com/imgres?imgurl=http://3.bp.blogspot.com/_FhSMm5Fk4uQ/TJgDeEA0bvI/AAAAAAAAAGQ/wN0Nb7XhTpc/s200/print.png&amp;imgrefurl=http://kindermusikharmonyis.blogspot.com/2010/09/those-are-some-fine-motor-skills.html&amp;usg=__aBF57V-ENP65fvn_45edl4jWdSk=&amp;h=189&amp;w=179&amp;sz=11&amp;hl=en&amp;start=14&amp;sig2=tjF5I5Aj1jNReXfm2DEWcA&amp;zoom=1&amp;itbs=1&amp;tbnid=eIC8IInlf9gznM:&amp;tbnh=103&amp;tbnw=98&amp;prev=/images?q=child+buttoning&amp;hl=en&amp;sa=G&amp;gbv=2&amp;tbs=isch:1,itp:clipart&amp;ei=zQVwTa2SNIOFswbC6_TxBw" TargetMode="External"/><Relationship Id="rId35" Type="http://schemas.openxmlformats.org/officeDocument/2006/relationships/hyperlink" Target="http://www.kentisd.or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2011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922DB1-0D85-4670-8F1F-6A0FE46B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17587</Words>
  <Characters>100247</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Occupational Therapy Guidelines</vt:lpstr>
    </vt:vector>
  </TitlesOfParts>
  <Company>Kent Intermediate School District</Company>
  <LinksUpToDate>false</LinksUpToDate>
  <CharactersWithSpaces>117599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Therapy Guidelines</dc:title>
  <dc:subject>Kent Intermediate School District</dc:subject>
  <dc:creator>SchuitemaD</dc:creator>
  <cp:lastModifiedBy>joanmeyer</cp:lastModifiedBy>
  <cp:revision>2</cp:revision>
  <cp:lastPrinted>2011-03-17T19:24:00Z</cp:lastPrinted>
  <dcterms:created xsi:type="dcterms:W3CDTF">2011-11-09T17:43:00Z</dcterms:created>
  <dcterms:modified xsi:type="dcterms:W3CDTF">2011-11-09T17:43:00Z</dcterms:modified>
</cp:coreProperties>
</file>